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A1A" w:rsidRPr="000C7F27" w:rsidRDefault="00F60A1A" w:rsidP="00C074A2">
      <w:pPr>
        <w:widowControl/>
        <w:spacing w:line="240" w:lineRule="auto"/>
        <w:ind w:left="4248" w:firstLine="0"/>
        <w:jc w:val="center"/>
        <w:rPr>
          <w:rFonts w:eastAsia="Calibri"/>
          <w:kern w:val="0"/>
          <w:sz w:val="28"/>
          <w:szCs w:val="28"/>
        </w:rPr>
      </w:pPr>
      <w:r w:rsidRPr="000C7F27">
        <w:rPr>
          <w:rFonts w:eastAsia="Calibri"/>
          <w:kern w:val="0"/>
          <w:sz w:val="28"/>
          <w:szCs w:val="28"/>
        </w:rPr>
        <w:t>Приложение № 1</w:t>
      </w:r>
    </w:p>
    <w:p w:rsidR="00F60A1A" w:rsidRPr="000C7F27" w:rsidRDefault="00F60A1A" w:rsidP="00C074A2">
      <w:pPr>
        <w:widowControl/>
        <w:spacing w:line="240" w:lineRule="auto"/>
        <w:ind w:left="4248" w:firstLine="0"/>
        <w:jc w:val="center"/>
        <w:rPr>
          <w:rFonts w:eastAsia="Calibri"/>
          <w:kern w:val="0"/>
          <w:sz w:val="28"/>
          <w:szCs w:val="28"/>
        </w:rPr>
      </w:pPr>
      <w:proofErr w:type="gramStart"/>
      <w:r w:rsidRPr="000C7F27">
        <w:rPr>
          <w:rFonts w:eastAsia="Calibri"/>
          <w:kern w:val="0"/>
          <w:sz w:val="28"/>
          <w:szCs w:val="28"/>
        </w:rPr>
        <w:t xml:space="preserve">к </w:t>
      </w:r>
      <w:r w:rsidR="00DC4711" w:rsidRPr="000C7F27">
        <w:rPr>
          <w:rFonts w:eastAsia="Calibri"/>
          <w:kern w:val="0"/>
          <w:sz w:val="28"/>
          <w:szCs w:val="28"/>
        </w:rPr>
        <w:t>изменениям</w:t>
      </w:r>
      <w:r w:rsidR="007023CA" w:rsidRPr="000C7F27">
        <w:rPr>
          <w:rFonts w:eastAsia="Calibri"/>
          <w:kern w:val="0"/>
          <w:sz w:val="28"/>
          <w:szCs w:val="28"/>
        </w:rPr>
        <w:t xml:space="preserve"> в </w:t>
      </w:r>
      <w:r w:rsidRPr="000C7F27">
        <w:rPr>
          <w:rFonts w:eastAsia="Calibri"/>
          <w:kern w:val="0"/>
          <w:sz w:val="28"/>
          <w:szCs w:val="28"/>
        </w:rPr>
        <w:t>проект межевания территории</w:t>
      </w:r>
      <w:r w:rsidR="00CA190A" w:rsidRPr="000C7F27">
        <w:rPr>
          <w:rFonts w:eastAsia="Calibri"/>
          <w:kern w:val="0"/>
          <w:sz w:val="28"/>
          <w:szCs w:val="28"/>
        </w:rPr>
        <w:t>,</w:t>
      </w:r>
      <w:r w:rsidR="007023CA" w:rsidRPr="000C7F27">
        <w:rPr>
          <w:rFonts w:eastAsia="Calibri"/>
          <w:kern w:val="0"/>
          <w:sz w:val="28"/>
          <w:szCs w:val="28"/>
        </w:rPr>
        <w:t xml:space="preserve"> </w:t>
      </w:r>
      <w:r w:rsidR="00CA190A" w:rsidRPr="000C7F27">
        <w:rPr>
          <w:rFonts w:eastAsia="Calibri"/>
          <w:kern w:val="0"/>
          <w:sz w:val="28"/>
          <w:szCs w:val="28"/>
        </w:rPr>
        <w:t>ограниченной</w:t>
      </w:r>
      <w:r w:rsidR="00535C7D" w:rsidRPr="000C7F27">
        <w:rPr>
          <w:rFonts w:eastAsia="Calibri"/>
          <w:bCs/>
          <w:kern w:val="0"/>
          <w:sz w:val="28"/>
          <w:szCs w:val="28"/>
        </w:rPr>
        <w:t xml:space="preserve"> </w:t>
      </w:r>
      <w:r w:rsidR="0075237B" w:rsidRPr="0075237B">
        <w:rPr>
          <w:rFonts w:eastAsia="Calibri"/>
          <w:bCs/>
          <w:kern w:val="0"/>
          <w:sz w:val="28"/>
          <w:szCs w:val="28"/>
        </w:rPr>
        <w:t xml:space="preserve">ул. Остужева, </w:t>
      </w:r>
      <w:proofErr w:type="spellStart"/>
      <w:r w:rsidR="0075237B" w:rsidRPr="0075237B">
        <w:rPr>
          <w:rFonts w:eastAsia="Calibri"/>
          <w:bCs/>
          <w:kern w:val="0"/>
          <w:sz w:val="28"/>
          <w:szCs w:val="28"/>
        </w:rPr>
        <w:t>пр-ктом</w:t>
      </w:r>
      <w:proofErr w:type="spellEnd"/>
      <w:r w:rsidR="0075237B" w:rsidRPr="0075237B">
        <w:rPr>
          <w:rFonts w:eastAsia="Calibri"/>
          <w:bCs/>
          <w:kern w:val="0"/>
          <w:sz w:val="28"/>
          <w:szCs w:val="28"/>
        </w:rPr>
        <w:t xml:space="preserve"> Ленинский, ул. Минская, </w:t>
      </w:r>
      <w:r w:rsidR="00C074A2">
        <w:rPr>
          <w:rFonts w:eastAsia="Calibri"/>
          <w:bCs/>
          <w:kern w:val="0"/>
          <w:sz w:val="28"/>
          <w:szCs w:val="28"/>
        </w:rPr>
        <w:t xml:space="preserve">          </w:t>
      </w:r>
      <w:r w:rsidR="0075237B" w:rsidRPr="0075237B">
        <w:rPr>
          <w:rFonts w:eastAsia="Calibri"/>
          <w:bCs/>
          <w:kern w:val="0"/>
          <w:sz w:val="28"/>
          <w:szCs w:val="28"/>
        </w:rPr>
        <w:t xml:space="preserve">ул. Переверткина в городском округе город Воронеж, утвержденный постановлением администрации городского округа город Воронеж </w:t>
      </w:r>
      <w:r w:rsidR="00C074A2">
        <w:rPr>
          <w:rFonts w:eastAsia="Calibri"/>
          <w:bCs/>
          <w:kern w:val="0"/>
          <w:sz w:val="28"/>
          <w:szCs w:val="28"/>
        </w:rPr>
        <w:t xml:space="preserve">          </w:t>
      </w:r>
      <w:r w:rsidR="0075237B" w:rsidRPr="0075237B">
        <w:rPr>
          <w:rFonts w:eastAsia="Calibri"/>
          <w:bCs/>
          <w:kern w:val="0"/>
          <w:sz w:val="28"/>
          <w:szCs w:val="28"/>
        </w:rPr>
        <w:t>от 22.07.2021 № 712</w:t>
      </w:r>
      <w:proofErr w:type="gramEnd"/>
    </w:p>
    <w:p w:rsidR="00F60A1A" w:rsidRPr="000C7F27" w:rsidRDefault="00F60A1A" w:rsidP="000C7F27">
      <w:pPr>
        <w:widowControl/>
        <w:spacing w:line="240" w:lineRule="auto"/>
        <w:ind w:left="4820" w:firstLine="0"/>
        <w:jc w:val="center"/>
        <w:rPr>
          <w:kern w:val="0"/>
          <w:sz w:val="28"/>
          <w:szCs w:val="28"/>
          <w:lang w:eastAsia="en-US"/>
        </w:rPr>
      </w:pPr>
    </w:p>
    <w:p w:rsidR="00B259AF" w:rsidRPr="000C7F27" w:rsidRDefault="00B259AF" w:rsidP="000C7F27">
      <w:pPr>
        <w:widowControl/>
        <w:spacing w:line="240" w:lineRule="auto"/>
        <w:ind w:firstLine="0"/>
        <w:jc w:val="center"/>
        <w:rPr>
          <w:rFonts w:eastAsia="Arial CYR"/>
          <w:b/>
          <w:caps/>
          <w:kern w:val="0"/>
          <w:sz w:val="28"/>
          <w:szCs w:val="28"/>
        </w:rPr>
      </w:pPr>
      <w:r w:rsidRPr="000C7F27">
        <w:rPr>
          <w:rFonts w:eastAsia="Arial CYR"/>
          <w:b/>
          <w:caps/>
          <w:kern w:val="0"/>
          <w:sz w:val="28"/>
          <w:szCs w:val="28"/>
        </w:rPr>
        <w:t>Текстовая</w:t>
      </w:r>
      <w:r w:rsidR="007023CA" w:rsidRPr="000C7F27">
        <w:rPr>
          <w:rFonts w:eastAsia="Arial CYR"/>
          <w:b/>
          <w:caps/>
          <w:kern w:val="0"/>
          <w:sz w:val="28"/>
          <w:szCs w:val="28"/>
        </w:rPr>
        <w:t xml:space="preserve"> </w:t>
      </w:r>
      <w:r w:rsidR="000C7F27" w:rsidRPr="000C7F27">
        <w:rPr>
          <w:rFonts w:eastAsia="Arial CYR"/>
          <w:b/>
          <w:caps/>
          <w:kern w:val="0"/>
          <w:sz w:val="28"/>
          <w:szCs w:val="28"/>
        </w:rPr>
        <w:t xml:space="preserve"> </w:t>
      </w:r>
      <w:r w:rsidRPr="000C7F27">
        <w:rPr>
          <w:rFonts w:eastAsia="Arial CYR"/>
          <w:b/>
          <w:caps/>
          <w:kern w:val="0"/>
          <w:sz w:val="28"/>
          <w:szCs w:val="28"/>
        </w:rPr>
        <w:t>часть</w:t>
      </w:r>
    </w:p>
    <w:p w:rsidR="000C7F27" w:rsidRPr="000C7F27" w:rsidRDefault="007023CA" w:rsidP="000C7F27">
      <w:pPr>
        <w:widowControl/>
        <w:spacing w:line="240" w:lineRule="auto"/>
        <w:ind w:firstLine="0"/>
        <w:jc w:val="center"/>
        <w:rPr>
          <w:b/>
          <w:caps/>
          <w:kern w:val="0"/>
          <w:sz w:val="28"/>
          <w:szCs w:val="28"/>
        </w:rPr>
      </w:pPr>
      <w:r w:rsidRPr="000C7F27">
        <w:rPr>
          <w:rFonts w:eastAsia="Arial CYR"/>
          <w:b/>
          <w:caps/>
          <w:kern w:val="0"/>
          <w:sz w:val="28"/>
          <w:szCs w:val="28"/>
        </w:rPr>
        <w:t xml:space="preserve">проекта </w:t>
      </w:r>
      <w:r w:rsidR="000C7F27" w:rsidRPr="000C7F27">
        <w:rPr>
          <w:rFonts w:eastAsia="Arial CYR"/>
          <w:b/>
          <w:caps/>
          <w:kern w:val="0"/>
          <w:sz w:val="28"/>
          <w:szCs w:val="28"/>
        </w:rPr>
        <w:t xml:space="preserve"> </w:t>
      </w:r>
      <w:r w:rsidR="00B259AF" w:rsidRPr="000C7F27">
        <w:rPr>
          <w:rFonts w:eastAsia="Arial CYR"/>
          <w:b/>
          <w:caps/>
          <w:kern w:val="0"/>
          <w:sz w:val="28"/>
          <w:szCs w:val="28"/>
        </w:rPr>
        <w:t xml:space="preserve">межевания </w:t>
      </w:r>
      <w:r w:rsidR="000C7F27" w:rsidRPr="000C7F27">
        <w:rPr>
          <w:rFonts w:eastAsia="Arial CYR"/>
          <w:b/>
          <w:caps/>
          <w:kern w:val="0"/>
          <w:sz w:val="28"/>
          <w:szCs w:val="28"/>
        </w:rPr>
        <w:t xml:space="preserve"> </w:t>
      </w:r>
      <w:r w:rsidR="00B259AF" w:rsidRPr="000C7F27">
        <w:rPr>
          <w:b/>
          <w:caps/>
          <w:kern w:val="0"/>
          <w:sz w:val="28"/>
          <w:szCs w:val="28"/>
        </w:rPr>
        <w:t>территории</w:t>
      </w:r>
      <w:r w:rsidR="001B5F86" w:rsidRPr="000C7F27">
        <w:rPr>
          <w:b/>
          <w:caps/>
          <w:kern w:val="0"/>
          <w:sz w:val="28"/>
          <w:szCs w:val="28"/>
        </w:rPr>
        <w:t>,</w:t>
      </w:r>
      <w:r w:rsidR="000C7F27" w:rsidRPr="000C7F27">
        <w:rPr>
          <w:b/>
          <w:caps/>
          <w:kern w:val="0"/>
          <w:sz w:val="28"/>
          <w:szCs w:val="28"/>
        </w:rPr>
        <w:t xml:space="preserve"> </w:t>
      </w:r>
      <w:r w:rsidR="00B7700B" w:rsidRPr="000C7F27">
        <w:rPr>
          <w:b/>
          <w:caps/>
          <w:kern w:val="0"/>
          <w:sz w:val="28"/>
          <w:szCs w:val="28"/>
        </w:rPr>
        <w:t xml:space="preserve"> </w:t>
      </w:r>
      <w:r w:rsidR="001B5F86" w:rsidRPr="000C7F27">
        <w:rPr>
          <w:b/>
          <w:caps/>
          <w:kern w:val="0"/>
          <w:sz w:val="28"/>
          <w:szCs w:val="28"/>
        </w:rPr>
        <w:t>ограниченной</w:t>
      </w:r>
    </w:p>
    <w:p w:rsidR="000C7F27" w:rsidRPr="000C7F27" w:rsidRDefault="00B7700B" w:rsidP="000C7F27">
      <w:pPr>
        <w:widowControl/>
        <w:spacing w:line="240" w:lineRule="auto"/>
        <w:ind w:firstLine="0"/>
        <w:jc w:val="center"/>
        <w:rPr>
          <w:b/>
          <w:caps/>
          <w:kern w:val="0"/>
          <w:sz w:val="28"/>
          <w:szCs w:val="28"/>
        </w:rPr>
      </w:pPr>
      <w:r w:rsidRPr="000C7F27">
        <w:rPr>
          <w:b/>
          <w:caps/>
          <w:kern w:val="0"/>
          <w:sz w:val="28"/>
          <w:szCs w:val="28"/>
        </w:rPr>
        <w:t xml:space="preserve">ул. </w:t>
      </w:r>
      <w:r w:rsidR="000C7F27" w:rsidRPr="000C7F27">
        <w:rPr>
          <w:b/>
          <w:caps/>
          <w:kern w:val="0"/>
          <w:sz w:val="28"/>
          <w:szCs w:val="28"/>
        </w:rPr>
        <w:t xml:space="preserve"> </w:t>
      </w:r>
      <w:r w:rsidR="0075237B">
        <w:rPr>
          <w:b/>
          <w:caps/>
          <w:kern w:val="0"/>
          <w:sz w:val="28"/>
          <w:szCs w:val="28"/>
        </w:rPr>
        <w:t>ОСТУЖЕВА</w:t>
      </w:r>
      <w:r w:rsidRPr="000C7F27">
        <w:rPr>
          <w:b/>
          <w:caps/>
          <w:kern w:val="0"/>
          <w:sz w:val="28"/>
          <w:szCs w:val="28"/>
        </w:rPr>
        <w:t>,</w:t>
      </w:r>
      <w:r w:rsidR="000C7F27" w:rsidRPr="000C7F27">
        <w:rPr>
          <w:b/>
          <w:caps/>
          <w:kern w:val="0"/>
          <w:sz w:val="28"/>
          <w:szCs w:val="28"/>
        </w:rPr>
        <w:t xml:space="preserve"> </w:t>
      </w:r>
      <w:r w:rsidR="0075237B">
        <w:rPr>
          <w:b/>
          <w:caps/>
          <w:kern w:val="0"/>
          <w:sz w:val="28"/>
          <w:szCs w:val="28"/>
        </w:rPr>
        <w:t xml:space="preserve"> ПР-КТОМ</w:t>
      </w:r>
      <w:r w:rsidRPr="000C7F27">
        <w:rPr>
          <w:b/>
          <w:caps/>
          <w:kern w:val="0"/>
          <w:sz w:val="28"/>
          <w:szCs w:val="28"/>
        </w:rPr>
        <w:t xml:space="preserve"> </w:t>
      </w:r>
      <w:r w:rsidR="000C7F27" w:rsidRPr="000C7F27">
        <w:rPr>
          <w:b/>
          <w:caps/>
          <w:kern w:val="0"/>
          <w:sz w:val="28"/>
          <w:szCs w:val="28"/>
        </w:rPr>
        <w:t xml:space="preserve"> </w:t>
      </w:r>
      <w:proofErr w:type="gramStart"/>
      <w:r w:rsidR="0075237B">
        <w:rPr>
          <w:b/>
          <w:caps/>
          <w:kern w:val="0"/>
          <w:sz w:val="28"/>
          <w:szCs w:val="28"/>
        </w:rPr>
        <w:t>ЛЕНИНСКИЙ</w:t>
      </w:r>
      <w:proofErr w:type="gramEnd"/>
      <w:r w:rsidRPr="000C7F27">
        <w:rPr>
          <w:b/>
          <w:caps/>
          <w:kern w:val="0"/>
          <w:sz w:val="28"/>
          <w:szCs w:val="28"/>
        </w:rPr>
        <w:t>,</w:t>
      </w:r>
    </w:p>
    <w:p w:rsidR="000C7F27" w:rsidRPr="000C7F27" w:rsidRDefault="0075237B" w:rsidP="0075237B">
      <w:pPr>
        <w:widowControl/>
        <w:spacing w:line="240" w:lineRule="auto"/>
        <w:ind w:firstLine="0"/>
        <w:jc w:val="center"/>
        <w:rPr>
          <w:b/>
          <w:caps/>
          <w:kern w:val="0"/>
          <w:sz w:val="28"/>
          <w:szCs w:val="28"/>
        </w:rPr>
      </w:pPr>
      <w:r>
        <w:rPr>
          <w:b/>
          <w:caps/>
          <w:kern w:val="0"/>
          <w:sz w:val="28"/>
          <w:szCs w:val="28"/>
        </w:rPr>
        <w:t>ул.  МИНСКАЯ</w:t>
      </w:r>
      <w:r w:rsidR="00B7700B" w:rsidRPr="000C7F27">
        <w:rPr>
          <w:b/>
          <w:caps/>
          <w:kern w:val="0"/>
          <w:sz w:val="28"/>
          <w:szCs w:val="28"/>
        </w:rPr>
        <w:t xml:space="preserve">, </w:t>
      </w:r>
      <w:r>
        <w:rPr>
          <w:b/>
          <w:caps/>
          <w:kern w:val="0"/>
          <w:sz w:val="28"/>
          <w:szCs w:val="28"/>
        </w:rPr>
        <w:t xml:space="preserve"> </w:t>
      </w:r>
      <w:r w:rsidR="00B7700B" w:rsidRPr="000C7F27">
        <w:rPr>
          <w:b/>
          <w:caps/>
          <w:kern w:val="0"/>
          <w:sz w:val="28"/>
          <w:szCs w:val="28"/>
        </w:rPr>
        <w:t>ул.</w:t>
      </w:r>
      <w:r w:rsidR="000C7F27" w:rsidRPr="000C7F27">
        <w:rPr>
          <w:b/>
          <w:caps/>
          <w:kern w:val="0"/>
          <w:sz w:val="28"/>
          <w:szCs w:val="28"/>
        </w:rPr>
        <w:t xml:space="preserve"> </w:t>
      </w:r>
      <w:r>
        <w:rPr>
          <w:b/>
          <w:caps/>
          <w:kern w:val="0"/>
          <w:sz w:val="28"/>
          <w:szCs w:val="28"/>
        </w:rPr>
        <w:t xml:space="preserve"> ПЕРЕВЕРТКИНА</w:t>
      </w:r>
    </w:p>
    <w:p w:rsidR="00EC5082" w:rsidRPr="000C7F27" w:rsidRDefault="00B7700B" w:rsidP="000C7F27">
      <w:pPr>
        <w:widowControl/>
        <w:spacing w:line="240" w:lineRule="auto"/>
        <w:ind w:firstLine="0"/>
        <w:jc w:val="center"/>
        <w:rPr>
          <w:b/>
          <w:caps/>
          <w:kern w:val="0"/>
          <w:sz w:val="28"/>
          <w:szCs w:val="28"/>
        </w:rPr>
      </w:pPr>
      <w:r w:rsidRPr="000C7F27">
        <w:rPr>
          <w:b/>
          <w:caps/>
          <w:kern w:val="0"/>
          <w:sz w:val="28"/>
          <w:szCs w:val="28"/>
        </w:rPr>
        <w:t xml:space="preserve">в </w:t>
      </w:r>
      <w:r w:rsidR="000C7F27" w:rsidRPr="000C7F27">
        <w:rPr>
          <w:b/>
          <w:caps/>
          <w:kern w:val="0"/>
          <w:sz w:val="28"/>
          <w:szCs w:val="28"/>
        </w:rPr>
        <w:t xml:space="preserve"> </w:t>
      </w:r>
      <w:r w:rsidRPr="000C7F27">
        <w:rPr>
          <w:b/>
          <w:caps/>
          <w:kern w:val="0"/>
          <w:sz w:val="28"/>
          <w:szCs w:val="28"/>
        </w:rPr>
        <w:t xml:space="preserve">городском </w:t>
      </w:r>
      <w:r w:rsidR="000C7F27" w:rsidRPr="000C7F27">
        <w:rPr>
          <w:b/>
          <w:caps/>
          <w:kern w:val="0"/>
          <w:sz w:val="28"/>
          <w:szCs w:val="28"/>
        </w:rPr>
        <w:t xml:space="preserve"> </w:t>
      </w:r>
      <w:r w:rsidRPr="000C7F27">
        <w:rPr>
          <w:b/>
          <w:caps/>
          <w:kern w:val="0"/>
          <w:sz w:val="28"/>
          <w:szCs w:val="28"/>
        </w:rPr>
        <w:t xml:space="preserve">округе </w:t>
      </w:r>
      <w:r w:rsidR="000C7F27" w:rsidRPr="000C7F27">
        <w:rPr>
          <w:b/>
          <w:caps/>
          <w:kern w:val="0"/>
          <w:sz w:val="28"/>
          <w:szCs w:val="28"/>
        </w:rPr>
        <w:t xml:space="preserve"> </w:t>
      </w:r>
      <w:r w:rsidRPr="000C7F27">
        <w:rPr>
          <w:b/>
          <w:caps/>
          <w:kern w:val="0"/>
          <w:sz w:val="28"/>
          <w:szCs w:val="28"/>
        </w:rPr>
        <w:t xml:space="preserve">город </w:t>
      </w:r>
      <w:r w:rsidR="000C7F27" w:rsidRPr="000C7F27">
        <w:rPr>
          <w:b/>
          <w:caps/>
          <w:kern w:val="0"/>
          <w:sz w:val="28"/>
          <w:szCs w:val="28"/>
        </w:rPr>
        <w:t xml:space="preserve"> </w:t>
      </w:r>
      <w:r w:rsidRPr="000C7F27">
        <w:rPr>
          <w:b/>
          <w:caps/>
          <w:kern w:val="0"/>
          <w:sz w:val="28"/>
          <w:szCs w:val="28"/>
        </w:rPr>
        <w:t>Воронеж</w:t>
      </w:r>
    </w:p>
    <w:p w:rsidR="00B7700B" w:rsidRPr="000C7F27" w:rsidRDefault="00B7700B" w:rsidP="000C7F27">
      <w:pPr>
        <w:widowControl/>
        <w:spacing w:line="240" w:lineRule="auto"/>
        <w:ind w:firstLine="0"/>
        <w:jc w:val="center"/>
        <w:rPr>
          <w:b/>
          <w:caps/>
          <w:kern w:val="0"/>
          <w:sz w:val="28"/>
          <w:szCs w:val="28"/>
        </w:rPr>
      </w:pPr>
    </w:p>
    <w:p w:rsidR="00434FC1" w:rsidRPr="000C7F27" w:rsidRDefault="007023CA" w:rsidP="003C07AD">
      <w:pPr>
        <w:pStyle w:val="Standard"/>
        <w:spacing w:line="360" w:lineRule="auto"/>
        <w:ind w:firstLine="709"/>
        <w:jc w:val="both"/>
        <w:rPr>
          <w:kern w:val="0"/>
          <w:shd w:val="clear" w:color="auto" w:fill="FFFFFF"/>
        </w:rPr>
      </w:pPr>
      <w:proofErr w:type="gramStart"/>
      <w:r w:rsidRPr="000C7F27">
        <w:rPr>
          <w:kern w:val="0"/>
          <w:shd w:val="clear" w:color="auto" w:fill="FFFFFF"/>
        </w:rPr>
        <w:t>Изменения в пр</w:t>
      </w:r>
      <w:r w:rsidR="001A302D" w:rsidRPr="000C7F27">
        <w:rPr>
          <w:kern w:val="0"/>
          <w:shd w:val="clear" w:color="auto" w:fill="FFFFFF"/>
        </w:rPr>
        <w:t>оект межевания территории</w:t>
      </w:r>
      <w:r w:rsidR="00BE4A9A" w:rsidRPr="000C7F27">
        <w:rPr>
          <w:kern w:val="0"/>
          <w:shd w:val="clear" w:color="auto" w:fill="FFFFFF"/>
        </w:rPr>
        <w:t xml:space="preserve">, ограниченной </w:t>
      </w:r>
      <w:r w:rsidR="0075237B">
        <w:rPr>
          <w:kern w:val="0"/>
          <w:shd w:val="clear" w:color="auto" w:fill="FFFFFF"/>
        </w:rPr>
        <w:br/>
        <w:t xml:space="preserve">ул. Остужева, </w:t>
      </w:r>
      <w:proofErr w:type="spellStart"/>
      <w:r w:rsidR="0075237B">
        <w:rPr>
          <w:kern w:val="0"/>
          <w:shd w:val="clear" w:color="auto" w:fill="FFFFFF"/>
        </w:rPr>
        <w:t>пр-ктом</w:t>
      </w:r>
      <w:proofErr w:type="spellEnd"/>
      <w:r w:rsidR="0075237B">
        <w:rPr>
          <w:kern w:val="0"/>
          <w:shd w:val="clear" w:color="auto" w:fill="FFFFFF"/>
        </w:rPr>
        <w:t xml:space="preserve"> Ленинский, ул. Минская, ул. Переверткина</w:t>
      </w:r>
      <w:r w:rsidR="00B7700B" w:rsidRPr="000C7F27">
        <w:rPr>
          <w:kern w:val="0"/>
          <w:shd w:val="clear" w:color="auto" w:fill="FFFFFF"/>
        </w:rPr>
        <w:t xml:space="preserve"> в</w:t>
      </w:r>
      <w:r w:rsidR="000C7F27" w:rsidRPr="000C7F27">
        <w:rPr>
          <w:kern w:val="0"/>
          <w:shd w:val="clear" w:color="auto" w:fill="FFFFFF"/>
        </w:rPr>
        <w:t> </w:t>
      </w:r>
      <w:r w:rsidR="00B7700B" w:rsidRPr="000C7F27">
        <w:rPr>
          <w:kern w:val="0"/>
          <w:shd w:val="clear" w:color="auto" w:fill="FFFFFF"/>
        </w:rPr>
        <w:t>городском округе город Воронеж</w:t>
      </w:r>
      <w:r w:rsidR="001A302D" w:rsidRPr="000C7F27">
        <w:rPr>
          <w:kern w:val="0"/>
          <w:shd w:val="clear" w:color="auto" w:fill="FFFFFF"/>
        </w:rPr>
        <w:t>, разработан</w:t>
      </w:r>
      <w:r w:rsidRPr="000C7F27">
        <w:rPr>
          <w:kern w:val="0"/>
          <w:shd w:val="clear" w:color="auto" w:fill="FFFFFF"/>
        </w:rPr>
        <w:t>ы</w:t>
      </w:r>
      <w:r w:rsidR="001A302D" w:rsidRPr="000C7F27">
        <w:rPr>
          <w:kern w:val="0"/>
          <w:shd w:val="clear" w:color="auto" w:fill="FFFFFF"/>
        </w:rPr>
        <w:t xml:space="preserve"> </w:t>
      </w:r>
      <w:r w:rsidRPr="000C7F27">
        <w:rPr>
          <w:kern w:val="0"/>
          <w:shd w:val="clear" w:color="auto" w:fill="FFFFFF"/>
        </w:rPr>
        <w:t>на основании</w:t>
      </w:r>
      <w:r w:rsidR="0075237B">
        <w:rPr>
          <w:kern w:val="0"/>
          <w:shd w:val="clear" w:color="auto" w:fill="FFFFFF"/>
        </w:rPr>
        <w:t xml:space="preserve"> постановления администрации городского округа город Воронеж от 17.05.2024 № 606 «О подготовке изменений в проект межевания территории, ограниченной ул. Остужева, </w:t>
      </w:r>
      <w:proofErr w:type="spellStart"/>
      <w:r w:rsidR="0075237B">
        <w:rPr>
          <w:kern w:val="0"/>
          <w:shd w:val="clear" w:color="auto" w:fill="FFFFFF"/>
        </w:rPr>
        <w:t>пр-ктом</w:t>
      </w:r>
      <w:proofErr w:type="spellEnd"/>
      <w:r w:rsidR="0075237B">
        <w:rPr>
          <w:kern w:val="0"/>
          <w:shd w:val="clear" w:color="auto" w:fill="FFFFFF"/>
        </w:rPr>
        <w:t xml:space="preserve"> Ленинский, ул. Минская, </w:t>
      </w:r>
      <w:r w:rsidR="0075237B">
        <w:rPr>
          <w:kern w:val="0"/>
          <w:shd w:val="clear" w:color="auto" w:fill="FFFFFF"/>
        </w:rPr>
        <w:br/>
        <w:t>ул. Переверткина в городском округе город Воронеж, утвержденный постановлением администрации городского округа город Воронеж от</w:t>
      </w:r>
      <w:proofErr w:type="gramEnd"/>
      <w:r w:rsidR="0075237B">
        <w:rPr>
          <w:kern w:val="0"/>
          <w:shd w:val="clear" w:color="auto" w:fill="FFFFFF"/>
        </w:rPr>
        <w:t xml:space="preserve"> </w:t>
      </w:r>
      <w:proofErr w:type="gramStart"/>
      <w:r w:rsidR="0075237B">
        <w:rPr>
          <w:kern w:val="0"/>
          <w:shd w:val="clear" w:color="auto" w:fill="FFFFFF"/>
        </w:rPr>
        <w:t>22.07.2021 №712»,</w:t>
      </w:r>
      <w:r w:rsidRPr="000C7F27">
        <w:rPr>
          <w:kern w:val="0"/>
          <w:shd w:val="clear" w:color="auto" w:fill="FFFFFF"/>
        </w:rPr>
        <w:t xml:space="preserve"> постановления администрации городского округа город Воронеж от</w:t>
      </w:r>
      <w:r w:rsidR="000C7F27">
        <w:rPr>
          <w:kern w:val="0"/>
          <w:shd w:val="clear" w:color="auto" w:fill="FFFFFF"/>
        </w:rPr>
        <w:t> </w:t>
      </w:r>
      <w:r w:rsidR="0075237B">
        <w:rPr>
          <w:kern w:val="0"/>
          <w:shd w:val="clear" w:color="auto" w:fill="FFFFFF"/>
        </w:rPr>
        <w:t>22.07.2021</w:t>
      </w:r>
      <w:r w:rsidRPr="000C7F27">
        <w:rPr>
          <w:kern w:val="0"/>
          <w:shd w:val="clear" w:color="auto" w:fill="FFFFFF"/>
        </w:rPr>
        <w:t xml:space="preserve"> </w:t>
      </w:r>
      <w:r w:rsidR="0075237B">
        <w:rPr>
          <w:kern w:val="0"/>
          <w:shd w:val="clear" w:color="auto" w:fill="FFFFFF"/>
        </w:rPr>
        <w:t>№ 712</w:t>
      </w:r>
      <w:r w:rsidRPr="000C7F27">
        <w:rPr>
          <w:kern w:val="0"/>
          <w:shd w:val="clear" w:color="auto" w:fill="FFFFFF"/>
        </w:rPr>
        <w:t xml:space="preserve"> «</w:t>
      </w:r>
      <w:r w:rsidR="00B7700B" w:rsidRPr="000C7F27">
        <w:rPr>
          <w:kern w:val="0"/>
          <w:shd w:val="clear" w:color="auto" w:fill="FFFFFF"/>
        </w:rPr>
        <w:t>Об</w:t>
      </w:r>
      <w:r w:rsidR="000C7F27" w:rsidRPr="000C7F27">
        <w:rPr>
          <w:kern w:val="0"/>
          <w:shd w:val="clear" w:color="auto" w:fill="FFFFFF"/>
        </w:rPr>
        <w:t> </w:t>
      </w:r>
      <w:r w:rsidR="00B7700B" w:rsidRPr="000C7F27">
        <w:rPr>
          <w:kern w:val="0"/>
          <w:shd w:val="clear" w:color="auto" w:fill="FFFFFF"/>
        </w:rPr>
        <w:t xml:space="preserve">утверждении проекта межевания территории, ограниченной </w:t>
      </w:r>
      <w:r w:rsidR="0075237B" w:rsidRPr="0075237B">
        <w:rPr>
          <w:kern w:val="0"/>
          <w:shd w:val="clear" w:color="auto" w:fill="FFFFFF"/>
        </w:rPr>
        <w:t xml:space="preserve">ул. Остужева, </w:t>
      </w:r>
      <w:proofErr w:type="spellStart"/>
      <w:r w:rsidR="0075237B" w:rsidRPr="0075237B">
        <w:rPr>
          <w:kern w:val="0"/>
          <w:shd w:val="clear" w:color="auto" w:fill="FFFFFF"/>
        </w:rPr>
        <w:t>пр-ктом</w:t>
      </w:r>
      <w:proofErr w:type="spellEnd"/>
      <w:r w:rsidR="0075237B" w:rsidRPr="0075237B">
        <w:rPr>
          <w:kern w:val="0"/>
          <w:shd w:val="clear" w:color="auto" w:fill="FFFFFF"/>
        </w:rPr>
        <w:t xml:space="preserve"> Ленинский, ул. Минская, </w:t>
      </w:r>
      <w:r w:rsidR="0075237B">
        <w:rPr>
          <w:kern w:val="0"/>
          <w:shd w:val="clear" w:color="auto" w:fill="FFFFFF"/>
        </w:rPr>
        <w:br/>
      </w:r>
      <w:r w:rsidR="0075237B" w:rsidRPr="0075237B">
        <w:rPr>
          <w:kern w:val="0"/>
          <w:shd w:val="clear" w:color="auto" w:fill="FFFFFF"/>
        </w:rPr>
        <w:t>ул. Переверткина в городском округе город Воронеж</w:t>
      </w:r>
      <w:r w:rsidRPr="000C7F27">
        <w:rPr>
          <w:kern w:val="0"/>
          <w:shd w:val="clear" w:color="auto" w:fill="FFFFFF"/>
        </w:rPr>
        <w:t>»</w:t>
      </w:r>
      <w:r w:rsidR="001A302D" w:rsidRPr="000C7F27">
        <w:rPr>
          <w:kern w:val="0"/>
        </w:rPr>
        <w:t xml:space="preserve">, </w:t>
      </w:r>
      <w:r w:rsidR="001A302D" w:rsidRPr="000C7F27">
        <w:rPr>
          <w:kern w:val="0"/>
          <w:shd w:val="clear" w:color="auto" w:fill="FFFFFF"/>
        </w:rPr>
        <w:t xml:space="preserve">Генерального плана городского округа город Воронеж на 2021−2041 годы, утвержденного решением Воронежской городской Думы от 25.12.2020 </w:t>
      </w:r>
      <w:r w:rsidR="00F60A1A" w:rsidRPr="000C7F27">
        <w:rPr>
          <w:kern w:val="0"/>
          <w:shd w:val="clear" w:color="auto" w:fill="FFFFFF"/>
        </w:rPr>
        <w:t>№ </w:t>
      </w:r>
      <w:r w:rsidR="001A302D" w:rsidRPr="000C7F27">
        <w:rPr>
          <w:kern w:val="0"/>
          <w:shd w:val="clear" w:color="auto" w:fill="FFFFFF"/>
        </w:rPr>
        <w:t>137-</w:t>
      </w:r>
      <w:r w:rsidR="001A302D" w:rsidRPr="000C7F27">
        <w:rPr>
          <w:kern w:val="0"/>
          <w:shd w:val="clear" w:color="auto" w:fill="FFFFFF"/>
          <w:lang w:val="en-US"/>
        </w:rPr>
        <w:t>V</w:t>
      </w:r>
      <w:r w:rsidR="001A302D" w:rsidRPr="000C7F27">
        <w:rPr>
          <w:kern w:val="0"/>
          <w:shd w:val="clear" w:color="auto" w:fill="FFFFFF"/>
        </w:rPr>
        <w:t xml:space="preserve"> (далее – Генеральный план), </w:t>
      </w:r>
      <w:r w:rsidR="00AD52FF" w:rsidRPr="000C7F27">
        <w:rPr>
          <w:kern w:val="0"/>
          <w:shd w:val="clear" w:color="auto" w:fill="FFFFFF"/>
        </w:rPr>
        <w:t>Правил землепользования и застройки городского округа город Воронеж, утвержденных</w:t>
      </w:r>
      <w:proofErr w:type="gramEnd"/>
      <w:r w:rsidR="00AD52FF" w:rsidRPr="000C7F27">
        <w:rPr>
          <w:kern w:val="0"/>
          <w:shd w:val="clear" w:color="auto" w:fill="FFFFFF"/>
        </w:rPr>
        <w:t xml:space="preserve"> </w:t>
      </w:r>
      <w:proofErr w:type="gramStart"/>
      <w:r w:rsidR="00AD52FF" w:rsidRPr="000C7F27">
        <w:rPr>
          <w:kern w:val="0"/>
          <w:shd w:val="clear" w:color="auto" w:fill="FFFFFF"/>
        </w:rPr>
        <w:t xml:space="preserve">решением Воронежской городской Думы от </w:t>
      </w:r>
      <w:r w:rsidR="0080043A" w:rsidRPr="000C7F27">
        <w:rPr>
          <w:kern w:val="0"/>
          <w:shd w:val="clear" w:color="auto" w:fill="FFFFFF"/>
        </w:rPr>
        <w:t>20.04.2022</w:t>
      </w:r>
      <w:r w:rsidR="000C7F27">
        <w:rPr>
          <w:kern w:val="0"/>
          <w:shd w:val="clear" w:color="auto" w:fill="FFFFFF"/>
        </w:rPr>
        <w:t xml:space="preserve"> </w:t>
      </w:r>
      <w:r w:rsidR="0080043A" w:rsidRPr="000C7F27">
        <w:rPr>
          <w:kern w:val="0"/>
          <w:shd w:val="clear" w:color="auto" w:fill="FFFFFF"/>
        </w:rPr>
        <w:t>№</w:t>
      </w:r>
      <w:r w:rsidR="000C7F27">
        <w:rPr>
          <w:kern w:val="0"/>
          <w:shd w:val="clear" w:color="auto" w:fill="FFFFFF"/>
        </w:rPr>
        <w:t> </w:t>
      </w:r>
      <w:r w:rsidR="0080043A" w:rsidRPr="000C7F27">
        <w:rPr>
          <w:kern w:val="0"/>
          <w:shd w:val="clear" w:color="auto" w:fill="FFFFFF"/>
        </w:rPr>
        <w:t xml:space="preserve">466-V </w:t>
      </w:r>
      <w:r w:rsidR="00AD52FF" w:rsidRPr="000C7F27">
        <w:rPr>
          <w:kern w:val="0"/>
          <w:shd w:val="clear" w:color="auto" w:fill="FFFFFF"/>
        </w:rPr>
        <w:t>(далее – Правил</w:t>
      </w:r>
      <w:r w:rsidR="009470B8" w:rsidRPr="000C7F27">
        <w:rPr>
          <w:kern w:val="0"/>
          <w:shd w:val="clear" w:color="auto" w:fill="FFFFFF"/>
        </w:rPr>
        <w:t>а</w:t>
      </w:r>
      <w:r w:rsidR="00AD52FF" w:rsidRPr="000C7F27">
        <w:rPr>
          <w:kern w:val="0"/>
          <w:shd w:val="clear" w:color="auto" w:fill="FFFFFF"/>
        </w:rPr>
        <w:t xml:space="preserve"> землепользования и застройки), в соответствии с</w:t>
      </w:r>
      <w:r w:rsidR="000C7F27" w:rsidRPr="000C7F27">
        <w:rPr>
          <w:kern w:val="0"/>
          <w:shd w:val="clear" w:color="auto" w:fill="FFFFFF"/>
        </w:rPr>
        <w:t> </w:t>
      </w:r>
      <w:r w:rsidR="00AD52FF" w:rsidRPr="000C7F27">
        <w:rPr>
          <w:kern w:val="0"/>
          <w:shd w:val="clear" w:color="auto" w:fill="FFFFFF"/>
        </w:rPr>
        <w:t>требованиями Градостроительного кодекса Российской Федерации</w:t>
      </w:r>
      <w:r w:rsidR="00D92D84" w:rsidRPr="000C7F27">
        <w:rPr>
          <w:kern w:val="0"/>
          <w:shd w:val="clear" w:color="auto" w:fill="FFFFFF"/>
        </w:rPr>
        <w:t xml:space="preserve"> (далее – </w:t>
      </w:r>
      <w:proofErr w:type="spellStart"/>
      <w:r w:rsidR="00D92D84" w:rsidRPr="000C7F27">
        <w:rPr>
          <w:kern w:val="0"/>
          <w:shd w:val="clear" w:color="auto" w:fill="FFFFFF"/>
        </w:rPr>
        <w:t>ГрК</w:t>
      </w:r>
      <w:proofErr w:type="spellEnd"/>
      <w:r w:rsidR="00D92D84" w:rsidRPr="000C7F27">
        <w:rPr>
          <w:kern w:val="0"/>
          <w:shd w:val="clear" w:color="auto" w:fill="FFFFFF"/>
        </w:rPr>
        <w:t xml:space="preserve"> РФ)</w:t>
      </w:r>
      <w:r w:rsidR="00AD52FF" w:rsidRPr="000C7F27">
        <w:rPr>
          <w:kern w:val="0"/>
          <w:shd w:val="clear" w:color="auto" w:fill="FFFFFF"/>
        </w:rPr>
        <w:t>,</w:t>
      </w:r>
      <w:r w:rsidR="00C73ABB" w:rsidRPr="000C7F27">
        <w:rPr>
          <w:kern w:val="0"/>
          <w:shd w:val="clear" w:color="auto" w:fill="FFFFFF"/>
        </w:rPr>
        <w:t xml:space="preserve"> Земельного кодекса Российской Федерации </w:t>
      </w:r>
      <w:r w:rsidR="00C73ABB" w:rsidRPr="000C7F27">
        <w:rPr>
          <w:kern w:val="0"/>
          <w:shd w:val="clear" w:color="auto" w:fill="FFFFFF"/>
        </w:rPr>
        <w:lastRenderedPageBreak/>
        <w:t>(далее – ЗК РФ),</w:t>
      </w:r>
      <w:r w:rsidR="003B7F2B" w:rsidRPr="000C7F27">
        <w:rPr>
          <w:kern w:val="0"/>
          <w:shd w:val="clear" w:color="auto" w:fill="FFFFFF"/>
        </w:rPr>
        <w:t xml:space="preserve"> </w:t>
      </w:r>
      <w:r w:rsidR="00B7700B" w:rsidRPr="000C7F27">
        <w:rPr>
          <w:kern w:val="0"/>
          <w:shd w:val="clear" w:color="auto" w:fill="FFFFFF"/>
        </w:rPr>
        <w:t>постановления Правительства Российской Федерации от 29.12.2022 № 2500 «О внесении изменений в</w:t>
      </w:r>
      <w:r w:rsidR="0083334C" w:rsidRPr="000C7F27">
        <w:rPr>
          <w:kern w:val="0"/>
          <w:shd w:val="clear" w:color="auto" w:fill="FFFFFF"/>
        </w:rPr>
        <w:t xml:space="preserve"> некоторые акты Правительства Российской Федерации</w:t>
      </w:r>
      <w:r w:rsidR="00B7700B" w:rsidRPr="000C7F27">
        <w:rPr>
          <w:kern w:val="0"/>
          <w:shd w:val="clear" w:color="auto" w:fill="FFFFFF"/>
        </w:rPr>
        <w:t xml:space="preserve">», </w:t>
      </w:r>
      <w:r w:rsidR="003B7F2B" w:rsidRPr="000C7F27">
        <w:rPr>
          <w:kern w:val="0"/>
        </w:rPr>
        <w:t>постановлен</w:t>
      </w:r>
      <w:r w:rsidR="007E2B6B" w:rsidRPr="000C7F27">
        <w:rPr>
          <w:kern w:val="0"/>
        </w:rPr>
        <w:t>ия</w:t>
      </w:r>
      <w:r w:rsidR="003B7F2B" w:rsidRPr="000C7F27">
        <w:rPr>
          <w:kern w:val="0"/>
        </w:rPr>
        <w:t xml:space="preserve"> Правительства </w:t>
      </w:r>
      <w:r w:rsidR="003B7F2B" w:rsidRPr="000C7F27">
        <w:rPr>
          <w:kern w:val="0"/>
          <w:shd w:val="clear" w:color="auto" w:fill="FFFFFF"/>
        </w:rPr>
        <w:t>Российской Федерации</w:t>
      </w:r>
      <w:r w:rsidR="003B7F2B" w:rsidRPr="000C7F27">
        <w:rPr>
          <w:kern w:val="0"/>
        </w:rPr>
        <w:t xml:space="preserve"> от</w:t>
      </w:r>
      <w:r w:rsidR="000C7F27" w:rsidRPr="000C7F27">
        <w:rPr>
          <w:kern w:val="0"/>
        </w:rPr>
        <w:t> </w:t>
      </w:r>
      <w:r w:rsidR="003B7F2B" w:rsidRPr="000C7F27">
        <w:rPr>
          <w:kern w:val="0"/>
        </w:rPr>
        <w:t>02.04.2022 № 575 «Об особенностях подготовки, согласования, утверждения, продления сроков</w:t>
      </w:r>
      <w:proofErr w:type="gramEnd"/>
      <w:r w:rsidR="003B7F2B" w:rsidRPr="000C7F27">
        <w:rPr>
          <w:kern w:val="0"/>
        </w:rPr>
        <w:t xml:space="preserve"> действия документации по планировке территории, градостроительных планов земельных участков, выдачи разрешений на строительство объектов капитального строительства, разрешений на ввод в эксплуатацию»,</w:t>
      </w:r>
      <w:r w:rsidR="00C73ABB" w:rsidRPr="000C7F27">
        <w:rPr>
          <w:kern w:val="0"/>
          <w:shd w:val="clear" w:color="auto" w:fill="FFFFFF"/>
        </w:rPr>
        <w:t xml:space="preserve"> </w:t>
      </w:r>
      <w:r w:rsidR="00AD52FF" w:rsidRPr="000C7F27">
        <w:rPr>
          <w:kern w:val="0"/>
          <w:shd w:val="clear" w:color="auto" w:fill="FFFFFF"/>
        </w:rPr>
        <w:t>иных нормативных правовых актов Российской Федерации, Воронежской области, муниципальных правовых актов городского округа город Воронеж.</w:t>
      </w:r>
    </w:p>
    <w:p w:rsidR="00C73ABB" w:rsidRPr="000C7F27" w:rsidRDefault="00C73ABB" w:rsidP="003C07AD">
      <w:pPr>
        <w:pStyle w:val="Standard"/>
        <w:spacing w:line="360" w:lineRule="auto"/>
        <w:ind w:firstLine="709"/>
        <w:jc w:val="both"/>
        <w:rPr>
          <w:kern w:val="0"/>
          <w:shd w:val="clear" w:color="auto" w:fill="FFFFFF"/>
        </w:rPr>
      </w:pPr>
      <w:r w:rsidRPr="000C7F27">
        <w:rPr>
          <w:kern w:val="0"/>
          <w:shd w:val="clear" w:color="auto" w:fill="FFFFFF"/>
        </w:rPr>
        <w:t xml:space="preserve">В соответствии с положениями ст. 43 </w:t>
      </w:r>
      <w:proofErr w:type="spellStart"/>
      <w:r w:rsidRPr="000C7F27">
        <w:rPr>
          <w:kern w:val="0"/>
          <w:shd w:val="clear" w:color="auto" w:fill="FFFFFF"/>
        </w:rPr>
        <w:t>ГрК</w:t>
      </w:r>
      <w:proofErr w:type="spellEnd"/>
      <w:r w:rsidRPr="000C7F27">
        <w:rPr>
          <w:kern w:val="0"/>
          <w:shd w:val="clear" w:color="auto" w:fill="FFFFFF"/>
        </w:rPr>
        <w:t xml:space="preserve"> РФ подготовка проекта межевания территории осуществляется применительно к территории, расположенной в границах элементов планировочной структуры, в целях:</w:t>
      </w:r>
    </w:p>
    <w:p w:rsidR="00362CDB" w:rsidRPr="000C7F27" w:rsidRDefault="00362CDB" w:rsidP="003C07AD">
      <w:pPr>
        <w:pStyle w:val="23"/>
        <w:widowControl/>
        <w:spacing w:after="0" w:line="360" w:lineRule="auto"/>
        <w:ind w:left="0" w:firstLine="709"/>
        <w:rPr>
          <w:kern w:val="0"/>
          <w:sz w:val="28"/>
          <w:szCs w:val="28"/>
        </w:rPr>
      </w:pPr>
      <w:r w:rsidRPr="000C7F27">
        <w:rPr>
          <w:kern w:val="0"/>
          <w:sz w:val="28"/>
          <w:szCs w:val="28"/>
        </w:rPr>
        <w:t>-</w:t>
      </w:r>
      <w:r w:rsidR="002D4D23" w:rsidRPr="000C7F27">
        <w:rPr>
          <w:kern w:val="0"/>
          <w:sz w:val="28"/>
          <w:szCs w:val="28"/>
        </w:rPr>
        <w:t> </w:t>
      </w:r>
      <w:r w:rsidR="00434FC1" w:rsidRPr="000C7F27">
        <w:rPr>
          <w:kern w:val="0"/>
          <w:sz w:val="28"/>
          <w:szCs w:val="28"/>
        </w:rPr>
        <w:t>определения местоположения границ образуемых и</w:t>
      </w:r>
      <w:r w:rsidRPr="000C7F27">
        <w:rPr>
          <w:kern w:val="0"/>
          <w:sz w:val="28"/>
          <w:szCs w:val="28"/>
        </w:rPr>
        <w:t xml:space="preserve"> изменяемых земельных участков;</w:t>
      </w:r>
    </w:p>
    <w:p w:rsidR="00434FC1" w:rsidRPr="000C7F27" w:rsidRDefault="00362CDB" w:rsidP="003C07AD">
      <w:pPr>
        <w:pStyle w:val="23"/>
        <w:widowControl/>
        <w:spacing w:after="0" w:line="360" w:lineRule="auto"/>
        <w:ind w:left="0" w:firstLine="709"/>
        <w:rPr>
          <w:kern w:val="0"/>
          <w:sz w:val="28"/>
          <w:szCs w:val="28"/>
        </w:rPr>
      </w:pPr>
      <w:proofErr w:type="gramStart"/>
      <w:r w:rsidRPr="000C7F27">
        <w:rPr>
          <w:kern w:val="0"/>
          <w:sz w:val="28"/>
          <w:szCs w:val="28"/>
        </w:rPr>
        <w:t>-</w:t>
      </w:r>
      <w:r w:rsidR="002D4D23" w:rsidRPr="000C7F27">
        <w:rPr>
          <w:kern w:val="0"/>
          <w:sz w:val="28"/>
          <w:szCs w:val="28"/>
        </w:rPr>
        <w:t> </w:t>
      </w:r>
      <w:r w:rsidR="00434FC1" w:rsidRPr="000C7F27">
        <w:rPr>
          <w:kern w:val="0"/>
          <w:sz w:val="28"/>
          <w:szCs w:val="28"/>
        </w:rPr>
        <w:t>установления, изменения, отмены красных линий для застроенных территорий, в границах которых не планируется размещение новых объектов капи</w:t>
      </w:r>
      <w:r w:rsidR="007E2B6B" w:rsidRPr="000C7F27">
        <w:rPr>
          <w:kern w:val="0"/>
          <w:sz w:val="28"/>
          <w:szCs w:val="28"/>
        </w:rPr>
        <w:t xml:space="preserve">тального строительства, а также в целях </w:t>
      </w:r>
      <w:r w:rsidR="00434FC1" w:rsidRPr="000C7F27">
        <w:rPr>
          <w:kern w:val="0"/>
          <w:sz w:val="28"/>
          <w:szCs w:val="28"/>
        </w:rPr>
        <w:t>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w:t>
      </w:r>
      <w:r w:rsidR="000C7F27">
        <w:rPr>
          <w:kern w:val="0"/>
          <w:sz w:val="28"/>
          <w:szCs w:val="28"/>
        </w:rPr>
        <w:t> </w:t>
      </w:r>
      <w:r w:rsidR="00434FC1" w:rsidRPr="000C7F27">
        <w:rPr>
          <w:kern w:val="0"/>
          <w:sz w:val="28"/>
          <w:szCs w:val="28"/>
        </w:rPr>
        <w:t>комплексному и устойчивому развитию территории, при условии, что такие установление, изменение, отмена</w:t>
      </w:r>
      <w:proofErr w:type="gramEnd"/>
      <w:r w:rsidR="00434FC1" w:rsidRPr="000C7F27">
        <w:rPr>
          <w:kern w:val="0"/>
          <w:sz w:val="28"/>
          <w:szCs w:val="28"/>
        </w:rPr>
        <w:t xml:space="preserve"> влекут за собой исключительно изменение границ территории общего пользования.</w:t>
      </w:r>
    </w:p>
    <w:p w:rsidR="00434FC1" w:rsidRPr="000C7F27" w:rsidRDefault="00434FC1" w:rsidP="003C07AD">
      <w:pPr>
        <w:pStyle w:val="23"/>
        <w:widowControl/>
        <w:spacing w:after="0" w:line="360" w:lineRule="auto"/>
        <w:ind w:left="0" w:firstLine="709"/>
        <w:rPr>
          <w:kern w:val="0"/>
          <w:sz w:val="28"/>
          <w:szCs w:val="28"/>
        </w:rPr>
      </w:pPr>
      <w:r w:rsidRPr="000C7F27">
        <w:rPr>
          <w:kern w:val="0"/>
          <w:sz w:val="28"/>
          <w:szCs w:val="28"/>
        </w:rPr>
        <w:t xml:space="preserve">Согласно ч. 4 ст. 41 </w:t>
      </w:r>
      <w:proofErr w:type="spellStart"/>
      <w:r w:rsidRPr="000C7F27">
        <w:rPr>
          <w:kern w:val="0"/>
          <w:sz w:val="28"/>
          <w:szCs w:val="28"/>
        </w:rPr>
        <w:t>Г</w:t>
      </w:r>
      <w:r w:rsidR="00F65522" w:rsidRPr="000C7F27">
        <w:rPr>
          <w:kern w:val="0"/>
          <w:sz w:val="28"/>
          <w:szCs w:val="28"/>
        </w:rPr>
        <w:t>рК</w:t>
      </w:r>
      <w:proofErr w:type="spellEnd"/>
      <w:r w:rsidR="00F65522" w:rsidRPr="000C7F27">
        <w:rPr>
          <w:kern w:val="0"/>
          <w:sz w:val="28"/>
          <w:szCs w:val="28"/>
        </w:rPr>
        <w:t xml:space="preserve"> РФ</w:t>
      </w:r>
      <w:r w:rsidR="000C3921" w:rsidRPr="000C7F27">
        <w:rPr>
          <w:kern w:val="0"/>
          <w:sz w:val="28"/>
          <w:szCs w:val="28"/>
        </w:rPr>
        <w:t xml:space="preserve"> </w:t>
      </w:r>
      <w:r w:rsidRPr="000C7F27">
        <w:rPr>
          <w:kern w:val="0"/>
          <w:sz w:val="28"/>
          <w:szCs w:val="28"/>
        </w:rPr>
        <w:t>видами документации по планировке территории являются проект планировки территории и проект межевания территории.</w:t>
      </w:r>
    </w:p>
    <w:p w:rsidR="00AD52FF" w:rsidRPr="000C7F27" w:rsidRDefault="00AD52FF" w:rsidP="003C07AD">
      <w:pPr>
        <w:pStyle w:val="Standard"/>
        <w:spacing w:line="360" w:lineRule="auto"/>
        <w:ind w:firstLine="709"/>
        <w:jc w:val="both"/>
        <w:rPr>
          <w:kern w:val="0"/>
          <w:shd w:val="clear" w:color="auto" w:fill="FFFFFF"/>
        </w:rPr>
      </w:pPr>
      <w:proofErr w:type="gramStart"/>
      <w:r w:rsidRPr="000C7F27">
        <w:rPr>
          <w:kern w:val="0"/>
          <w:shd w:val="clear" w:color="auto" w:fill="FFFFFF"/>
        </w:rPr>
        <w:t>Подготовка проекта межевания территории осуществляется применительно к территории, расположенной в границах одного или</w:t>
      </w:r>
      <w:r w:rsidR="000C7F27">
        <w:rPr>
          <w:kern w:val="0"/>
          <w:shd w:val="clear" w:color="auto" w:fill="FFFFFF"/>
        </w:rPr>
        <w:t> </w:t>
      </w:r>
      <w:r w:rsidRPr="000C7F27">
        <w:rPr>
          <w:kern w:val="0"/>
          <w:shd w:val="clear" w:color="auto" w:fill="FFFFFF"/>
        </w:rPr>
        <w:t xml:space="preserve">нескольких смежных элементов планировочной структуры, границах </w:t>
      </w:r>
      <w:r w:rsidRPr="000C7F27">
        <w:rPr>
          <w:kern w:val="0"/>
          <w:shd w:val="clear" w:color="auto" w:fill="FFFFFF"/>
        </w:rPr>
        <w:lastRenderedPageBreak/>
        <w:t>определенно</w:t>
      </w:r>
      <w:r w:rsidR="00D97197" w:rsidRPr="000C7F27">
        <w:rPr>
          <w:kern w:val="0"/>
          <w:shd w:val="clear" w:color="auto" w:fill="FFFFFF"/>
        </w:rPr>
        <w:t>й п</w:t>
      </w:r>
      <w:r w:rsidRPr="000C7F27">
        <w:rPr>
          <w:kern w:val="0"/>
          <w:shd w:val="clear" w:color="auto" w:fill="FFFFFF"/>
        </w:rPr>
        <w:t>равилами землепользования и застройки</w:t>
      </w:r>
      <w:r w:rsidR="0069338C" w:rsidRPr="000C7F27">
        <w:rPr>
          <w:kern w:val="0"/>
          <w:shd w:val="clear" w:color="auto" w:fill="FFFFFF"/>
        </w:rPr>
        <w:t xml:space="preserve"> </w:t>
      </w:r>
      <w:r w:rsidRPr="000C7F27">
        <w:rPr>
          <w:kern w:val="0"/>
          <w:shd w:val="clear" w:color="auto" w:fill="FFFFFF"/>
        </w:rPr>
        <w:t>территориальной зоны и (или) границах установленной схемой территориального план</w:t>
      </w:r>
      <w:r w:rsidR="00D97197" w:rsidRPr="000C7F27">
        <w:rPr>
          <w:kern w:val="0"/>
          <w:shd w:val="clear" w:color="auto" w:fill="FFFFFF"/>
        </w:rPr>
        <w:t xml:space="preserve">ирования муниципального района, </w:t>
      </w:r>
      <w:r w:rsidRPr="000C7F27">
        <w:rPr>
          <w:kern w:val="0"/>
          <w:shd w:val="clear" w:color="auto" w:fill="FFFFFF"/>
        </w:rPr>
        <w:t>генеральным планом поселения, городского округа функциональной зоны.</w:t>
      </w:r>
      <w:proofErr w:type="gramEnd"/>
    </w:p>
    <w:p w:rsidR="00E733C8" w:rsidRPr="000C7F27" w:rsidRDefault="00E733C8" w:rsidP="003C07AD">
      <w:pPr>
        <w:pStyle w:val="Standard"/>
        <w:spacing w:line="360" w:lineRule="auto"/>
        <w:ind w:firstLine="709"/>
        <w:jc w:val="both"/>
        <w:rPr>
          <w:kern w:val="0"/>
          <w:shd w:val="clear" w:color="auto" w:fill="FFFFFF"/>
        </w:rPr>
      </w:pPr>
      <w:r w:rsidRPr="000C7F27">
        <w:rPr>
          <w:kern w:val="0"/>
          <w:shd w:val="clear" w:color="auto" w:fill="FFFFFF"/>
        </w:rPr>
        <w:t xml:space="preserve">Рассматриваемая территория </w:t>
      </w:r>
      <w:r w:rsidR="00D71445">
        <w:rPr>
          <w:kern w:val="0"/>
          <w:shd w:val="clear" w:color="auto" w:fill="FFFFFF"/>
        </w:rPr>
        <w:t>площадью 29,3</w:t>
      </w:r>
      <w:r w:rsidR="003B7F2B" w:rsidRPr="000C7F27">
        <w:rPr>
          <w:kern w:val="0"/>
          <w:shd w:val="clear" w:color="auto" w:fill="FFFFFF"/>
        </w:rPr>
        <w:t xml:space="preserve"> га </w:t>
      </w:r>
      <w:r w:rsidR="007716C6" w:rsidRPr="000C7F27">
        <w:rPr>
          <w:kern w:val="0"/>
          <w:shd w:val="clear" w:color="auto" w:fill="FFFFFF"/>
        </w:rPr>
        <w:t>расположена в</w:t>
      </w:r>
      <w:r w:rsidR="000C7F27">
        <w:rPr>
          <w:kern w:val="0"/>
          <w:shd w:val="clear" w:color="auto" w:fill="FFFFFF"/>
        </w:rPr>
        <w:t> </w:t>
      </w:r>
      <w:r w:rsidR="00D71445">
        <w:rPr>
          <w:kern w:val="0"/>
          <w:shd w:val="clear" w:color="auto" w:fill="FFFFFF"/>
        </w:rPr>
        <w:t>Железнодорожном</w:t>
      </w:r>
      <w:r w:rsidRPr="000C7F27">
        <w:rPr>
          <w:kern w:val="0"/>
          <w:shd w:val="clear" w:color="auto" w:fill="FFFFFF"/>
        </w:rPr>
        <w:t xml:space="preserve"> районе городского округа город Воронеж.</w:t>
      </w:r>
    </w:p>
    <w:p w:rsidR="0082153B" w:rsidRPr="000C7F27" w:rsidRDefault="0082153B" w:rsidP="003C07AD">
      <w:pPr>
        <w:pStyle w:val="Standard"/>
        <w:spacing w:line="360" w:lineRule="auto"/>
        <w:ind w:firstLine="709"/>
        <w:jc w:val="both"/>
        <w:rPr>
          <w:kern w:val="0"/>
        </w:rPr>
      </w:pPr>
      <w:r w:rsidRPr="000C7F27">
        <w:rPr>
          <w:kern w:val="0"/>
        </w:rPr>
        <w:t xml:space="preserve">Сведения о границах территории, в отношении которой разработан проект межевания, представлены в таблице № 1. </w:t>
      </w:r>
    </w:p>
    <w:p w:rsidR="0082153B" w:rsidRPr="000C7F27" w:rsidRDefault="0082153B" w:rsidP="00262816">
      <w:pPr>
        <w:pStyle w:val="Standard"/>
        <w:spacing w:line="228" w:lineRule="auto"/>
        <w:jc w:val="right"/>
        <w:rPr>
          <w:kern w:val="0"/>
        </w:rPr>
      </w:pPr>
      <w:r w:rsidRPr="000C7F27">
        <w:rPr>
          <w:kern w:val="0"/>
        </w:rPr>
        <w:t>Таблица №</w:t>
      </w:r>
      <w:r w:rsidRPr="000C7F27">
        <w:rPr>
          <w:kern w:val="0"/>
          <w:lang w:val="en-US"/>
        </w:rPr>
        <w:t xml:space="preserve"> </w:t>
      </w:r>
      <w:r w:rsidRPr="000C7F27">
        <w:rPr>
          <w:kern w:val="0"/>
        </w:rPr>
        <w:t>1</w:t>
      </w:r>
    </w:p>
    <w:tbl>
      <w:tblPr>
        <w:tblW w:w="5000" w:type="pct"/>
        <w:tblLook w:val="04A0" w:firstRow="1" w:lastRow="0" w:firstColumn="1" w:lastColumn="0" w:noHBand="0" w:noVBand="1"/>
      </w:tblPr>
      <w:tblGrid>
        <w:gridCol w:w="3013"/>
        <w:gridCol w:w="3366"/>
        <w:gridCol w:w="3190"/>
      </w:tblGrid>
      <w:tr w:rsidR="000C7F27" w:rsidRPr="000C7F27" w:rsidTr="000C7F27">
        <w:trPr>
          <w:trHeight w:val="90"/>
          <w:tblHeader/>
        </w:trPr>
        <w:tc>
          <w:tcPr>
            <w:tcW w:w="157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C7F27" w:rsidRPr="000C7F27" w:rsidRDefault="0082153B" w:rsidP="00262816">
            <w:pPr>
              <w:widowControl/>
              <w:autoSpaceDN/>
              <w:spacing w:line="228" w:lineRule="auto"/>
              <w:ind w:firstLine="0"/>
              <w:jc w:val="center"/>
              <w:textAlignment w:val="auto"/>
              <w:rPr>
                <w:kern w:val="0"/>
                <w:sz w:val="24"/>
                <w:szCs w:val="24"/>
              </w:rPr>
            </w:pPr>
            <w:r w:rsidRPr="000C7F27">
              <w:rPr>
                <w:kern w:val="0"/>
                <w:sz w:val="24"/>
                <w:szCs w:val="24"/>
              </w:rPr>
              <w:t>Номер</w:t>
            </w:r>
          </w:p>
          <w:p w:rsidR="0082153B" w:rsidRPr="000C7F27" w:rsidRDefault="0082153B" w:rsidP="00262816">
            <w:pPr>
              <w:widowControl/>
              <w:autoSpaceDN/>
              <w:spacing w:line="228" w:lineRule="auto"/>
              <w:ind w:firstLine="0"/>
              <w:jc w:val="center"/>
              <w:textAlignment w:val="auto"/>
              <w:rPr>
                <w:kern w:val="0"/>
                <w:sz w:val="24"/>
                <w:szCs w:val="24"/>
              </w:rPr>
            </w:pPr>
            <w:r w:rsidRPr="000C7F27">
              <w:rPr>
                <w:kern w:val="0"/>
                <w:sz w:val="24"/>
                <w:szCs w:val="24"/>
              </w:rPr>
              <w:t>характерной точки</w:t>
            </w:r>
          </w:p>
        </w:tc>
        <w:tc>
          <w:tcPr>
            <w:tcW w:w="3426" w:type="pct"/>
            <w:gridSpan w:val="2"/>
            <w:tcBorders>
              <w:top w:val="single" w:sz="4" w:space="0" w:color="auto"/>
              <w:left w:val="nil"/>
              <w:bottom w:val="single" w:sz="4" w:space="0" w:color="auto"/>
              <w:right w:val="single" w:sz="4" w:space="0" w:color="auto"/>
            </w:tcBorders>
            <w:shd w:val="clear" w:color="auto" w:fill="auto"/>
            <w:noWrap/>
            <w:vAlign w:val="center"/>
          </w:tcPr>
          <w:p w:rsidR="0082153B" w:rsidRPr="000C7F27" w:rsidRDefault="0082153B" w:rsidP="00262816">
            <w:pPr>
              <w:widowControl/>
              <w:autoSpaceDN/>
              <w:spacing w:line="228" w:lineRule="auto"/>
              <w:ind w:firstLine="0"/>
              <w:jc w:val="center"/>
              <w:textAlignment w:val="auto"/>
              <w:rPr>
                <w:kern w:val="0"/>
                <w:sz w:val="24"/>
                <w:szCs w:val="24"/>
              </w:rPr>
            </w:pPr>
            <w:r w:rsidRPr="000C7F27">
              <w:rPr>
                <w:kern w:val="0"/>
                <w:sz w:val="24"/>
                <w:szCs w:val="24"/>
              </w:rPr>
              <w:t>Перечень координат</w:t>
            </w:r>
          </w:p>
        </w:tc>
      </w:tr>
      <w:tr w:rsidR="000C7F27" w:rsidRPr="000C7F27" w:rsidTr="000C7F27">
        <w:trPr>
          <w:trHeight w:val="90"/>
          <w:tblHeader/>
        </w:trPr>
        <w:tc>
          <w:tcPr>
            <w:tcW w:w="1574" w:type="pct"/>
            <w:vMerge/>
            <w:tcBorders>
              <w:top w:val="single" w:sz="4" w:space="0" w:color="auto"/>
              <w:left w:val="single" w:sz="4" w:space="0" w:color="auto"/>
              <w:bottom w:val="single" w:sz="4" w:space="0" w:color="auto"/>
              <w:right w:val="single" w:sz="4" w:space="0" w:color="auto"/>
            </w:tcBorders>
            <w:vAlign w:val="center"/>
          </w:tcPr>
          <w:p w:rsidR="0082153B" w:rsidRPr="000C7F27" w:rsidRDefault="0082153B" w:rsidP="00262816">
            <w:pPr>
              <w:widowControl/>
              <w:autoSpaceDN/>
              <w:spacing w:line="228" w:lineRule="auto"/>
              <w:ind w:firstLine="0"/>
              <w:jc w:val="center"/>
              <w:textAlignment w:val="auto"/>
              <w:rPr>
                <w:kern w:val="0"/>
                <w:sz w:val="24"/>
                <w:szCs w:val="24"/>
              </w:rPr>
            </w:pPr>
          </w:p>
        </w:tc>
        <w:tc>
          <w:tcPr>
            <w:tcW w:w="1759" w:type="pct"/>
            <w:tcBorders>
              <w:top w:val="nil"/>
              <w:left w:val="nil"/>
              <w:bottom w:val="single" w:sz="4" w:space="0" w:color="auto"/>
              <w:right w:val="single" w:sz="4" w:space="0" w:color="auto"/>
            </w:tcBorders>
            <w:shd w:val="clear" w:color="auto" w:fill="auto"/>
            <w:noWrap/>
            <w:vAlign w:val="center"/>
          </w:tcPr>
          <w:p w:rsidR="0082153B" w:rsidRPr="000C7F27" w:rsidRDefault="0082153B" w:rsidP="00262816">
            <w:pPr>
              <w:widowControl/>
              <w:autoSpaceDN/>
              <w:spacing w:line="228" w:lineRule="auto"/>
              <w:ind w:firstLine="0"/>
              <w:jc w:val="center"/>
              <w:textAlignment w:val="auto"/>
              <w:rPr>
                <w:kern w:val="0"/>
                <w:sz w:val="24"/>
                <w:szCs w:val="24"/>
              </w:rPr>
            </w:pPr>
            <w:r w:rsidRPr="000C7F27">
              <w:rPr>
                <w:kern w:val="0"/>
                <w:sz w:val="24"/>
                <w:szCs w:val="24"/>
              </w:rPr>
              <w:t>X</w:t>
            </w:r>
          </w:p>
        </w:tc>
        <w:tc>
          <w:tcPr>
            <w:tcW w:w="1667" w:type="pct"/>
            <w:tcBorders>
              <w:top w:val="nil"/>
              <w:left w:val="nil"/>
              <w:bottom w:val="single" w:sz="4" w:space="0" w:color="auto"/>
              <w:right w:val="single" w:sz="4" w:space="0" w:color="auto"/>
            </w:tcBorders>
            <w:shd w:val="clear" w:color="auto" w:fill="auto"/>
            <w:noWrap/>
            <w:vAlign w:val="center"/>
          </w:tcPr>
          <w:p w:rsidR="0082153B" w:rsidRPr="000C7F27" w:rsidRDefault="0082153B" w:rsidP="00262816">
            <w:pPr>
              <w:widowControl/>
              <w:autoSpaceDN/>
              <w:spacing w:line="228" w:lineRule="auto"/>
              <w:ind w:firstLine="0"/>
              <w:jc w:val="center"/>
              <w:textAlignment w:val="auto"/>
              <w:rPr>
                <w:kern w:val="0"/>
                <w:sz w:val="24"/>
                <w:szCs w:val="24"/>
              </w:rPr>
            </w:pPr>
            <w:r w:rsidRPr="000C7F27">
              <w:rPr>
                <w:kern w:val="0"/>
                <w:sz w:val="24"/>
                <w:szCs w:val="24"/>
              </w:rPr>
              <w:t>Y</w:t>
            </w:r>
          </w:p>
        </w:tc>
      </w:tr>
      <w:tr w:rsidR="00D71445" w:rsidRPr="000C7F27" w:rsidTr="000C7F27">
        <w:trPr>
          <w:trHeight w:val="90"/>
        </w:trPr>
        <w:tc>
          <w:tcPr>
            <w:tcW w:w="1574" w:type="pct"/>
            <w:tcBorders>
              <w:top w:val="nil"/>
              <w:left w:val="single" w:sz="4" w:space="0" w:color="auto"/>
              <w:bottom w:val="single" w:sz="4" w:space="0" w:color="auto"/>
              <w:right w:val="single" w:sz="4" w:space="0" w:color="auto"/>
            </w:tcBorders>
            <w:shd w:val="clear" w:color="auto" w:fill="auto"/>
            <w:noWrap/>
            <w:vAlign w:val="bottom"/>
          </w:tcPr>
          <w:p w:rsidR="00D71445" w:rsidRPr="00F9604E" w:rsidRDefault="00D71445" w:rsidP="006A5445">
            <w:pPr>
              <w:spacing w:line="240" w:lineRule="auto"/>
              <w:jc w:val="center"/>
              <w:rPr>
                <w:sz w:val="24"/>
                <w:szCs w:val="24"/>
              </w:rPr>
            </w:pPr>
            <w:r w:rsidRPr="00F9604E">
              <w:rPr>
                <w:sz w:val="24"/>
                <w:szCs w:val="24"/>
              </w:rPr>
              <w:t>1</w:t>
            </w:r>
          </w:p>
        </w:tc>
        <w:tc>
          <w:tcPr>
            <w:tcW w:w="1759" w:type="pct"/>
            <w:tcBorders>
              <w:top w:val="nil"/>
              <w:left w:val="nil"/>
              <w:bottom w:val="single" w:sz="4" w:space="0" w:color="auto"/>
              <w:right w:val="single" w:sz="4" w:space="0" w:color="auto"/>
            </w:tcBorders>
            <w:shd w:val="clear" w:color="auto" w:fill="auto"/>
            <w:noWrap/>
            <w:vAlign w:val="bottom"/>
          </w:tcPr>
          <w:p w:rsidR="00D71445" w:rsidRPr="00F9604E" w:rsidRDefault="00D71445" w:rsidP="006A5445">
            <w:pPr>
              <w:spacing w:line="240" w:lineRule="auto"/>
              <w:jc w:val="center"/>
              <w:rPr>
                <w:sz w:val="24"/>
                <w:szCs w:val="24"/>
              </w:rPr>
            </w:pPr>
            <w:r w:rsidRPr="00F9604E">
              <w:rPr>
                <w:sz w:val="24"/>
                <w:szCs w:val="24"/>
              </w:rPr>
              <w:t>515853,41</w:t>
            </w:r>
          </w:p>
        </w:tc>
        <w:tc>
          <w:tcPr>
            <w:tcW w:w="1667" w:type="pct"/>
            <w:tcBorders>
              <w:top w:val="nil"/>
              <w:left w:val="nil"/>
              <w:bottom w:val="single" w:sz="4" w:space="0" w:color="auto"/>
              <w:right w:val="single" w:sz="4" w:space="0" w:color="auto"/>
            </w:tcBorders>
            <w:shd w:val="clear" w:color="auto" w:fill="auto"/>
            <w:noWrap/>
            <w:vAlign w:val="bottom"/>
          </w:tcPr>
          <w:p w:rsidR="00D71445" w:rsidRPr="00F9604E" w:rsidRDefault="00D71445" w:rsidP="006A5445">
            <w:pPr>
              <w:spacing w:line="240" w:lineRule="auto"/>
              <w:jc w:val="center"/>
              <w:rPr>
                <w:sz w:val="24"/>
                <w:szCs w:val="24"/>
              </w:rPr>
            </w:pPr>
            <w:r w:rsidRPr="00F9604E">
              <w:rPr>
                <w:sz w:val="24"/>
                <w:szCs w:val="24"/>
              </w:rPr>
              <w:t>1304100,22</w:t>
            </w:r>
          </w:p>
        </w:tc>
      </w:tr>
      <w:tr w:rsidR="00D71445" w:rsidRPr="000C7F27" w:rsidTr="000C7F27">
        <w:trPr>
          <w:trHeight w:val="90"/>
        </w:trPr>
        <w:tc>
          <w:tcPr>
            <w:tcW w:w="1574" w:type="pct"/>
            <w:tcBorders>
              <w:top w:val="nil"/>
              <w:left w:val="single" w:sz="4" w:space="0" w:color="auto"/>
              <w:bottom w:val="single" w:sz="4" w:space="0" w:color="auto"/>
              <w:right w:val="single" w:sz="4" w:space="0" w:color="auto"/>
            </w:tcBorders>
            <w:shd w:val="clear" w:color="auto" w:fill="auto"/>
            <w:noWrap/>
            <w:vAlign w:val="bottom"/>
          </w:tcPr>
          <w:p w:rsidR="00D71445" w:rsidRPr="00F9604E" w:rsidRDefault="00D71445" w:rsidP="006A5445">
            <w:pPr>
              <w:spacing w:line="240" w:lineRule="auto"/>
              <w:jc w:val="center"/>
              <w:rPr>
                <w:sz w:val="24"/>
                <w:szCs w:val="24"/>
              </w:rPr>
            </w:pPr>
            <w:r w:rsidRPr="00F9604E">
              <w:rPr>
                <w:sz w:val="24"/>
                <w:szCs w:val="24"/>
              </w:rPr>
              <w:t>2</w:t>
            </w:r>
          </w:p>
        </w:tc>
        <w:tc>
          <w:tcPr>
            <w:tcW w:w="1759" w:type="pct"/>
            <w:tcBorders>
              <w:top w:val="nil"/>
              <w:left w:val="nil"/>
              <w:bottom w:val="single" w:sz="4" w:space="0" w:color="auto"/>
              <w:right w:val="single" w:sz="4" w:space="0" w:color="auto"/>
            </w:tcBorders>
            <w:shd w:val="clear" w:color="auto" w:fill="auto"/>
            <w:noWrap/>
            <w:vAlign w:val="bottom"/>
          </w:tcPr>
          <w:p w:rsidR="00D71445" w:rsidRPr="00F9604E" w:rsidRDefault="00D71445" w:rsidP="006A5445">
            <w:pPr>
              <w:spacing w:line="240" w:lineRule="auto"/>
              <w:jc w:val="center"/>
              <w:rPr>
                <w:sz w:val="24"/>
                <w:szCs w:val="24"/>
              </w:rPr>
            </w:pPr>
            <w:r w:rsidRPr="00F9604E">
              <w:rPr>
                <w:sz w:val="24"/>
                <w:szCs w:val="24"/>
              </w:rPr>
              <w:t>515158,82</w:t>
            </w:r>
          </w:p>
        </w:tc>
        <w:tc>
          <w:tcPr>
            <w:tcW w:w="1667" w:type="pct"/>
            <w:tcBorders>
              <w:top w:val="nil"/>
              <w:left w:val="nil"/>
              <w:bottom w:val="single" w:sz="4" w:space="0" w:color="auto"/>
              <w:right w:val="single" w:sz="4" w:space="0" w:color="auto"/>
            </w:tcBorders>
            <w:shd w:val="clear" w:color="auto" w:fill="auto"/>
            <w:noWrap/>
            <w:vAlign w:val="bottom"/>
          </w:tcPr>
          <w:p w:rsidR="00D71445" w:rsidRPr="00F9604E" w:rsidRDefault="00D71445" w:rsidP="006A5445">
            <w:pPr>
              <w:spacing w:line="240" w:lineRule="auto"/>
              <w:jc w:val="center"/>
              <w:rPr>
                <w:sz w:val="24"/>
                <w:szCs w:val="24"/>
              </w:rPr>
            </w:pPr>
            <w:r w:rsidRPr="00F9604E">
              <w:rPr>
                <w:sz w:val="24"/>
                <w:szCs w:val="24"/>
              </w:rPr>
              <w:t>1303822,93</w:t>
            </w:r>
          </w:p>
        </w:tc>
      </w:tr>
      <w:tr w:rsidR="00D71445" w:rsidRPr="000C7F27" w:rsidTr="000C7F27">
        <w:trPr>
          <w:trHeight w:val="90"/>
        </w:trPr>
        <w:tc>
          <w:tcPr>
            <w:tcW w:w="1574" w:type="pct"/>
            <w:tcBorders>
              <w:top w:val="nil"/>
              <w:left w:val="single" w:sz="4" w:space="0" w:color="auto"/>
              <w:bottom w:val="single" w:sz="4" w:space="0" w:color="auto"/>
              <w:right w:val="single" w:sz="4" w:space="0" w:color="auto"/>
            </w:tcBorders>
            <w:shd w:val="clear" w:color="auto" w:fill="auto"/>
            <w:noWrap/>
            <w:vAlign w:val="bottom"/>
          </w:tcPr>
          <w:p w:rsidR="00D71445" w:rsidRPr="00F9604E" w:rsidRDefault="00D71445" w:rsidP="006A5445">
            <w:pPr>
              <w:spacing w:line="240" w:lineRule="auto"/>
              <w:jc w:val="center"/>
              <w:rPr>
                <w:sz w:val="24"/>
                <w:szCs w:val="24"/>
              </w:rPr>
            </w:pPr>
            <w:r w:rsidRPr="00F9604E">
              <w:rPr>
                <w:sz w:val="24"/>
                <w:szCs w:val="24"/>
              </w:rPr>
              <w:t>3</w:t>
            </w:r>
          </w:p>
        </w:tc>
        <w:tc>
          <w:tcPr>
            <w:tcW w:w="1759" w:type="pct"/>
            <w:tcBorders>
              <w:top w:val="nil"/>
              <w:left w:val="nil"/>
              <w:bottom w:val="single" w:sz="4" w:space="0" w:color="auto"/>
              <w:right w:val="single" w:sz="4" w:space="0" w:color="auto"/>
            </w:tcBorders>
            <w:shd w:val="clear" w:color="auto" w:fill="auto"/>
            <w:noWrap/>
            <w:vAlign w:val="bottom"/>
          </w:tcPr>
          <w:p w:rsidR="00D71445" w:rsidRPr="00F9604E" w:rsidRDefault="00D71445" w:rsidP="006A5445">
            <w:pPr>
              <w:spacing w:line="240" w:lineRule="auto"/>
              <w:jc w:val="center"/>
              <w:rPr>
                <w:sz w:val="24"/>
                <w:szCs w:val="24"/>
              </w:rPr>
            </w:pPr>
            <w:r w:rsidRPr="00F9604E">
              <w:rPr>
                <w:sz w:val="24"/>
                <w:szCs w:val="24"/>
              </w:rPr>
              <w:t>515156,23</w:t>
            </w:r>
          </w:p>
        </w:tc>
        <w:tc>
          <w:tcPr>
            <w:tcW w:w="1667" w:type="pct"/>
            <w:tcBorders>
              <w:top w:val="nil"/>
              <w:left w:val="nil"/>
              <w:bottom w:val="single" w:sz="4" w:space="0" w:color="auto"/>
              <w:right w:val="single" w:sz="4" w:space="0" w:color="auto"/>
            </w:tcBorders>
            <w:shd w:val="clear" w:color="auto" w:fill="auto"/>
            <w:noWrap/>
            <w:vAlign w:val="bottom"/>
          </w:tcPr>
          <w:p w:rsidR="00D71445" w:rsidRPr="00F9604E" w:rsidRDefault="00D71445" w:rsidP="006A5445">
            <w:pPr>
              <w:spacing w:line="240" w:lineRule="auto"/>
              <w:jc w:val="center"/>
              <w:rPr>
                <w:sz w:val="24"/>
                <w:szCs w:val="24"/>
              </w:rPr>
            </w:pPr>
            <w:r w:rsidRPr="00F9604E">
              <w:rPr>
                <w:sz w:val="24"/>
                <w:szCs w:val="24"/>
              </w:rPr>
              <w:t>1303800,27</w:t>
            </w:r>
          </w:p>
        </w:tc>
      </w:tr>
      <w:tr w:rsidR="00D71445" w:rsidRPr="000C7F27" w:rsidTr="000C7F27">
        <w:trPr>
          <w:trHeight w:val="90"/>
        </w:trPr>
        <w:tc>
          <w:tcPr>
            <w:tcW w:w="1574" w:type="pct"/>
            <w:tcBorders>
              <w:top w:val="nil"/>
              <w:left w:val="single" w:sz="4" w:space="0" w:color="auto"/>
              <w:bottom w:val="single" w:sz="4" w:space="0" w:color="auto"/>
              <w:right w:val="single" w:sz="4" w:space="0" w:color="auto"/>
            </w:tcBorders>
            <w:shd w:val="clear" w:color="auto" w:fill="auto"/>
            <w:noWrap/>
            <w:vAlign w:val="bottom"/>
          </w:tcPr>
          <w:p w:rsidR="00D71445" w:rsidRPr="00F9604E" w:rsidRDefault="00D71445" w:rsidP="006A5445">
            <w:pPr>
              <w:spacing w:line="240" w:lineRule="auto"/>
              <w:jc w:val="center"/>
              <w:rPr>
                <w:sz w:val="24"/>
                <w:szCs w:val="24"/>
              </w:rPr>
            </w:pPr>
            <w:r w:rsidRPr="00F9604E">
              <w:rPr>
                <w:sz w:val="24"/>
                <w:szCs w:val="24"/>
              </w:rPr>
              <w:t>4</w:t>
            </w:r>
          </w:p>
        </w:tc>
        <w:tc>
          <w:tcPr>
            <w:tcW w:w="1759" w:type="pct"/>
            <w:tcBorders>
              <w:top w:val="nil"/>
              <w:left w:val="nil"/>
              <w:bottom w:val="single" w:sz="4" w:space="0" w:color="auto"/>
              <w:right w:val="single" w:sz="4" w:space="0" w:color="auto"/>
            </w:tcBorders>
            <w:shd w:val="clear" w:color="auto" w:fill="auto"/>
            <w:noWrap/>
            <w:vAlign w:val="bottom"/>
          </w:tcPr>
          <w:p w:rsidR="00D71445" w:rsidRPr="00F9604E" w:rsidRDefault="00D71445" w:rsidP="006A5445">
            <w:pPr>
              <w:spacing w:line="240" w:lineRule="auto"/>
              <w:jc w:val="center"/>
              <w:rPr>
                <w:sz w:val="24"/>
                <w:szCs w:val="24"/>
              </w:rPr>
            </w:pPr>
            <w:r w:rsidRPr="00F9604E">
              <w:rPr>
                <w:sz w:val="24"/>
                <w:szCs w:val="24"/>
              </w:rPr>
              <w:t>515376,04</w:t>
            </w:r>
          </w:p>
        </w:tc>
        <w:tc>
          <w:tcPr>
            <w:tcW w:w="1667" w:type="pct"/>
            <w:tcBorders>
              <w:top w:val="nil"/>
              <w:left w:val="nil"/>
              <w:bottom w:val="single" w:sz="4" w:space="0" w:color="auto"/>
              <w:right w:val="single" w:sz="4" w:space="0" w:color="auto"/>
            </w:tcBorders>
            <w:shd w:val="clear" w:color="auto" w:fill="auto"/>
            <w:noWrap/>
            <w:vAlign w:val="bottom"/>
          </w:tcPr>
          <w:p w:rsidR="00D71445" w:rsidRPr="00F9604E" w:rsidRDefault="00D71445" w:rsidP="006A5445">
            <w:pPr>
              <w:spacing w:line="240" w:lineRule="auto"/>
              <w:jc w:val="center"/>
              <w:rPr>
                <w:sz w:val="24"/>
                <w:szCs w:val="24"/>
              </w:rPr>
            </w:pPr>
            <w:r w:rsidRPr="00F9604E">
              <w:rPr>
                <w:sz w:val="24"/>
                <w:szCs w:val="24"/>
              </w:rPr>
              <w:t>1303470,98</w:t>
            </w:r>
          </w:p>
        </w:tc>
      </w:tr>
      <w:tr w:rsidR="00D71445" w:rsidRPr="000C7F27" w:rsidTr="000C7F27">
        <w:trPr>
          <w:trHeight w:val="90"/>
        </w:trPr>
        <w:tc>
          <w:tcPr>
            <w:tcW w:w="1574" w:type="pct"/>
            <w:tcBorders>
              <w:top w:val="nil"/>
              <w:left w:val="single" w:sz="4" w:space="0" w:color="auto"/>
              <w:bottom w:val="single" w:sz="4" w:space="0" w:color="auto"/>
              <w:right w:val="single" w:sz="4" w:space="0" w:color="auto"/>
            </w:tcBorders>
            <w:shd w:val="clear" w:color="auto" w:fill="auto"/>
            <w:noWrap/>
            <w:vAlign w:val="bottom"/>
          </w:tcPr>
          <w:p w:rsidR="00D71445" w:rsidRPr="00F9604E" w:rsidRDefault="00D71445" w:rsidP="006A5445">
            <w:pPr>
              <w:spacing w:line="240" w:lineRule="auto"/>
              <w:jc w:val="center"/>
              <w:rPr>
                <w:sz w:val="24"/>
                <w:szCs w:val="24"/>
              </w:rPr>
            </w:pPr>
            <w:r w:rsidRPr="00F9604E">
              <w:rPr>
                <w:sz w:val="24"/>
                <w:szCs w:val="24"/>
              </w:rPr>
              <w:t>5</w:t>
            </w:r>
          </w:p>
        </w:tc>
        <w:tc>
          <w:tcPr>
            <w:tcW w:w="1759" w:type="pct"/>
            <w:tcBorders>
              <w:top w:val="nil"/>
              <w:left w:val="nil"/>
              <w:bottom w:val="single" w:sz="4" w:space="0" w:color="auto"/>
              <w:right w:val="single" w:sz="4" w:space="0" w:color="auto"/>
            </w:tcBorders>
            <w:shd w:val="clear" w:color="auto" w:fill="auto"/>
            <w:noWrap/>
            <w:vAlign w:val="bottom"/>
          </w:tcPr>
          <w:p w:rsidR="00D71445" w:rsidRPr="00F9604E" w:rsidRDefault="00D71445" w:rsidP="006A5445">
            <w:pPr>
              <w:spacing w:line="240" w:lineRule="auto"/>
              <w:jc w:val="center"/>
              <w:rPr>
                <w:sz w:val="24"/>
                <w:szCs w:val="24"/>
              </w:rPr>
            </w:pPr>
            <w:r w:rsidRPr="00F9604E">
              <w:rPr>
                <w:sz w:val="24"/>
                <w:szCs w:val="24"/>
              </w:rPr>
              <w:t>516006,15</w:t>
            </w:r>
          </w:p>
        </w:tc>
        <w:tc>
          <w:tcPr>
            <w:tcW w:w="1667" w:type="pct"/>
            <w:tcBorders>
              <w:top w:val="nil"/>
              <w:left w:val="nil"/>
              <w:bottom w:val="single" w:sz="4" w:space="0" w:color="auto"/>
              <w:right w:val="single" w:sz="4" w:space="0" w:color="auto"/>
            </w:tcBorders>
            <w:shd w:val="clear" w:color="auto" w:fill="auto"/>
            <w:noWrap/>
            <w:vAlign w:val="bottom"/>
          </w:tcPr>
          <w:p w:rsidR="00D71445" w:rsidRPr="00F9604E" w:rsidRDefault="00D71445" w:rsidP="006A5445">
            <w:pPr>
              <w:spacing w:line="240" w:lineRule="auto"/>
              <w:jc w:val="center"/>
              <w:rPr>
                <w:sz w:val="24"/>
                <w:szCs w:val="24"/>
              </w:rPr>
            </w:pPr>
            <w:r w:rsidRPr="00F9604E">
              <w:rPr>
                <w:sz w:val="24"/>
                <w:szCs w:val="24"/>
              </w:rPr>
              <w:t>1303722,95</w:t>
            </w:r>
          </w:p>
        </w:tc>
      </w:tr>
      <w:tr w:rsidR="00D71445" w:rsidRPr="000C7F27" w:rsidTr="000C7F27">
        <w:trPr>
          <w:trHeight w:val="90"/>
        </w:trPr>
        <w:tc>
          <w:tcPr>
            <w:tcW w:w="1574" w:type="pct"/>
            <w:tcBorders>
              <w:top w:val="nil"/>
              <w:left w:val="single" w:sz="4" w:space="0" w:color="auto"/>
              <w:bottom w:val="single" w:sz="4" w:space="0" w:color="auto"/>
              <w:right w:val="single" w:sz="4" w:space="0" w:color="auto"/>
            </w:tcBorders>
            <w:shd w:val="clear" w:color="auto" w:fill="auto"/>
            <w:noWrap/>
            <w:vAlign w:val="bottom"/>
          </w:tcPr>
          <w:p w:rsidR="00D71445" w:rsidRPr="00F9604E" w:rsidRDefault="00D71445" w:rsidP="006A5445">
            <w:pPr>
              <w:spacing w:line="240" w:lineRule="auto"/>
              <w:jc w:val="center"/>
              <w:rPr>
                <w:sz w:val="24"/>
                <w:szCs w:val="24"/>
              </w:rPr>
            </w:pPr>
            <w:r w:rsidRPr="00F9604E">
              <w:rPr>
                <w:sz w:val="24"/>
                <w:szCs w:val="24"/>
              </w:rPr>
              <w:t>1</w:t>
            </w:r>
          </w:p>
        </w:tc>
        <w:tc>
          <w:tcPr>
            <w:tcW w:w="1759" w:type="pct"/>
            <w:tcBorders>
              <w:top w:val="nil"/>
              <w:left w:val="nil"/>
              <w:bottom w:val="single" w:sz="4" w:space="0" w:color="auto"/>
              <w:right w:val="single" w:sz="4" w:space="0" w:color="auto"/>
            </w:tcBorders>
            <w:shd w:val="clear" w:color="auto" w:fill="auto"/>
            <w:noWrap/>
            <w:vAlign w:val="bottom"/>
          </w:tcPr>
          <w:p w:rsidR="00D71445" w:rsidRPr="00F9604E" w:rsidRDefault="00D71445" w:rsidP="006A5445">
            <w:pPr>
              <w:spacing w:line="240" w:lineRule="auto"/>
              <w:jc w:val="center"/>
              <w:rPr>
                <w:sz w:val="24"/>
                <w:szCs w:val="24"/>
              </w:rPr>
            </w:pPr>
            <w:r w:rsidRPr="00F9604E">
              <w:rPr>
                <w:sz w:val="24"/>
                <w:szCs w:val="24"/>
              </w:rPr>
              <w:t>515853,41</w:t>
            </w:r>
          </w:p>
        </w:tc>
        <w:tc>
          <w:tcPr>
            <w:tcW w:w="1667" w:type="pct"/>
            <w:tcBorders>
              <w:top w:val="nil"/>
              <w:left w:val="nil"/>
              <w:bottom w:val="single" w:sz="4" w:space="0" w:color="auto"/>
              <w:right w:val="single" w:sz="4" w:space="0" w:color="auto"/>
            </w:tcBorders>
            <w:shd w:val="clear" w:color="auto" w:fill="auto"/>
            <w:noWrap/>
            <w:vAlign w:val="bottom"/>
          </w:tcPr>
          <w:p w:rsidR="00D71445" w:rsidRPr="00F9604E" w:rsidRDefault="00D71445" w:rsidP="006A5445">
            <w:pPr>
              <w:spacing w:line="240" w:lineRule="auto"/>
              <w:jc w:val="center"/>
              <w:rPr>
                <w:sz w:val="24"/>
                <w:szCs w:val="24"/>
              </w:rPr>
            </w:pPr>
            <w:r w:rsidRPr="00F9604E">
              <w:rPr>
                <w:sz w:val="24"/>
                <w:szCs w:val="24"/>
              </w:rPr>
              <w:t>1304100,22</w:t>
            </w:r>
          </w:p>
        </w:tc>
      </w:tr>
    </w:tbl>
    <w:p w:rsidR="00177CED" w:rsidRPr="000C7F27" w:rsidRDefault="00177CED" w:rsidP="00262816">
      <w:pPr>
        <w:pStyle w:val="Standard"/>
        <w:spacing w:line="228" w:lineRule="auto"/>
        <w:jc w:val="both"/>
        <w:rPr>
          <w:kern w:val="0"/>
        </w:rPr>
      </w:pPr>
    </w:p>
    <w:p w:rsidR="00D71445" w:rsidRPr="003C07AD" w:rsidRDefault="00D71445" w:rsidP="003C07AD">
      <w:pPr>
        <w:pStyle w:val="Standard"/>
        <w:spacing w:line="360" w:lineRule="auto"/>
        <w:ind w:firstLine="709"/>
        <w:jc w:val="both"/>
        <w:rPr>
          <w:kern w:val="0"/>
        </w:rPr>
      </w:pPr>
      <w:proofErr w:type="gramStart"/>
      <w:r w:rsidRPr="003C07AD">
        <w:rPr>
          <w:kern w:val="0"/>
        </w:rPr>
        <w:t xml:space="preserve">Ранее в отношении рассматриваемой территории постановлением администрации городского округа город Воронеж от 22.07.2021 № 712 утвержден проект межевания территории, ограниченной ул. Остужева, </w:t>
      </w:r>
      <w:r w:rsidRPr="003C07AD">
        <w:rPr>
          <w:kern w:val="0"/>
        </w:rPr>
        <w:br/>
      </w:r>
      <w:proofErr w:type="spellStart"/>
      <w:r w:rsidRPr="003C07AD">
        <w:rPr>
          <w:kern w:val="0"/>
        </w:rPr>
        <w:t>пр-ктом</w:t>
      </w:r>
      <w:proofErr w:type="spellEnd"/>
      <w:r w:rsidRPr="003C07AD">
        <w:rPr>
          <w:kern w:val="0"/>
        </w:rPr>
        <w:t xml:space="preserve"> Ленинский, ул. Минская, ул. Переверткина в городском округе </w:t>
      </w:r>
      <w:r w:rsidRPr="003C07AD">
        <w:rPr>
          <w:kern w:val="0"/>
        </w:rPr>
        <w:br/>
        <w:t>город Воронеж.</w:t>
      </w:r>
      <w:proofErr w:type="gramEnd"/>
    </w:p>
    <w:p w:rsidR="00B22DB9" w:rsidRPr="003C07AD" w:rsidRDefault="00B22DB9" w:rsidP="003C07AD">
      <w:pPr>
        <w:widowControl/>
        <w:suppressAutoHyphens w:val="0"/>
        <w:autoSpaceDN/>
        <w:spacing w:line="360" w:lineRule="auto"/>
        <w:ind w:firstLine="709"/>
        <w:textAlignment w:val="auto"/>
        <w:rPr>
          <w:rFonts w:eastAsia="Calibri"/>
          <w:kern w:val="0"/>
          <w:sz w:val="28"/>
          <w:szCs w:val="28"/>
          <w:lang w:eastAsia="ar-SA"/>
        </w:rPr>
      </w:pPr>
      <w:proofErr w:type="gramStart"/>
      <w:r w:rsidRPr="003C07AD">
        <w:rPr>
          <w:rFonts w:eastAsia="Calibri"/>
          <w:kern w:val="0"/>
          <w:sz w:val="28"/>
          <w:szCs w:val="28"/>
          <w:lang w:eastAsia="ar-SA"/>
        </w:rPr>
        <w:t>Граница территории, в отношении которой разработан настоящий проект межевания территории</w:t>
      </w:r>
      <w:r w:rsidR="00602318">
        <w:rPr>
          <w:rFonts w:eastAsia="Calibri"/>
          <w:kern w:val="0"/>
          <w:sz w:val="28"/>
          <w:szCs w:val="28"/>
          <w:lang w:eastAsia="ar-SA"/>
        </w:rPr>
        <w:t>,</w:t>
      </w:r>
      <w:r w:rsidRPr="003C07AD">
        <w:rPr>
          <w:rFonts w:eastAsia="Calibri"/>
          <w:kern w:val="0"/>
          <w:sz w:val="28"/>
          <w:szCs w:val="28"/>
          <w:lang w:eastAsia="ar-SA"/>
        </w:rPr>
        <w:t xml:space="preserve"> имеет пересечение с границей территории, в отношении которой подготовлен проект межевания территории участка линейного объекта для реконструкции транспортной развязки на пересечении Ленинского </w:t>
      </w:r>
      <w:proofErr w:type="spellStart"/>
      <w:r w:rsidRPr="003C07AD">
        <w:rPr>
          <w:rFonts w:eastAsia="Calibri"/>
          <w:kern w:val="0"/>
          <w:sz w:val="28"/>
          <w:szCs w:val="28"/>
          <w:lang w:eastAsia="ar-SA"/>
        </w:rPr>
        <w:t>пр-кта</w:t>
      </w:r>
      <w:proofErr w:type="spellEnd"/>
      <w:r w:rsidRPr="003C07AD">
        <w:rPr>
          <w:rFonts w:eastAsia="Calibri"/>
          <w:kern w:val="0"/>
          <w:sz w:val="28"/>
          <w:szCs w:val="28"/>
          <w:lang w:eastAsia="ar-SA"/>
        </w:rPr>
        <w:t xml:space="preserve"> и ул. Остужева в городском окр</w:t>
      </w:r>
      <w:r w:rsidR="00602318">
        <w:rPr>
          <w:rFonts w:eastAsia="Calibri"/>
          <w:kern w:val="0"/>
          <w:sz w:val="28"/>
          <w:szCs w:val="28"/>
          <w:lang w:eastAsia="ar-SA"/>
        </w:rPr>
        <w:t>уге город Воронеж, утвержденный</w:t>
      </w:r>
      <w:r w:rsidRPr="003C07AD">
        <w:rPr>
          <w:rFonts w:eastAsia="Calibri"/>
          <w:kern w:val="0"/>
          <w:sz w:val="28"/>
          <w:szCs w:val="28"/>
          <w:lang w:eastAsia="ar-SA"/>
        </w:rPr>
        <w:t xml:space="preserve"> постановлением администрации городского округа город Воронеж от 19.09.2018 № 602 (ред. от 07.04.2023 № 406).</w:t>
      </w:r>
      <w:proofErr w:type="gramEnd"/>
    </w:p>
    <w:p w:rsidR="00B22DB9" w:rsidRPr="003C07AD" w:rsidRDefault="00B22DB9" w:rsidP="003C07AD">
      <w:pPr>
        <w:widowControl/>
        <w:suppressAutoHyphens w:val="0"/>
        <w:autoSpaceDN/>
        <w:spacing w:line="360" w:lineRule="auto"/>
        <w:ind w:firstLine="709"/>
        <w:textAlignment w:val="auto"/>
        <w:rPr>
          <w:rFonts w:eastAsia="Calibri"/>
          <w:kern w:val="0"/>
          <w:sz w:val="28"/>
          <w:szCs w:val="28"/>
          <w:lang w:eastAsia="ar-SA"/>
        </w:rPr>
      </w:pPr>
      <w:proofErr w:type="gramStart"/>
      <w:r w:rsidRPr="003C07AD">
        <w:rPr>
          <w:rFonts w:eastAsia="Calibri"/>
          <w:kern w:val="0"/>
          <w:sz w:val="28"/>
          <w:szCs w:val="28"/>
          <w:lang w:eastAsia="ar-SA"/>
        </w:rPr>
        <w:t xml:space="preserve">Необходимо отметить, что границы образуемых земельных участков настоящего проекта межевания территории и </w:t>
      </w:r>
      <w:r w:rsidR="00602318">
        <w:rPr>
          <w:rFonts w:eastAsia="Calibri"/>
          <w:kern w:val="0"/>
          <w:sz w:val="28"/>
          <w:szCs w:val="28"/>
          <w:lang w:eastAsia="ar-SA"/>
        </w:rPr>
        <w:t>границы земельных участков</w:t>
      </w:r>
      <w:r w:rsidRPr="003C07AD">
        <w:rPr>
          <w:rFonts w:eastAsia="Calibri"/>
          <w:kern w:val="0"/>
          <w:sz w:val="28"/>
          <w:szCs w:val="28"/>
          <w:lang w:eastAsia="ar-SA"/>
        </w:rPr>
        <w:t xml:space="preserve"> под временное пользование</w:t>
      </w:r>
      <w:r w:rsidR="00602318">
        <w:rPr>
          <w:rFonts w:eastAsia="Calibri"/>
          <w:kern w:val="0"/>
          <w:sz w:val="28"/>
          <w:szCs w:val="28"/>
          <w:lang w:eastAsia="ar-SA"/>
        </w:rPr>
        <w:t>, предусмотренных</w:t>
      </w:r>
      <w:r w:rsidRPr="003C07AD">
        <w:rPr>
          <w:rFonts w:eastAsia="Calibri"/>
          <w:kern w:val="0"/>
          <w:sz w:val="28"/>
          <w:szCs w:val="28"/>
          <w:lang w:eastAsia="ar-SA"/>
        </w:rPr>
        <w:t xml:space="preserve"> проектом межевания территории участка линейного объекта для реконструкции транспортной </w:t>
      </w:r>
      <w:r w:rsidRPr="003C07AD">
        <w:rPr>
          <w:rFonts w:eastAsia="Calibri"/>
          <w:kern w:val="0"/>
          <w:sz w:val="28"/>
          <w:szCs w:val="28"/>
          <w:lang w:eastAsia="ar-SA"/>
        </w:rPr>
        <w:lastRenderedPageBreak/>
        <w:t xml:space="preserve">развязки на пересечении Ленинского </w:t>
      </w:r>
      <w:proofErr w:type="spellStart"/>
      <w:r w:rsidRPr="003C07AD">
        <w:rPr>
          <w:rFonts w:eastAsia="Calibri"/>
          <w:kern w:val="0"/>
          <w:sz w:val="28"/>
          <w:szCs w:val="28"/>
          <w:lang w:eastAsia="ar-SA"/>
        </w:rPr>
        <w:t>пр-кта</w:t>
      </w:r>
      <w:proofErr w:type="spellEnd"/>
      <w:r w:rsidRPr="003C07AD">
        <w:rPr>
          <w:rFonts w:eastAsia="Calibri"/>
          <w:kern w:val="0"/>
          <w:sz w:val="28"/>
          <w:szCs w:val="28"/>
          <w:lang w:eastAsia="ar-SA"/>
        </w:rPr>
        <w:t xml:space="preserve"> и ул. Остужева в городском окр</w:t>
      </w:r>
      <w:r w:rsidR="00602318">
        <w:rPr>
          <w:rFonts w:eastAsia="Calibri"/>
          <w:kern w:val="0"/>
          <w:sz w:val="28"/>
          <w:szCs w:val="28"/>
          <w:lang w:eastAsia="ar-SA"/>
        </w:rPr>
        <w:t>уге город Воронеж, утвержденным</w:t>
      </w:r>
      <w:r w:rsidRPr="003C07AD">
        <w:rPr>
          <w:rFonts w:eastAsia="Calibri"/>
          <w:kern w:val="0"/>
          <w:sz w:val="28"/>
          <w:szCs w:val="28"/>
          <w:lang w:eastAsia="ar-SA"/>
        </w:rPr>
        <w:t xml:space="preserve"> постановлением администрации городского округа город Воронеж от 19.09.2018 № 602 (ред. от 07.04.2023 </w:t>
      </w:r>
      <w:r w:rsidR="00602318">
        <w:rPr>
          <w:rFonts w:eastAsia="Calibri"/>
          <w:kern w:val="0"/>
          <w:sz w:val="28"/>
          <w:szCs w:val="28"/>
          <w:lang w:eastAsia="ar-SA"/>
        </w:rPr>
        <w:t xml:space="preserve">               </w:t>
      </w:r>
      <w:r w:rsidRPr="003C07AD">
        <w:rPr>
          <w:rFonts w:eastAsia="Calibri"/>
          <w:kern w:val="0"/>
          <w:sz w:val="28"/>
          <w:szCs w:val="28"/>
          <w:lang w:eastAsia="ar-SA"/>
        </w:rPr>
        <w:t>№ 406)</w:t>
      </w:r>
      <w:r w:rsidR="00602318">
        <w:rPr>
          <w:rFonts w:eastAsia="Calibri"/>
          <w:kern w:val="0"/>
          <w:sz w:val="28"/>
          <w:szCs w:val="28"/>
          <w:lang w:eastAsia="ar-SA"/>
        </w:rPr>
        <w:t>,</w:t>
      </w:r>
      <w:r w:rsidRPr="003C07AD">
        <w:rPr>
          <w:rFonts w:eastAsia="Calibri"/>
          <w:kern w:val="0"/>
          <w:sz w:val="28"/>
          <w:szCs w:val="28"/>
          <w:lang w:eastAsia="ar-SA"/>
        </w:rPr>
        <w:t xml:space="preserve"> не имеют пересечений.</w:t>
      </w:r>
      <w:proofErr w:type="gramEnd"/>
    </w:p>
    <w:p w:rsidR="00482063" w:rsidRPr="003C07AD" w:rsidRDefault="00977F0E" w:rsidP="003C07AD">
      <w:pPr>
        <w:pStyle w:val="Standard"/>
        <w:spacing w:line="360" w:lineRule="auto"/>
        <w:ind w:firstLine="709"/>
        <w:jc w:val="both"/>
        <w:rPr>
          <w:kern w:val="0"/>
        </w:rPr>
      </w:pPr>
      <w:r w:rsidRPr="003C07AD">
        <w:rPr>
          <w:kern w:val="0"/>
        </w:rPr>
        <w:t>Согласно Генеральному</w:t>
      </w:r>
      <w:r w:rsidR="00482063" w:rsidRPr="003C07AD">
        <w:rPr>
          <w:kern w:val="0"/>
        </w:rPr>
        <w:t xml:space="preserve"> п</w:t>
      </w:r>
      <w:r w:rsidRPr="003C07AD">
        <w:rPr>
          <w:kern w:val="0"/>
        </w:rPr>
        <w:t>лану</w:t>
      </w:r>
      <w:r w:rsidR="00587488" w:rsidRPr="003C07AD">
        <w:rPr>
          <w:kern w:val="0"/>
        </w:rPr>
        <w:t xml:space="preserve"> рассматриваемая территория </w:t>
      </w:r>
      <w:r w:rsidR="0016772D" w:rsidRPr="003C07AD">
        <w:rPr>
          <w:kern w:val="0"/>
        </w:rPr>
        <w:t xml:space="preserve">расположена в </w:t>
      </w:r>
      <w:r w:rsidR="00D71445" w:rsidRPr="003C07AD">
        <w:rPr>
          <w:kern w:val="0"/>
        </w:rPr>
        <w:t>границах функциональной зоны «Жилые зоны».</w:t>
      </w:r>
    </w:p>
    <w:p w:rsidR="007716C6" w:rsidRPr="003C07AD" w:rsidRDefault="00482063" w:rsidP="003C07AD">
      <w:pPr>
        <w:pStyle w:val="Standard"/>
        <w:spacing w:line="360" w:lineRule="auto"/>
        <w:ind w:firstLine="709"/>
        <w:jc w:val="both"/>
        <w:rPr>
          <w:kern w:val="0"/>
        </w:rPr>
      </w:pPr>
      <w:r w:rsidRPr="003C07AD">
        <w:rPr>
          <w:kern w:val="0"/>
        </w:rPr>
        <w:t>Согласно Правил</w:t>
      </w:r>
      <w:r w:rsidR="00977F0E" w:rsidRPr="003C07AD">
        <w:rPr>
          <w:kern w:val="0"/>
        </w:rPr>
        <w:t>ам</w:t>
      </w:r>
      <w:r w:rsidRPr="003C07AD">
        <w:rPr>
          <w:kern w:val="0"/>
        </w:rPr>
        <w:t xml:space="preserve"> землепользования и застройки рассматриваемая территор</w:t>
      </w:r>
      <w:r w:rsidR="0016772D" w:rsidRPr="003C07AD">
        <w:rPr>
          <w:kern w:val="0"/>
        </w:rPr>
        <w:t>ия ра</w:t>
      </w:r>
      <w:r w:rsidR="007716C6" w:rsidRPr="003C07AD">
        <w:rPr>
          <w:kern w:val="0"/>
        </w:rPr>
        <w:t xml:space="preserve">сположена в </w:t>
      </w:r>
      <w:r w:rsidR="006352B6" w:rsidRPr="003C07AD">
        <w:rPr>
          <w:kern w:val="0"/>
        </w:rPr>
        <w:t xml:space="preserve">следующих </w:t>
      </w:r>
      <w:r w:rsidR="007716C6" w:rsidRPr="003C07AD">
        <w:rPr>
          <w:kern w:val="0"/>
        </w:rPr>
        <w:t>территориальных зонах:</w:t>
      </w:r>
    </w:p>
    <w:p w:rsidR="007716C6" w:rsidRPr="003C07AD" w:rsidRDefault="006352B6" w:rsidP="003C07AD">
      <w:pPr>
        <w:pStyle w:val="Standard"/>
        <w:spacing w:line="360" w:lineRule="auto"/>
        <w:ind w:firstLine="709"/>
        <w:jc w:val="both"/>
        <w:rPr>
          <w:kern w:val="0"/>
        </w:rPr>
      </w:pPr>
      <w:r w:rsidRPr="003C07AD">
        <w:rPr>
          <w:kern w:val="0"/>
        </w:rPr>
        <w:t>-</w:t>
      </w:r>
      <w:r w:rsidR="00262816" w:rsidRPr="003C07AD">
        <w:rPr>
          <w:kern w:val="0"/>
        </w:rPr>
        <w:t> </w:t>
      </w:r>
      <w:proofErr w:type="gramStart"/>
      <w:r w:rsidR="00D71445" w:rsidRPr="003C07AD">
        <w:rPr>
          <w:kern w:val="0"/>
        </w:rPr>
        <w:t>Р</w:t>
      </w:r>
      <w:proofErr w:type="gramEnd"/>
      <w:r w:rsidR="007716C6" w:rsidRPr="003C07AD">
        <w:rPr>
          <w:kern w:val="0"/>
        </w:rPr>
        <w:t xml:space="preserve"> </w:t>
      </w:r>
      <w:r w:rsidRPr="003C07AD">
        <w:rPr>
          <w:kern w:val="0"/>
        </w:rPr>
        <w:t>«З</w:t>
      </w:r>
      <w:r w:rsidR="007716C6" w:rsidRPr="003C07AD">
        <w:rPr>
          <w:kern w:val="0"/>
        </w:rPr>
        <w:t xml:space="preserve">она </w:t>
      </w:r>
      <w:r w:rsidR="00D71445" w:rsidRPr="003C07AD">
        <w:rPr>
          <w:kern w:val="0"/>
        </w:rPr>
        <w:t>рекреационного регламента озелененных территорий</w:t>
      </w:r>
      <w:r w:rsidRPr="003C07AD">
        <w:rPr>
          <w:kern w:val="0"/>
        </w:rPr>
        <w:t xml:space="preserve">». </w:t>
      </w:r>
      <w:r w:rsidR="00926D6C" w:rsidRPr="003C07AD">
        <w:rPr>
          <w:kern w:val="0"/>
        </w:rPr>
        <w:t xml:space="preserve">Градостроительный регламент </w:t>
      </w:r>
      <w:proofErr w:type="gramStart"/>
      <w:r w:rsidR="00926D6C" w:rsidRPr="003C07AD">
        <w:rPr>
          <w:kern w:val="0"/>
        </w:rPr>
        <w:t>Р</w:t>
      </w:r>
      <w:proofErr w:type="gramEnd"/>
      <w:r w:rsidR="00926D6C" w:rsidRPr="003C07AD">
        <w:rPr>
          <w:kern w:val="0"/>
        </w:rPr>
        <w:t xml:space="preserve"> устанавливается с целью резервирования новых и протекции существующих рекреационных озелененных территорий. Территории действия данного регламента предназначены для организации пешеходных связей, публичных пространств и других объектов рекреации: бульваров, скверов, парков, благоустроенных пешеходных зон и площадей, садов. Совокупность территорий с регламентом </w:t>
      </w:r>
      <w:proofErr w:type="gramStart"/>
      <w:r w:rsidR="00926D6C" w:rsidRPr="003C07AD">
        <w:rPr>
          <w:kern w:val="0"/>
        </w:rPr>
        <w:t>Р</w:t>
      </w:r>
      <w:proofErr w:type="gramEnd"/>
      <w:r w:rsidR="00926D6C" w:rsidRPr="003C07AD">
        <w:rPr>
          <w:kern w:val="0"/>
        </w:rPr>
        <w:t xml:space="preserve"> является основной составляющей экологического каркаса города</w:t>
      </w:r>
      <w:r w:rsidR="0083334C" w:rsidRPr="003C07AD">
        <w:rPr>
          <w:kern w:val="0"/>
        </w:rPr>
        <w:t>;</w:t>
      </w:r>
    </w:p>
    <w:p w:rsidR="0046614A" w:rsidRPr="003C07AD" w:rsidRDefault="006352B6" w:rsidP="003C07AD">
      <w:pPr>
        <w:pStyle w:val="Standard"/>
        <w:spacing w:line="360" w:lineRule="auto"/>
        <w:ind w:firstLine="709"/>
        <w:jc w:val="both"/>
        <w:rPr>
          <w:kern w:val="0"/>
        </w:rPr>
      </w:pPr>
      <w:r w:rsidRPr="003C07AD">
        <w:rPr>
          <w:kern w:val="0"/>
        </w:rPr>
        <w:t>-</w:t>
      </w:r>
      <w:r w:rsidR="00262816" w:rsidRPr="003C07AD">
        <w:rPr>
          <w:kern w:val="0"/>
        </w:rPr>
        <w:t> </w:t>
      </w:r>
      <w:r w:rsidR="00D71445" w:rsidRPr="003C07AD">
        <w:rPr>
          <w:kern w:val="0"/>
        </w:rPr>
        <w:t>Ж</w:t>
      </w:r>
      <w:proofErr w:type="gramStart"/>
      <w:r w:rsidR="00D71445" w:rsidRPr="003C07AD">
        <w:rPr>
          <w:kern w:val="0"/>
        </w:rPr>
        <w:t>М(</w:t>
      </w:r>
      <w:proofErr w:type="gramEnd"/>
      <w:r w:rsidR="00D71445" w:rsidRPr="003C07AD">
        <w:rPr>
          <w:kern w:val="0"/>
        </w:rPr>
        <w:t>о)</w:t>
      </w:r>
      <w:r w:rsidRPr="003C07AD">
        <w:rPr>
          <w:kern w:val="0"/>
        </w:rPr>
        <w:t xml:space="preserve"> «Зона </w:t>
      </w:r>
      <w:r w:rsidR="00D71445" w:rsidRPr="003C07AD">
        <w:rPr>
          <w:kern w:val="0"/>
        </w:rPr>
        <w:t>особого регламента многоэтажной жилой застройки</w:t>
      </w:r>
      <w:r w:rsidRPr="003C07AD">
        <w:rPr>
          <w:kern w:val="0"/>
        </w:rPr>
        <w:t xml:space="preserve">». </w:t>
      </w:r>
      <w:r w:rsidR="00926D6C" w:rsidRPr="003C07AD">
        <w:rPr>
          <w:kern w:val="0"/>
        </w:rPr>
        <w:t>Регламент Ж</w:t>
      </w:r>
      <w:proofErr w:type="gramStart"/>
      <w:r w:rsidR="00926D6C" w:rsidRPr="003C07AD">
        <w:rPr>
          <w:kern w:val="0"/>
        </w:rPr>
        <w:t>М(</w:t>
      </w:r>
      <w:proofErr w:type="gramEnd"/>
      <w:r w:rsidR="00926D6C" w:rsidRPr="003C07AD">
        <w:rPr>
          <w:kern w:val="0"/>
        </w:rPr>
        <w:t>о) устанавливается для территорий высокоплотной новой и сложившейся многоэтажной многоквартирной застройки. Развитие территорий данного регламента с размещением новой застройки должно быть обосновано характеристиками планируемого развития функциональных зон, установленными Генеральным планом городского округа город Воронеж, его технико-экономическими показателями</w:t>
      </w:r>
      <w:r w:rsidR="0083334C" w:rsidRPr="003C07AD">
        <w:rPr>
          <w:kern w:val="0"/>
        </w:rPr>
        <w:t>;</w:t>
      </w:r>
    </w:p>
    <w:p w:rsidR="0046614A" w:rsidRPr="003C07AD" w:rsidRDefault="00601AC3" w:rsidP="003C07AD">
      <w:pPr>
        <w:pStyle w:val="Standard"/>
        <w:spacing w:line="360" w:lineRule="auto"/>
        <w:ind w:firstLine="709"/>
        <w:jc w:val="both"/>
        <w:rPr>
          <w:kern w:val="0"/>
        </w:rPr>
      </w:pPr>
      <w:r w:rsidRPr="003C07AD">
        <w:rPr>
          <w:kern w:val="0"/>
        </w:rPr>
        <w:t>-</w:t>
      </w:r>
      <w:r w:rsidR="00262816" w:rsidRPr="003C07AD">
        <w:rPr>
          <w:kern w:val="0"/>
        </w:rPr>
        <w:t> </w:t>
      </w:r>
      <w:proofErr w:type="gramStart"/>
      <w:r w:rsidR="00926D6C" w:rsidRPr="003C07AD">
        <w:rPr>
          <w:kern w:val="0"/>
        </w:rPr>
        <w:t>П</w:t>
      </w:r>
      <w:proofErr w:type="gramEnd"/>
      <w:r w:rsidR="006352B6" w:rsidRPr="003C07AD">
        <w:rPr>
          <w:kern w:val="0"/>
        </w:rPr>
        <w:t xml:space="preserve"> «Зона </w:t>
      </w:r>
      <w:r w:rsidR="00926D6C" w:rsidRPr="003C07AD">
        <w:rPr>
          <w:kern w:val="0"/>
        </w:rPr>
        <w:t>производственно-индустриальной застройки</w:t>
      </w:r>
      <w:r w:rsidR="00B22DB9" w:rsidRPr="003C07AD">
        <w:rPr>
          <w:kern w:val="0"/>
        </w:rPr>
        <w:t xml:space="preserve">». </w:t>
      </w:r>
      <w:r w:rsidR="005941E8" w:rsidRPr="003C07AD">
        <w:rPr>
          <w:kern w:val="0"/>
        </w:rPr>
        <w:t xml:space="preserve">Градостроительный регламент </w:t>
      </w:r>
      <w:proofErr w:type="gramStart"/>
      <w:r w:rsidR="005941E8" w:rsidRPr="003C07AD">
        <w:rPr>
          <w:kern w:val="0"/>
        </w:rPr>
        <w:t>П</w:t>
      </w:r>
      <w:proofErr w:type="gramEnd"/>
      <w:r w:rsidR="005941E8" w:rsidRPr="003C07AD">
        <w:rPr>
          <w:kern w:val="0"/>
        </w:rPr>
        <w:t xml:space="preserve"> предназначен для размещения</w:t>
      </w:r>
      <w:r w:rsidR="00602318">
        <w:rPr>
          <w:kern w:val="0"/>
        </w:rPr>
        <w:t xml:space="preserve"> индустриальных объектов V–</w:t>
      </w:r>
      <w:r w:rsidR="005941E8" w:rsidRPr="003C07AD">
        <w:rPr>
          <w:kern w:val="0"/>
        </w:rPr>
        <w:t xml:space="preserve">II санитарного класса, формирующих значительные санитарно-защитные зоны. Территории данного регламента не должны располагаться в </w:t>
      </w:r>
      <w:r w:rsidR="00602318">
        <w:rPr>
          <w:kern w:val="0"/>
        </w:rPr>
        <w:t>планировочном каркасе города, так как</w:t>
      </w:r>
      <w:r w:rsidR="005941E8" w:rsidRPr="003C07AD">
        <w:rPr>
          <w:kern w:val="0"/>
        </w:rPr>
        <w:t xml:space="preserve"> не предполагают транзитного пешеходного и транспортного движения. На территории действия производственно-индустриального регламента </w:t>
      </w:r>
      <w:r w:rsidR="005941E8" w:rsidRPr="003C07AD">
        <w:rPr>
          <w:kern w:val="0"/>
        </w:rPr>
        <w:lastRenderedPageBreak/>
        <w:t>запрещено размещение жилой застройки, а также ограничено развитие общественных функций, формирующих посетительские потоки</w:t>
      </w:r>
      <w:r w:rsidR="00262816" w:rsidRPr="003C07AD">
        <w:rPr>
          <w:kern w:val="0"/>
        </w:rPr>
        <w:t>;</w:t>
      </w:r>
    </w:p>
    <w:p w:rsidR="0046614A" w:rsidRPr="003C07AD" w:rsidRDefault="00601AC3" w:rsidP="003C07AD">
      <w:pPr>
        <w:spacing w:line="360" w:lineRule="auto"/>
        <w:ind w:firstLine="709"/>
        <w:rPr>
          <w:kern w:val="0"/>
          <w:sz w:val="28"/>
          <w:szCs w:val="28"/>
        </w:rPr>
      </w:pPr>
      <w:r w:rsidRPr="003C07AD">
        <w:rPr>
          <w:kern w:val="0"/>
          <w:sz w:val="28"/>
          <w:szCs w:val="28"/>
        </w:rPr>
        <w:t>-</w:t>
      </w:r>
      <w:r w:rsidR="00262816" w:rsidRPr="003C07AD">
        <w:rPr>
          <w:kern w:val="0"/>
          <w:sz w:val="28"/>
          <w:szCs w:val="28"/>
        </w:rPr>
        <w:t> </w:t>
      </w:r>
      <w:r w:rsidR="00926D6C" w:rsidRPr="003C07AD">
        <w:rPr>
          <w:kern w:val="0"/>
          <w:sz w:val="28"/>
          <w:szCs w:val="28"/>
        </w:rPr>
        <w:t>Т</w:t>
      </w:r>
      <w:r w:rsidR="006352B6" w:rsidRPr="003C07AD">
        <w:rPr>
          <w:kern w:val="0"/>
          <w:sz w:val="28"/>
          <w:szCs w:val="28"/>
        </w:rPr>
        <w:t xml:space="preserve"> «Зона </w:t>
      </w:r>
      <w:r w:rsidR="00926D6C" w:rsidRPr="003C07AD">
        <w:rPr>
          <w:kern w:val="0"/>
          <w:sz w:val="28"/>
          <w:szCs w:val="28"/>
        </w:rPr>
        <w:t>улично-дорожной сети</w:t>
      </w:r>
      <w:r w:rsidR="006352B6" w:rsidRPr="003C07AD">
        <w:rPr>
          <w:kern w:val="0"/>
          <w:sz w:val="28"/>
          <w:szCs w:val="28"/>
        </w:rPr>
        <w:t xml:space="preserve">». </w:t>
      </w:r>
      <w:r w:rsidR="00B22DB9" w:rsidRPr="003C07AD">
        <w:rPr>
          <w:kern w:val="0"/>
          <w:sz w:val="28"/>
          <w:szCs w:val="28"/>
        </w:rPr>
        <w:t>Градостроительный регламент</w:t>
      </w:r>
      <w:proofErr w:type="gramStart"/>
      <w:r w:rsidR="00B22DB9" w:rsidRPr="003C07AD">
        <w:rPr>
          <w:kern w:val="0"/>
          <w:sz w:val="28"/>
          <w:szCs w:val="28"/>
        </w:rPr>
        <w:t xml:space="preserve"> Т</w:t>
      </w:r>
      <w:proofErr w:type="gramEnd"/>
      <w:r w:rsidR="00B22DB9" w:rsidRPr="003C07AD">
        <w:rPr>
          <w:kern w:val="0"/>
          <w:sz w:val="28"/>
          <w:szCs w:val="28"/>
        </w:rPr>
        <w:t xml:space="preserve"> предназначен для размещения линейных объектов транспортной инфраструктуры. Действие регламента</w:t>
      </w:r>
      <w:proofErr w:type="gramStart"/>
      <w:r w:rsidR="00B22DB9" w:rsidRPr="003C07AD">
        <w:rPr>
          <w:kern w:val="0"/>
          <w:sz w:val="28"/>
          <w:szCs w:val="28"/>
        </w:rPr>
        <w:t xml:space="preserve"> Т</w:t>
      </w:r>
      <w:proofErr w:type="gramEnd"/>
      <w:r w:rsidR="00B22DB9" w:rsidRPr="003C07AD">
        <w:rPr>
          <w:kern w:val="0"/>
          <w:sz w:val="28"/>
          <w:szCs w:val="28"/>
        </w:rPr>
        <w:t xml:space="preserve"> направлено на резервирование территорий для новой и протекции территорий существующей улично-дорожной сети, в том числе сооружений и коммуникаций автомобильного транспорта</w:t>
      </w:r>
      <w:r w:rsidR="0083334C" w:rsidRPr="003C07AD">
        <w:rPr>
          <w:kern w:val="0"/>
          <w:sz w:val="28"/>
          <w:szCs w:val="28"/>
        </w:rPr>
        <w:t>;</w:t>
      </w:r>
    </w:p>
    <w:p w:rsidR="0046614A" w:rsidRPr="003C07AD" w:rsidRDefault="00601AC3" w:rsidP="003C07AD">
      <w:pPr>
        <w:spacing w:line="360" w:lineRule="auto"/>
        <w:ind w:firstLine="708"/>
        <w:rPr>
          <w:kern w:val="0"/>
          <w:sz w:val="28"/>
          <w:szCs w:val="28"/>
        </w:rPr>
      </w:pPr>
      <w:r w:rsidRPr="003C07AD">
        <w:rPr>
          <w:kern w:val="0"/>
          <w:sz w:val="28"/>
          <w:szCs w:val="28"/>
        </w:rPr>
        <w:t>-</w:t>
      </w:r>
      <w:r w:rsidR="00262816" w:rsidRPr="003C07AD">
        <w:rPr>
          <w:kern w:val="0"/>
          <w:sz w:val="28"/>
          <w:szCs w:val="28"/>
        </w:rPr>
        <w:t> </w:t>
      </w:r>
      <w:r w:rsidR="00926D6C" w:rsidRPr="003C07AD">
        <w:rPr>
          <w:kern w:val="0"/>
          <w:sz w:val="28"/>
          <w:szCs w:val="28"/>
        </w:rPr>
        <w:t>ОДМ</w:t>
      </w:r>
      <w:r w:rsidR="006352B6" w:rsidRPr="003C07AD">
        <w:rPr>
          <w:kern w:val="0"/>
          <w:sz w:val="28"/>
          <w:szCs w:val="28"/>
        </w:rPr>
        <w:t xml:space="preserve"> «Зона </w:t>
      </w:r>
      <w:r w:rsidR="00926D6C" w:rsidRPr="003C07AD">
        <w:rPr>
          <w:kern w:val="0"/>
          <w:sz w:val="28"/>
          <w:szCs w:val="28"/>
        </w:rPr>
        <w:t>смешанной общественно-деловой застройки</w:t>
      </w:r>
      <w:r w:rsidR="006352B6" w:rsidRPr="003C07AD">
        <w:rPr>
          <w:kern w:val="0"/>
          <w:sz w:val="28"/>
          <w:szCs w:val="28"/>
        </w:rPr>
        <w:t xml:space="preserve">». </w:t>
      </w:r>
      <w:r w:rsidR="00B22DB9" w:rsidRPr="003C07AD">
        <w:rPr>
          <w:kern w:val="0"/>
          <w:sz w:val="28"/>
          <w:szCs w:val="28"/>
        </w:rPr>
        <w:t>Градостроительный регламент ОДМ устанавливается для сложившихся территорий смешанного функционального назначения, характеризующихся высокой гетерогенностью (разнообразием) среды в границах каждого квартала. Регламент предназначен для территорий исторического центра города, регулируемых в первую очередь по условиям охраны объектов культурного наследия. Регламент также может устанавливаться для новых городских центров смешанного размещения жилой и общественной застройки</w:t>
      </w:r>
      <w:r w:rsidR="0083334C" w:rsidRPr="003C07AD">
        <w:rPr>
          <w:kern w:val="0"/>
          <w:sz w:val="28"/>
          <w:szCs w:val="28"/>
        </w:rPr>
        <w:t>;</w:t>
      </w:r>
    </w:p>
    <w:p w:rsidR="0046614A" w:rsidRDefault="00601AC3" w:rsidP="003C07AD">
      <w:pPr>
        <w:pStyle w:val="Standard"/>
        <w:spacing w:line="360" w:lineRule="auto"/>
        <w:ind w:firstLine="709"/>
        <w:jc w:val="both"/>
        <w:rPr>
          <w:kern w:val="0"/>
        </w:rPr>
      </w:pPr>
      <w:r w:rsidRPr="003C07AD">
        <w:rPr>
          <w:kern w:val="0"/>
        </w:rPr>
        <w:t>-</w:t>
      </w:r>
      <w:r w:rsidR="00262816" w:rsidRPr="003C07AD">
        <w:rPr>
          <w:kern w:val="0"/>
        </w:rPr>
        <w:t> </w:t>
      </w:r>
      <w:r w:rsidR="00926D6C" w:rsidRPr="003C07AD">
        <w:rPr>
          <w:kern w:val="0"/>
        </w:rPr>
        <w:t>ОД</w:t>
      </w:r>
      <w:proofErr w:type="gramStart"/>
      <w:r w:rsidR="00926D6C" w:rsidRPr="003C07AD">
        <w:rPr>
          <w:kern w:val="0"/>
        </w:rPr>
        <w:t>С(</w:t>
      </w:r>
      <w:proofErr w:type="gramEnd"/>
      <w:r w:rsidR="00926D6C" w:rsidRPr="003C07AD">
        <w:rPr>
          <w:kern w:val="0"/>
        </w:rPr>
        <w:t>о)</w:t>
      </w:r>
      <w:r w:rsidR="006352B6" w:rsidRPr="003C07AD">
        <w:rPr>
          <w:kern w:val="0"/>
        </w:rPr>
        <w:t xml:space="preserve"> «Зона </w:t>
      </w:r>
      <w:r w:rsidR="00926D6C" w:rsidRPr="003C07AD">
        <w:rPr>
          <w:kern w:val="0"/>
        </w:rPr>
        <w:t xml:space="preserve">особого регламента специализированной </w:t>
      </w:r>
      <w:r w:rsidR="00602318">
        <w:rPr>
          <w:kern w:val="0"/>
        </w:rPr>
        <w:t>общественно-деловой застройки (т</w:t>
      </w:r>
      <w:r w:rsidR="00926D6C" w:rsidRPr="003C07AD">
        <w:rPr>
          <w:kern w:val="0"/>
        </w:rPr>
        <w:t>ерриториальная зона размещения внутриквартальной социальной инфраструктуры)</w:t>
      </w:r>
      <w:r w:rsidR="006352B6" w:rsidRPr="003C07AD">
        <w:rPr>
          <w:kern w:val="0"/>
        </w:rPr>
        <w:t xml:space="preserve">». </w:t>
      </w:r>
      <w:r w:rsidR="00B22DB9" w:rsidRPr="003C07AD">
        <w:rPr>
          <w:kern w:val="0"/>
        </w:rPr>
        <w:t>Данный вспомогательный регламент ОД</w:t>
      </w:r>
      <w:proofErr w:type="gramStart"/>
      <w:r w:rsidR="00B22DB9" w:rsidRPr="003C07AD">
        <w:rPr>
          <w:kern w:val="0"/>
        </w:rPr>
        <w:t>С(</w:t>
      </w:r>
      <w:proofErr w:type="gramEnd"/>
      <w:r w:rsidR="00B22DB9" w:rsidRPr="003C07AD">
        <w:rPr>
          <w:kern w:val="0"/>
        </w:rPr>
        <w:t>о) предназначен для резервирования новых и протекции существующих территорий размещения локальных объектов социальной инфраструктуры: школ, детского дошкольного образования, спортивных площадок и физкультурно-оздоровительных учреждений. Регламент устанавливается в составе жилых кварталов и микрорайонов. В зоне действия данного регламента пешеходное движение является приоритетным. Не допускается размещение объектов транспортной инфраструктуры, а также объектов, формирующих транзитные посетительские потоки</w:t>
      </w:r>
      <w:r w:rsidR="0046614A" w:rsidRPr="003C07AD">
        <w:rPr>
          <w:kern w:val="0"/>
        </w:rPr>
        <w:t>.</w:t>
      </w:r>
    </w:p>
    <w:p w:rsidR="00041E2A" w:rsidRPr="003C07AD" w:rsidRDefault="00041E2A" w:rsidP="003C07AD">
      <w:pPr>
        <w:pStyle w:val="Standard"/>
        <w:spacing w:line="360" w:lineRule="auto"/>
        <w:ind w:firstLine="709"/>
        <w:jc w:val="both"/>
        <w:rPr>
          <w:kern w:val="0"/>
        </w:rPr>
      </w:pPr>
    </w:p>
    <w:p w:rsidR="00F65D06" w:rsidRPr="003C07AD" w:rsidRDefault="00F65D06" w:rsidP="003C07AD">
      <w:pPr>
        <w:widowControl/>
        <w:suppressAutoHyphens w:val="0"/>
        <w:autoSpaceDN/>
        <w:spacing w:line="360" w:lineRule="auto"/>
        <w:ind w:firstLine="709"/>
        <w:textAlignment w:val="auto"/>
        <w:rPr>
          <w:kern w:val="0"/>
          <w:sz w:val="28"/>
          <w:szCs w:val="28"/>
          <w:lang w:bidi="ru-RU"/>
        </w:rPr>
      </w:pPr>
      <w:r w:rsidRPr="003C07AD">
        <w:rPr>
          <w:kern w:val="0"/>
          <w:sz w:val="28"/>
          <w:szCs w:val="28"/>
          <w:lang w:bidi="ru-RU"/>
        </w:rPr>
        <w:lastRenderedPageBreak/>
        <w:t xml:space="preserve">Согласно письму управления экологии администрации городского округа город Воронеж </w:t>
      </w:r>
      <w:r w:rsidRPr="003C07AD">
        <w:rPr>
          <w:kern w:val="0"/>
          <w:sz w:val="28"/>
          <w:szCs w:val="28"/>
        </w:rPr>
        <w:t xml:space="preserve">от 09.04.2024 № 23809291 </w:t>
      </w:r>
      <w:r w:rsidRPr="003C07AD">
        <w:rPr>
          <w:kern w:val="0"/>
          <w:sz w:val="28"/>
          <w:szCs w:val="28"/>
          <w:lang w:bidi="ru-RU"/>
        </w:rPr>
        <w:t>в гр</w:t>
      </w:r>
      <w:r w:rsidR="00602318">
        <w:rPr>
          <w:kern w:val="0"/>
          <w:sz w:val="28"/>
          <w:szCs w:val="28"/>
          <w:lang w:bidi="ru-RU"/>
        </w:rPr>
        <w:t>аницах территории, ограниченной</w:t>
      </w:r>
      <w:r w:rsidRPr="003C07AD">
        <w:rPr>
          <w:kern w:val="0"/>
          <w:sz w:val="28"/>
          <w:szCs w:val="28"/>
          <w:lang w:bidi="ru-RU"/>
        </w:rPr>
        <w:t xml:space="preserve"> ул. Остужева, </w:t>
      </w:r>
      <w:proofErr w:type="spellStart"/>
      <w:r w:rsidRPr="003C07AD">
        <w:rPr>
          <w:kern w:val="0"/>
          <w:sz w:val="28"/>
          <w:szCs w:val="28"/>
          <w:lang w:bidi="ru-RU"/>
        </w:rPr>
        <w:t>пр-ктом</w:t>
      </w:r>
      <w:proofErr w:type="spellEnd"/>
      <w:r w:rsidRPr="003C07AD">
        <w:rPr>
          <w:kern w:val="0"/>
          <w:sz w:val="28"/>
          <w:szCs w:val="28"/>
          <w:lang w:bidi="ru-RU"/>
        </w:rPr>
        <w:t xml:space="preserve"> Ленинский, ул. Минская, </w:t>
      </w:r>
      <w:r w:rsidR="006A5445" w:rsidRPr="003C07AD">
        <w:rPr>
          <w:kern w:val="0"/>
          <w:sz w:val="28"/>
          <w:szCs w:val="28"/>
          <w:lang w:bidi="ru-RU"/>
        </w:rPr>
        <w:br/>
      </w:r>
      <w:r w:rsidRPr="003C07AD">
        <w:rPr>
          <w:kern w:val="0"/>
          <w:sz w:val="28"/>
          <w:szCs w:val="28"/>
          <w:lang w:bidi="ru-RU"/>
        </w:rPr>
        <w:t xml:space="preserve">ул. Переверткина в городском </w:t>
      </w:r>
      <w:r w:rsidR="00602318">
        <w:rPr>
          <w:kern w:val="0"/>
          <w:sz w:val="28"/>
          <w:szCs w:val="28"/>
          <w:lang w:bidi="ru-RU"/>
        </w:rPr>
        <w:t>округе город Воронеж, по адресу</w:t>
      </w:r>
      <w:r w:rsidRPr="003C07AD">
        <w:rPr>
          <w:kern w:val="0"/>
          <w:sz w:val="28"/>
          <w:szCs w:val="28"/>
          <w:lang w:bidi="ru-RU"/>
        </w:rPr>
        <w:t xml:space="preserve"> г. Воронеж, Ленинский пр-кт,</w:t>
      </w:r>
      <w:r w:rsidR="00602318">
        <w:rPr>
          <w:kern w:val="0"/>
          <w:sz w:val="28"/>
          <w:szCs w:val="28"/>
          <w:lang w:bidi="ru-RU"/>
        </w:rPr>
        <w:t xml:space="preserve"> 123д</w:t>
      </w:r>
      <w:r w:rsidRPr="003C07AD">
        <w:rPr>
          <w:kern w:val="0"/>
          <w:sz w:val="28"/>
          <w:szCs w:val="28"/>
          <w:lang w:bidi="ru-RU"/>
        </w:rPr>
        <w:t xml:space="preserve"> расположена особо о</w:t>
      </w:r>
      <w:r w:rsidR="00602318">
        <w:rPr>
          <w:kern w:val="0"/>
          <w:sz w:val="28"/>
          <w:szCs w:val="28"/>
          <w:lang w:bidi="ru-RU"/>
        </w:rPr>
        <w:t>храняемая природная территория</w:t>
      </w:r>
      <w:r w:rsidR="008361EE">
        <w:rPr>
          <w:kern w:val="0"/>
          <w:sz w:val="28"/>
          <w:szCs w:val="28"/>
          <w:lang w:bidi="ru-RU"/>
        </w:rPr>
        <w:t> </w:t>
      </w:r>
      <w:r w:rsidR="00602318">
        <w:rPr>
          <w:kern w:val="0"/>
          <w:sz w:val="28"/>
          <w:szCs w:val="28"/>
          <w:lang w:bidi="ru-RU"/>
        </w:rPr>
        <w:t>–</w:t>
      </w:r>
      <w:r w:rsidRPr="003C07AD">
        <w:rPr>
          <w:kern w:val="0"/>
          <w:sz w:val="28"/>
          <w:szCs w:val="28"/>
          <w:lang w:bidi="ru-RU"/>
        </w:rPr>
        <w:t xml:space="preserve"> садово-парковый ландшафт «Сквер «У озера» </w:t>
      </w:r>
      <w:r w:rsidR="00602318">
        <w:rPr>
          <w:kern w:val="0"/>
          <w:sz w:val="28"/>
          <w:szCs w:val="28"/>
          <w:lang w:bidi="ru-RU"/>
        </w:rPr>
        <w:t>(далее –</w:t>
      </w:r>
      <w:r w:rsidRPr="003C07AD">
        <w:rPr>
          <w:kern w:val="0"/>
          <w:sz w:val="28"/>
          <w:szCs w:val="28"/>
          <w:lang w:bidi="ru-RU"/>
        </w:rPr>
        <w:t xml:space="preserve"> ООПТ).</w:t>
      </w:r>
    </w:p>
    <w:p w:rsidR="00F65D06" w:rsidRPr="003C07AD" w:rsidRDefault="00602318" w:rsidP="003C07AD">
      <w:pPr>
        <w:widowControl/>
        <w:suppressAutoHyphens w:val="0"/>
        <w:autoSpaceDN/>
        <w:spacing w:line="360" w:lineRule="auto"/>
        <w:ind w:firstLine="709"/>
        <w:textAlignment w:val="auto"/>
        <w:rPr>
          <w:kern w:val="0"/>
          <w:sz w:val="28"/>
          <w:szCs w:val="28"/>
          <w:lang w:bidi="ru-RU"/>
        </w:rPr>
      </w:pPr>
      <w:r>
        <w:rPr>
          <w:kern w:val="0"/>
          <w:sz w:val="28"/>
          <w:szCs w:val="28"/>
          <w:lang w:bidi="ru-RU"/>
        </w:rPr>
        <w:t>Пунктом 4.1 п</w:t>
      </w:r>
      <w:r w:rsidR="00F65D06" w:rsidRPr="003C07AD">
        <w:rPr>
          <w:kern w:val="0"/>
          <w:sz w:val="28"/>
          <w:szCs w:val="28"/>
          <w:lang w:bidi="ru-RU"/>
        </w:rPr>
        <w:t>аспорта ООПТ, утвержденного постановлением администрации городского округа город Воронеж от 02.03.2016 № 105 «О создании особо охраняемых природных территорий местного значения в городском округе город Воронеж»</w:t>
      </w:r>
      <w:r w:rsidR="008361EE">
        <w:rPr>
          <w:kern w:val="0"/>
          <w:sz w:val="28"/>
          <w:szCs w:val="28"/>
          <w:lang w:bidi="ru-RU"/>
        </w:rPr>
        <w:t>,</w:t>
      </w:r>
      <w:r w:rsidR="00F65D06" w:rsidRPr="003C07AD">
        <w:rPr>
          <w:kern w:val="0"/>
          <w:sz w:val="28"/>
          <w:szCs w:val="28"/>
          <w:lang w:bidi="ru-RU"/>
        </w:rPr>
        <w:t xml:space="preserve"> установлены следующие запреты в отношении ООПТ:</w:t>
      </w:r>
    </w:p>
    <w:p w:rsidR="00F65D06" w:rsidRPr="003C07AD" w:rsidRDefault="00F65D06" w:rsidP="003C07AD">
      <w:pPr>
        <w:widowControl/>
        <w:suppressAutoHyphens w:val="0"/>
        <w:autoSpaceDN/>
        <w:spacing w:line="360" w:lineRule="auto"/>
        <w:ind w:firstLine="709"/>
        <w:textAlignment w:val="auto"/>
        <w:rPr>
          <w:kern w:val="0"/>
          <w:sz w:val="28"/>
          <w:szCs w:val="28"/>
          <w:lang w:bidi="ru-RU"/>
        </w:rPr>
      </w:pPr>
      <w:r w:rsidRPr="003C07AD">
        <w:rPr>
          <w:kern w:val="0"/>
          <w:sz w:val="28"/>
          <w:szCs w:val="28"/>
          <w:lang w:bidi="ru-RU"/>
        </w:rPr>
        <w:t>- вырубка зеленых насаждений, за исключением рубок ухода, а также вырубок для размещения капитальных объектов в соответствии с абзацем четвертым пункта 4.1</w:t>
      </w:r>
      <w:r w:rsidR="00602318">
        <w:rPr>
          <w:kern w:val="0"/>
          <w:sz w:val="28"/>
          <w:szCs w:val="28"/>
          <w:lang w:bidi="ru-RU"/>
        </w:rPr>
        <w:t xml:space="preserve"> указанного п</w:t>
      </w:r>
      <w:r w:rsidRPr="003C07AD">
        <w:rPr>
          <w:kern w:val="0"/>
          <w:sz w:val="28"/>
          <w:szCs w:val="28"/>
          <w:lang w:bidi="ru-RU"/>
        </w:rPr>
        <w:t>аспорта при наличии порубочного билета, выданного в установленном порядке;</w:t>
      </w:r>
    </w:p>
    <w:p w:rsidR="00F65D06" w:rsidRPr="003C07AD" w:rsidRDefault="00F65D06" w:rsidP="003C07AD">
      <w:pPr>
        <w:widowControl/>
        <w:suppressAutoHyphens w:val="0"/>
        <w:autoSpaceDN/>
        <w:spacing w:line="360" w:lineRule="auto"/>
        <w:ind w:firstLine="709"/>
        <w:textAlignment w:val="auto"/>
        <w:rPr>
          <w:kern w:val="0"/>
          <w:sz w:val="28"/>
          <w:szCs w:val="28"/>
          <w:lang w:bidi="ru-RU"/>
        </w:rPr>
      </w:pPr>
      <w:r w:rsidRPr="003C07AD">
        <w:rPr>
          <w:kern w:val="0"/>
          <w:sz w:val="28"/>
          <w:szCs w:val="28"/>
          <w:lang w:bidi="ru-RU"/>
        </w:rPr>
        <w:t>- изменение функционального назначения участка или его части;</w:t>
      </w:r>
    </w:p>
    <w:p w:rsidR="00F65D06" w:rsidRPr="003C07AD" w:rsidRDefault="00F65D06" w:rsidP="003C07AD">
      <w:pPr>
        <w:widowControl/>
        <w:suppressAutoHyphens w:val="0"/>
        <w:autoSpaceDN/>
        <w:spacing w:line="360" w:lineRule="auto"/>
        <w:ind w:firstLine="709"/>
        <w:textAlignment w:val="auto"/>
        <w:rPr>
          <w:kern w:val="0"/>
          <w:sz w:val="28"/>
          <w:szCs w:val="28"/>
          <w:lang w:bidi="ru-RU"/>
        </w:rPr>
      </w:pPr>
      <w:r w:rsidRPr="003C07AD">
        <w:rPr>
          <w:kern w:val="0"/>
          <w:sz w:val="28"/>
          <w:szCs w:val="28"/>
          <w:lang w:bidi="ru-RU"/>
        </w:rPr>
        <w:t>- размещение капитальных сооружений, прокладка коммуникаций и иные строительные работы, за исключением случаев, если данное строительство не противоречит градостроительным регламентам территориальной зоны, действующим техническим регламентам и нормативам градостроительного проектирования;</w:t>
      </w:r>
    </w:p>
    <w:p w:rsidR="00F65D06" w:rsidRPr="003C07AD" w:rsidRDefault="00F65D06" w:rsidP="003C07AD">
      <w:pPr>
        <w:widowControl/>
        <w:suppressAutoHyphens w:val="0"/>
        <w:autoSpaceDN/>
        <w:spacing w:line="360" w:lineRule="auto"/>
        <w:ind w:firstLine="709"/>
        <w:textAlignment w:val="auto"/>
        <w:rPr>
          <w:kern w:val="0"/>
          <w:sz w:val="28"/>
          <w:szCs w:val="28"/>
          <w:lang w:bidi="ru-RU"/>
        </w:rPr>
      </w:pPr>
      <w:r w:rsidRPr="003C07AD">
        <w:rPr>
          <w:kern w:val="0"/>
          <w:sz w:val="28"/>
          <w:szCs w:val="28"/>
          <w:lang w:bidi="ru-RU"/>
        </w:rPr>
        <w:t>- захламление;</w:t>
      </w:r>
    </w:p>
    <w:p w:rsidR="00F65D06" w:rsidRPr="003C07AD" w:rsidRDefault="00F65D06" w:rsidP="003C07AD">
      <w:pPr>
        <w:widowControl/>
        <w:suppressAutoHyphens w:val="0"/>
        <w:autoSpaceDN/>
        <w:spacing w:line="360" w:lineRule="auto"/>
        <w:ind w:firstLine="709"/>
        <w:textAlignment w:val="auto"/>
        <w:rPr>
          <w:kern w:val="0"/>
          <w:sz w:val="28"/>
          <w:szCs w:val="28"/>
          <w:lang w:bidi="ru-RU"/>
        </w:rPr>
      </w:pPr>
      <w:r w:rsidRPr="003C07AD">
        <w:rPr>
          <w:kern w:val="0"/>
          <w:sz w:val="28"/>
          <w:szCs w:val="28"/>
          <w:lang w:bidi="ru-RU"/>
        </w:rPr>
        <w:t>- устройство проездов, кроме проездов, предусмотренных согласованными в установленном порядке проектами благоустройства и необходимых для функционирования ООПТ;</w:t>
      </w:r>
    </w:p>
    <w:p w:rsidR="00F65D06" w:rsidRPr="003C07AD" w:rsidRDefault="00F65D06" w:rsidP="003C07AD">
      <w:pPr>
        <w:widowControl/>
        <w:suppressAutoHyphens w:val="0"/>
        <w:autoSpaceDN/>
        <w:spacing w:line="360" w:lineRule="auto"/>
        <w:ind w:firstLine="709"/>
        <w:textAlignment w:val="auto"/>
        <w:rPr>
          <w:kern w:val="0"/>
          <w:sz w:val="28"/>
          <w:szCs w:val="28"/>
          <w:lang w:bidi="ru-RU"/>
        </w:rPr>
      </w:pPr>
      <w:r w:rsidRPr="003C07AD">
        <w:rPr>
          <w:kern w:val="0"/>
          <w:sz w:val="28"/>
          <w:szCs w:val="28"/>
          <w:lang w:bidi="ru-RU"/>
        </w:rPr>
        <w:t>- установка нестационарных торговых объектов и аттракционов вне специально выделенных для этих целей мест и (или) с нарушением установленного порядка;</w:t>
      </w:r>
    </w:p>
    <w:p w:rsidR="00F65D06" w:rsidRPr="003C07AD" w:rsidRDefault="00F65D06" w:rsidP="003C07AD">
      <w:pPr>
        <w:widowControl/>
        <w:suppressAutoHyphens w:val="0"/>
        <w:autoSpaceDN/>
        <w:spacing w:line="360" w:lineRule="auto"/>
        <w:ind w:firstLine="709"/>
        <w:textAlignment w:val="auto"/>
        <w:rPr>
          <w:kern w:val="0"/>
          <w:sz w:val="28"/>
          <w:szCs w:val="28"/>
          <w:lang w:bidi="ru-RU"/>
        </w:rPr>
      </w:pPr>
      <w:r w:rsidRPr="003C07AD">
        <w:rPr>
          <w:kern w:val="0"/>
          <w:sz w:val="28"/>
          <w:szCs w:val="28"/>
          <w:lang w:bidi="ru-RU"/>
        </w:rPr>
        <w:t>- проведение массовых спортивных, зрелищных и иных мероприятий с нарушением установленного порядка;</w:t>
      </w:r>
    </w:p>
    <w:p w:rsidR="00F65D06" w:rsidRPr="003C07AD" w:rsidRDefault="00F65D06" w:rsidP="003C07AD">
      <w:pPr>
        <w:widowControl/>
        <w:suppressAutoHyphens w:val="0"/>
        <w:autoSpaceDN/>
        <w:spacing w:line="360" w:lineRule="auto"/>
        <w:ind w:firstLine="709"/>
        <w:textAlignment w:val="auto"/>
        <w:rPr>
          <w:kern w:val="0"/>
          <w:sz w:val="28"/>
          <w:szCs w:val="28"/>
          <w:lang w:bidi="ru-RU"/>
        </w:rPr>
      </w:pPr>
      <w:r w:rsidRPr="003C07AD">
        <w:rPr>
          <w:kern w:val="0"/>
          <w:sz w:val="28"/>
          <w:szCs w:val="28"/>
          <w:lang w:bidi="ru-RU"/>
        </w:rPr>
        <w:lastRenderedPageBreak/>
        <w:t>- размещение рекламных щитов;</w:t>
      </w:r>
    </w:p>
    <w:p w:rsidR="00F65D06" w:rsidRPr="003C07AD" w:rsidRDefault="00F65D06" w:rsidP="003C07AD">
      <w:pPr>
        <w:widowControl/>
        <w:suppressAutoHyphens w:val="0"/>
        <w:autoSpaceDN/>
        <w:spacing w:line="360" w:lineRule="auto"/>
        <w:ind w:firstLine="709"/>
        <w:textAlignment w:val="auto"/>
        <w:rPr>
          <w:kern w:val="0"/>
          <w:sz w:val="28"/>
          <w:szCs w:val="28"/>
          <w:lang w:bidi="ru-RU"/>
        </w:rPr>
      </w:pPr>
      <w:r w:rsidRPr="003C07AD">
        <w:rPr>
          <w:kern w:val="0"/>
          <w:sz w:val="28"/>
          <w:szCs w:val="28"/>
          <w:lang w:bidi="ru-RU"/>
        </w:rPr>
        <w:t>- самовольные посадки деревьев и кустарников;</w:t>
      </w:r>
    </w:p>
    <w:p w:rsidR="00F65D06" w:rsidRPr="003C07AD" w:rsidRDefault="00F65D06" w:rsidP="003C07AD">
      <w:pPr>
        <w:widowControl/>
        <w:suppressAutoHyphens w:val="0"/>
        <w:autoSpaceDN/>
        <w:spacing w:line="360" w:lineRule="auto"/>
        <w:ind w:firstLine="709"/>
        <w:textAlignment w:val="auto"/>
        <w:rPr>
          <w:kern w:val="0"/>
          <w:sz w:val="28"/>
          <w:szCs w:val="28"/>
          <w:lang w:bidi="ru-RU"/>
        </w:rPr>
      </w:pPr>
      <w:r w:rsidRPr="003C07AD">
        <w:rPr>
          <w:kern w:val="0"/>
          <w:sz w:val="28"/>
          <w:szCs w:val="28"/>
          <w:lang w:bidi="ru-RU"/>
        </w:rPr>
        <w:t>- заготовка живицы и древесных соков;</w:t>
      </w:r>
    </w:p>
    <w:p w:rsidR="00F65D06" w:rsidRPr="003C07AD" w:rsidRDefault="00F65D06" w:rsidP="003C07AD">
      <w:pPr>
        <w:widowControl/>
        <w:suppressAutoHyphens w:val="0"/>
        <w:autoSpaceDN/>
        <w:spacing w:line="360" w:lineRule="auto"/>
        <w:ind w:firstLine="709"/>
        <w:textAlignment w:val="auto"/>
        <w:rPr>
          <w:kern w:val="0"/>
          <w:sz w:val="28"/>
          <w:szCs w:val="28"/>
          <w:lang w:bidi="ru-RU"/>
        </w:rPr>
      </w:pPr>
      <w:r w:rsidRPr="003C07AD">
        <w:rPr>
          <w:kern w:val="0"/>
          <w:sz w:val="28"/>
          <w:szCs w:val="28"/>
          <w:lang w:bidi="ru-RU"/>
        </w:rPr>
        <w:t>- мойка транспортных средств;</w:t>
      </w:r>
    </w:p>
    <w:p w:rsidR="00F65D06" w:rsidRPr="003C07AD" w:rsidRDefault="00F65D06" w:rsidP="003C07AD">
      <w:pPr>
        <w:widowControl/>
        <w:suppressAutoHyphens w:val="0"/>
        <w:autoSpaceDN/>
        <w:spacing w:line="360" w:lineRule="auto"/>
        <w:ind w:firstLine="709"/>
        <w:textAlignment w:val="auto"/>
        <w:rPr>
          <w:kern w:val="0"/>
          <w:sz w:val="28"/>
          <w:szCs w:val="28"/>
          <w:lang w:bidi="ru-RU"/>
        </w:rPr>
      </w:pPr>
      <w:r w:rsidRPr="003C07AD">
        <w:rPr>
          <w:kern w:val="0"/>
          <w:sz w:val="28"/>
          <w:szCs w:val="28"/>
          <w:lang w:bidi="ru-RU"/>
        </w:rPr>
        <w:t>- выгул собак;</w:t>
      </w:r>
    </w:p>
    <w:p w:rsidR="00F65D06" w:rsidRPr="003C07AD" w:rsidRDefault="00F65D06" w:rsidP="003C07AD">
      <w:pPr>
        <w:widowControl/>
        <w:suppressAutoHyphens w:val="0"/>
        <w:autoSpaceDN/>
        <w:spacing w:line="360" w:lineRule="auto"/>
        <w:ind w:firstLine="709"/>
        <w:textAlignment w:val="auto"/>
        <w:rPr>
          <w:kern w:val="0"/>
          <w:sz w:val="28"/>
          <w:szCs w:val="28"/>
          <w:lang w:bidi="ru-RU"/>
        </w:rPr>
      </w:pPr>
      <w:r w:rsidRPr="003C07AD">
        <w:rPr>
          <w:kern w:val="0"/>
          <w:sz w:val="28"/>
          <w:szCs w:val="28"/>
          <w:lang w:bidi="ru-RU"/>
        </w:rPr>
        <w:t>- стоянка автотранспорта (за исключением проведения научно- исследовательских работ и обслуживания ООПТ);</w:t>
      </w:r>
    </w:p>
    <w:p w:rsidR="00F65D06" w:rsidRPr="003C07AD" w:rsidRDefault="00F65D06" w:rsidP="003C07AD">
      <w:pPr>
        <w:widowControl/>
        <w:suppressAutoHyphens w:val="0"/>
        <w:autoSpaceDN/>
        <w:spacing w:line="360" w:lineRule="auto"/>
        <w:ind w:firstLine="709"/>
        <w:textAlignment w:val="auto"/>
        <w:rPr>
          <w:kern w:val="0"/>
          <w:sz w:val="28"/>
          <w:szCs w:val="28"/>
          <w:lang w:bidi="ru-RU"/>
        </w:rPr>
      </w:pPr>
      <w:r w:rsidRPr="003C07AD">
        <w:rPr>
          <w:kern w:val="0"/>
          <w:sz w:val="28"/>
          <w:szCs w:val="28"/>
          <w:lang w:bidi="ru-RU"/>
        </w:rPr>
        <w:t xml:space="preserve">- сжигание растительного покрова (включая </w:t>
      </w:r>
      <w:proofErr w:type="gramStart"/>
      <w:r w:rsidRPr="003C07AD">
        <w:rPr>
          <w:kern w:val="0"/>
          <w:sz w:val="28"/>
          <w:szCs w:val="28"/>
          <w:lang w:bidi="ru-RU"/>
        </w:rPr>
        <w:t>листовой</w:t>
      </w:r>
      <w:proofErr w:type="gramEnd"/>
      <w:r w:rsidRPr="003C07AD">
        <w:rPr>
          <w:kern w:val="0"/>
          <w:sz w:val="28"/>
          <w:szCs w:val="28"/>
          <w:lang w:bidi="ru-RU"/>
        </w:rPr>
        <w:t xml:space="preserve"> </w:t>
      </w:r>
      <w:proofErr w:type="spellStart"/>
      <w:r w:rsidRPr="003C07AD">
        <w:rPr>
          <w:kern w:val="0"/>
          <w:sz w:val="28"/>
          <w:szCs w:val="28"/>
          <w:lang w:bidi="ru-RU"/>
        </w:rPr>
        <w:t>опад</w:t>
      </w:r>
      <w:proofErr w:type="spellEnd"/>
      <w:r w:rsidRPr="003C07AD">
        <w:rPr>
          <w:kern w:val="0"/>
          <w:sz w:val="28"/>
          <w:szCs w:val="28"/>
          <w:lang w:bidi="ru-RU"/>
        </w:rPr>
        <w:t>);</w:t>
      </w:r>
    </w:p>
    <w:p w:rsidR="00F65D06" w:rsidRPr="003C07AD" w:rsidRDefault="00F65D06" w:rsidP="003C07AD">
      <w:pPr>
        <w:widowControl/>
        <w:suppressAutoHyphens w:val="0"/>
        <w:autoSpaceDN/>
        <w:spacing w:line="360" w:lineRule="auto"/>
        <w:ind w:firstLine="709"/>
        <w:textAlignment w:val="auto"/>
        <w:rPr>
          <w:kern w:val="0"/>
          <w:sz w:val="28"/>
          <w:szCs w:val="28"/>
          <w:lang w:bidi="ru-RU"/>
        </w:rPr>
      </w:pPr>
      <w:r w:rsidRPr="003C07AD">
        <w:rPr>
          <w:kern w:val="0"/>
          <w:sz w:val="28"/>
          <w:szCs w:val="28"/>
          <w:lang w:bidi="ru-RU"/>
        </w:rPr>
        <w:t>- разведение костров;</w:t>
      </w:r>
    </w:p>
    <w:p w:rsidR="00F65D06" w:rsidRPr="003C07AD" w:rsidRDefault="00F65D06" w:rsidP="003C07AD">
      <w:pPr>
        <w:widowControl/>
        <w:suppressAutoHyphens w:val="0"/>
        <w:autoSpaceDN/>
        <w:spacing w:line="360" w:lineRule="auto"/>
        <w:ind w:firstLine="709"/>
        <w:textAlignment w:val="auto"/>
        <w:rPr>
          <w:kern w:val="0"/>
          <w:sz w:val="28"/>
          <w:szCs w:val="28"/>
          <w:lang w:bidi="ru-RU"/>
        </w:rPr>
      </w:pPr>
      <w:r w:rsidRPr="003C07AD">
        <w:rPr>
          <w:kern w:val="0"/>
          <w:sz w:val="28"/>
          <w:szCs w:val="28"/>
          <w:lang w:bidi="ru-RU"/>
        </w:rPr>
        <w:t>- уничтожение цветов (в том числе сбор букетов первоцветов);</w:t>
      </w:r>
    </w:p>
    <w:p w:rsidR="00F65D06" w:rsidRPr="003C07AD" w:rsidRDefault="00F65D06" w:rsidP="003C07AD">
      <w:pPr>
        <w:widowControl/>
        <w:suppressAutoHyphens w:val="0"/>
        <w:autoSpaceDN/>
        <w:spacing w:line="360" w:lineRule="auto"/>
        <w:ind w:firstLine="709"/>
        <w:textAlignment w:val="auto"/>
        <w:rPr>
          <w:kern w:val="0"/>
          <w:sz w:val="28"/>
          <w:szCs w:val="28"/>
          <w:lang w:bidi="ru-RU"/>
        </w:rPr>
      </w:pPr>
      <w:r w:rsidRPr="003C07AD">
        <w:rPr>
          <w:kern w:val="0"/>
          <w:sz w:val="28"/>
          <w:szCs w:val="28"/>
          <w:lang w:bidi="ru-RU"/>
        </w:rPr>
        <w:t>- сбор или уничтожение редких растений, грибов, животных, а также включенных в Красные книги Российской Федерации и Воронежской области (за исключением проведения научно-исследовательских работ);</w:t>
      </w:r>
    </w:p>
    <w:p w:rsidR="00F65D06" w:rsidRPr="003C07AD" w:rsidRDefault="00F65D06" w:rsidP="003C07AD">
      <w:pPr>
        <w:widowControl/>
        <w:suppressAutoHyphens w:val="0"/>
        <w:autoSpaceDN/>
        <w:spacing w:line="360" w:lineRule="auto"/>
        <w:ind w:firstLine="709"/>
        <w:textAlignment w:val="auto"/>
        <w:rPr>
          <w:kern w:val="0"/>
          <w:sz w:val="28"/>
          <w:szCs w:val="28"/>
          <w:lang w:bidi="ru-RU"/>
        </w:rPr>
      </w:pPr>
      <w:r w:rsidRPr="003C07AD">
        <w:rPr>
          <w:kern w:val="0"/>
          <w:sz w:val="28"/>
          <w:szCs w:val="28"/>
          <w:lang w:bidi="ru-RU"/>
        </w:rPr>
        <w:t>- другие виды хозяйственной и иной деятельности, угрожающие состоянию и сохранности ООПТ.</w:t>
      </w:r>
    </w:p>
    <w:p w:rsidR="00F65D06" w:rsidRPr="003C07AD" w:rsidRDefault="00602318" w:rsidP="003C07AD">
      <w:pPr>
        <w:widowControl/>
        <w:suppressAutoHyphens w:val="0"/>
        <w:autoSpaceDN/>
        <w:spacing w:line="360" w:lineRule="auto"/>
        <w:ind w:firstLine="709"/>
        <w:textAlignment w:val="auto"/>
        <w:rPr>
          <w:kern w:val="0"/>
          <w:sz w:val="28"/>
          <w:szCs w:val="28"/>
        </w:rPr>
      </w:pPr>
      <w:proofErr w:type="gramStart"/>
      <w:r>
        <w:rPr>
          <w:kern w:val="0"/>
          <w:sz w:val="28"/>
          <w:szCs w:val="28"/>
        </w:rPr>
        <w:t>Согласно письму У</w:t>
      </w:r>
      <w:r w:rsidR="00F65D06" w:rsidRPr="003C07AD">
        <w:rPr>
          <w:kern w:val="0"/>
          <w:sz w:val="28"/>
          <w:szCs w:val="28"/>
        </w:rPr>
        <w:t xml:space="preserve">правления </w:t>
      </w:r>
      <w:proofErr w:type="spellStart"/>
      <w:r w:rsidR="00F65D06" w:rsidRPr="003C07AD">
        <w:rPr>
          <w:kern w:val="0"/>
          <w:sz w:val="28"/>
          <w:szCs w:val="28"/>
        </w:rPr>
        <w:t>Роспотребнадзора</w:t>
      </w:r>
      <w:proofErr w:type="spellEnd"/>
      <w:r w:rsidR="00F65D06" w:rsidRPr="003C07AD">
        <w:rPr>
          <w:kern w:val="0"/>
          <w:sz w:val="28"/>
          <w:szCs w:val="28"/>
        </w:rPr>
        <w:t xml:space="preserve"> по Воронежской области от 12.04.2024 № 36-00-02/31-2128-2024 территория,</w:t>
      </w:r>
      <w:r w:rsidR="00F65D06" w:rsidRPr="003C07AD">
        <w:rPr>
          <w:kern w:val="0"/>
          <w:sz w:val="28"/>
          <w:szCs w:val="28"/>
          <w:lang w:bidi="ru-RU"/>
        </w:rPr>
        <w:t xml:space="preserve"> ограниченная, ул. Остужева, </w:t>
      </w:r>
      <w:proofErr w:type="spellStart"/>
      <w:r w:rsidR="00F65D06" w:rsidRPr="003C07AD">
        <w:rPr>
          <w:kern w:val="0"/>
          <w:sz w:val="28"/>
          <w:szCs w:val="28"/>
          <w:lang w:bidi="ru-RU"/>
        </w:rPr>
        <w:t>пр-ктом</w:t>
      </w:r>
      <w:proofErr w:type="spellEnd"/>
      <w:r w:rsidR="00F65D06" w:rsidRPr="003C07AD">
        <w:rPr>
          <w:kern w:val="0"/>
          <w:sz w:val="28"/>
          <w:szCs w:val="28"/>
          <w:lang w:bidi="ru-RU"/>
        </w:rPr>
        <w:t xml:space="preserve"> Ленинский, ул. Минская, ул. Переверткина в городском округе город Воронеж</w:t>
      </w:r>
      <w:r>
        <w:rPr>
          <w:kern w:val="0"/>
          <w:sz w:val="28"/>
          <w:szCs w:val="28"/>
          <w:lang w:bidi="ru-RU"/>
        </w:rPr>
        <w:t>,</w:t>
      </w:r>
      <w:r w:rsidR="00F65D06" w:rsidRPr="003C07AD">
        <w:rPr>
          <w:kern w:val="0"/>
          <w:sz w:val="28"/>
          <w:szCs w:val="28"/>
        </w:rPr>
        <w:t xml:space="preserve"> не попадает в границы санитарно-защитн</w:t>
      </w:r>
      <w:r>
        <w:rPr>
          <w:kern w:val="0"/>
          <w:sz w:val="28"/>
          <w:szCs w:val="28"/>
        </w:rPr>
        <w:t>ых зон, установленных решением У</w:t>
      </w:r>
      <w:r w:rsidR="00F65D06" w:rsidRPr="003C07AD">
        <w:rPr>
          <w:kern w:val="0"/>
          <w:sz w:val="28"/>
          <w:szCs w:val="28"/>
        </w:rPr>
        <w:t>правления.</w:t>
      </w:r>
      <w:proofErr w:type="gramEnd"/>
    </w:p>
    <w:p w:rsidR="00F65D06" w:rsidRPr="003C07AD" w:rsidRDefault="00F65D06" w:rsidP="003C07AD">
      <w:pPr>
        <w:widowControl/>
        <w:suppressAutoHyphens w:val="0"/>
        <w:autoSpaceDN/>
        <w:spacing w:line="360" w:lineRule="auto"/>
        <w:ind w:firstLine="709"/>
        <w:textAlignment w:val="auto"/>
        <w:rPr>
          <w:kern w:val="0"/>
          <w:sz w:val="28"/>
          <w:szCs w:val="28"/>
        </w:rPr>
      </w:pPr>
      <w:r w:rsidRPr="003C07AD">
        <w:rPr>
          <w:kern w:val="0"/>
          <w:sz w:val="28"/>
          <w:szCs w:val="28"/>
        </w:rPr>
        <w:t>Согласно письму министерства природных ресурсов и экологии Воронежской област</w:t>
      </w:r>
      <w:r w:rsidR="00627262">
        <w:rPr>
          <w:kern w:val="0"/>
          <w:sz w:val="28"/>
          <w:szCs w:val="28"/>
        </w:rPr>
        <w:t>и от 11.04.2024 № 43-01-23/1705</w:t>
      </w:r>
      <w:r w:rsidRPr="003C07AD">
        <w:rPr>
          <w:kern w:val="0"/>
          <w:sz w:val="28"/>
          <w:szCs w:val="28"/>
        </w:rPr>
        <w:t xml:space="preserve"> в гран</w:t>
      </w:r>
      <w:r w:rsidR="00602318">
        <w:rPr>
          <w:kern w:val="0"/>
          <w:sz w:val="28"/>
          <w:szCs w:val="28"/>
        </w:rPr>
        <w:t xml:space="preserve">ицах рассматриваемой </w:t>
      </w:r>
      <w:proofErr w:type="gramStart"/>
      <w:r w:rsidR="00602318">
        <w:rPr>
          <w:kern w:val="0"/>
          <w:sz w:val="28"/>
          <w:szCs w:val="28"/>
        </w:rPr>
        <w:t>территории</w:t>
      </w:r>
      <w:proofErr w:type="gramEnd"/>
      <w:r w:rsidRPr="003C07AD">
        <w:rPr>
          <w:kern w:val="0"/>
          <w:sz w:val="28"/>
          <w:szCs w:val="28"/>
        </w:rPr>
        <w:t xml:space="preserve"> особо охраняемые природные территории областного (регионального) значения отсутствуют.</w:t>
      </w:r>
    </w:p>
    <w:p w:rsidR="00602318" w:rsidRDefault="00F65D06" w:rsidP="003C07AD">
      <w:pPr>
        <w:widowControl/>
        <w:suppressAutoHyphens w:val="0"/>
        <w:autoSpaceDN/>
        <w:spacing w:line="360" w:lineRule="auto"/>
        <w:ind w:firstLine="709"/>
        <w:textAlignment w:val="auto"/>
        <w:rPr>
          <w:kern w:val="0"/>
          <w:sz w:val="28"/>
          <w:szCs w:val="28"/>
          <w:lang w:eastAsia="en-US"/>
        </w:rPr>
      </w:pPr>
      <w:r w:rsidRPr="003C07AD">
        <w:rPr>
          <w:kern w:val="0"/>
          <w:sz w:val="28"/>
          <w:szCs w:val="28"/>
          <w:lang w:eastAsia="en-US"/>
        </w:rPr>
        <w:t xml:space="preserve">Согласно карте зон с особыми условиями использования территории, утвержденной в составе Правил землепользования и застройки, </w:t>
      </w:r>
      <w:r w:rsidR="00602318">
        <w:rPr>
          <w:kern w:val="0"/>
          <w:sz w:val="28"/>
          <w:szCs w:val="28"/>
          <w:lang w:eastAsia="en-US"/>
        </w:rPr>
        <w:t xml:space="preserve">и </w:t>
      </w:r>
      <w:r w:rsidRPr="003C07AD">
        <w:rPr>
          <w:kern w:val="0"/>
          <w:sz w:val="28"/>
          <w:szCs w:val="28"/>
          <w:lang w:eastAsia="en-US"/>
        </w:rPr>
        <w:t xml:space="preserve">сведениям ЕГРН рассматриваемая территория расположена в границах </w:t>
      </w:r>
      <w:proofErr w:type="spellStart"/>
      <w:r w:rsidRPr="003C07AD">
        <w:rPr>
          <w:kern w:val="0"/>
          <w:sz w:val="28"/>
          <w:szCs w:val="28"/>
          <w:lang w:eastAsia="en-US"/>
        </w:rPr>
        <w:t>подзон</w:t>
      </w:r>
      <w:proofErr w:type="spellEnd"/>
      <w:r w:rsidRPr="003C07AD">
        <w:rPr>
          <w:kern w:val="0"/>
          <w:sz w:val="28"/>
          <w:szCs w:val="28"/>
          <w:lang w:eastAsia="en-US"/>
        </w:rPr>
        <w:t xml:space="preserve"> № 3, 5, 6 приаэродромной территор</w:t>
      </w:r>
      <w:proofErr w:type="gramStart"/>
      <w:r w:rsidRPr="003C07AD">
        <w:rPr>
          <w:kern w:val="0"/>
          <w:sz w:val="28"/>
          <w:szCs w:val="28"/>
          <w:lang w:eastAsia="en-US"/>
        </w:rPr>
        <w:t>ии аэ</w:t>
      </w:r>
      <w:proofErr w:type="gramEnd"/>
      <w:r w:rsidRPr="003C07AD">
        <w:rPr>
          <w:kern w:val="0"/>
          <w:sz w:val="28"/>
          <w:szCs w:val="28"/>
          <w:lang w:eastAsia="en-US"/>
        </w:rPr>
        <w:t>родрома Во</w:t>
      </w:r>
      <w:r w:rsidR="00602318">
        <w:rPr>
          <w:kern w:val="0"/>
          <w:sz w:val="28"/>
          <w:szCs w:val="28"/>
          <w:lang w:eastAsia="en-US"/>
        </w:rPr>
        <w:t>ронеж (Придача), установленных р</w:t>
      </w:r>
      <w:r w:rsidRPr="003C07AD">
        <w:rPr>
          <w:kern w:val="0"/>
          <w:sz w:val="28"/>
          <w:szCs w:val="28"/>
          <w:lang w:eastAsia="en-US"/>
        </w:rPr>
        <w:t>ешение</w:t>
      </w:r>
      <w:r w:rsidR="00602318">
        <w:rPr>
          <w:kern w:val="0"/>
          <w:sz w:val="28"/>
          <w:szCs w:val="28"/>
          <w:lang w:eastAsia="en-US"/>
        </w:rPr>
        <w:t>м</w:t>
      </w:r>
      <w:r w:rsidRPr="003C07AD">
        <w:rPr>
          <w:kern w:val="0"/>
          <w:sz w:val="28"/>
          <w:szCs w:val="28"/>
          <w:lang w:eastAsia="en-US"/>
        </w:rPr>
        <w:t xml:space="preserve"> </w:t>
      </w:r>
      <w:proofErr w:type="spellStart"/>
      <w:r w:rsidRPr="003C07AD">
        <w:rPr>
          <w:kern w:val="0"/>
          <w:sz w:val="28"/>
          <w:szCs w:val="28"/>
          <w:lang w:eastAsia="en-US"/>
        </w:rPr>
        <w:t>Минпромторга</w:t>
      </w:r>
      <w:proofErr w:type="spellEnd"/>
      <w:r w:rsidRPr="003C07AD">
        <w:rPr>
          <w:kern w:val="0"/>
          <w:sz w:val="28"/>
          <w:szCs w:val="28"/>
          <w:lang w:eastAsia="en-US"/>
        </w:rPr>
        <w:t xml:space="preserve"> России об установлении приаэродромной </w:t>
      </w:r>
      <w:r w:rsidRPr="003C07AD">
        <w:rPr>
          <w:kern w:val="0"/>
          <w:sz w:val="28"/>
          <w:szCs w:val="28"/>
          <w:lang w:eastAsia="en-US"/>
        </w:rPr>
        <w:lastRenderedPageBreak/>
        <w:t>территории аэродрома экспериментальной авиаци</w:t>
      </w:r>
      <w:r w:rsidR="00602318">
        <w:rPr>
          <w:kern w:val="0"/>
          <w:sz w:val="28"/>
          <w:szCs w:val="28"/>
          <w:lang w:eastAsia="en-US"/>
        </w:rPr>
        <w:t>и Воронеж (Придача)</w:t>
      </w:r>
      <w:r w:rsidRPr="003C07AD">
        <w:rPr>
          <w:kern w:val="0"/>
          <w:sz w:val="28"/>
          <w:szCs w:val="28"/>
          <w:lang w:eastAsia="en-US"/>
        </w:rPr>
        <w:t xml:space="preserve"> от 29.06.2018. </w:t>
      </w:r>
    </w:p>
    <w:p w:rsidR="00F65D06" w:rsidRPr="003C07AD" w:rsidRDefault="00F65D06" w:rsidP="003C07AD">
      <w:pPr>
        <w:widowControl/>
        <w:suppressAutoHyphens w:val="0"/>
        <w:autoSpaceDN/>
        <w:spacing w:line="360" w:lineRule="auto"/>
        <w:ind w:firstLine="709"/>
        <w:textAlignment w:val="auto"/>
        <w:rPr>
          <w:kern w:val="0"/>
          <w:sz w:val="28"/>
          <w:szCs w:val="28"/>
          <w:lang w:eastAsia="en-US"/>
        </w:rPr>
      </w:pPr>
      <w:r w:rsidRPr="003C07AD">
        <w:rPr>
          <w:kern w:val="0"/>
          <w:sz w:val="28"/>
          <w:szCs w:val="28"/>
          <w:lang w:eastAsia="en-US"/>
        </w:rPr>
        <w:t>Ограничения:</w:t>
      </w:r>
    </w:p>
    <w:p w:rsidR="00F65D06" w:rsidRPr="003C07AD" w:rsidRDefault="00F65D06" w:rsidP="003C07AD">
      <w:pPr>
        <w:widowControl/>
        <w:suppressAutoHyphens w:val="0"/>
        <w:autoSpaceDN/>
        <w:spacing w:line="360" w:lineRule="auto"/>
        <w:ind w:firstLine="709"/>
        <w:textAlignment w:val="auto"/>
        <w:rPr>
          <w:kern w:val="0"/>
          <w:sz w:val="28"/>
          <w:szCs w:val="28"/>
          <w:lang w:eastAsia="en-US"/>
        </w:rPr>
      </w:pPr>
      <w:r w:rsidRPr="003C07AD">
        <w:rPr>
          <w:kern w:val="0"/>
          <w:sz w:val="28"/>
          <w:szCs w:val="28"/>
          <w:lang w:eastAsia="en-US"/>
        </w:rPr>
        <w:t xml:space="preserve"> - </w:t>
      </w:r>
      <w:proofErr w:type="spellStart"/>
      <w:r w:rsidRPr="003C07AD">
        <w:rPr>
          <w:kern w:val="0"/>
          <w:sz w:val="28"/>
          <w:szCs w:val="28"/>
          <w:lang w:eastAsia="en-US"/>
        </w:rPr>
        <w:t>подзона</w:t>
      </w:r>
      <w:proofErr w:type="spellEnd"/>
      <w:r w:rsidRPr="003C07AD">
        <w:rPr>
          <w:kern w:val="0"/>
          <w:sz w:val="28"/>
          <w:szCs w:val="28"/>
          <w:lang w:eastAsia="en-US"/>
        </w:rPr>
        <w:t xml:space="preserve"> № 3 </w:t>
      </w:r>
      <w:r w:rsidRPr="003C07AD">
        <w:rPr>
          <w:kern w:val="0"/>
          <w:sz w:val="28"/>
          <w:szCs w:val="28"/>
          <w:lang w:val="x-none" w:eastAsia="en-US"/>
        </w:rPr>
        <w:t xml:space="preserve">(запрещается размещать объекты, высота которых превышает установленные ограничения); </w:t>
      </w:r>
    </w:p>
    <w:p w:rsidR="00F65D06" w:rsidRPr="003C07AD" w:rsidRDefault="00F65D06" w:rsidP="003C07AD">
      <w:pPr>
        <w:widowControl/>
        <w:suppressAutoHyphens w:val="0"/>
        <w:autoSpaceDN/>
        <w:spacing w:line="360" w:lineRule="auto"/>
        <w:ind w:firstLine="709"/>
        <w:textAlignment w:val="auto"/>
        <w:rPr>
          <w:kern w:val="0"/>
          <w:sz w:val="28"/>
          <w:szCs w:val="28"/>
          <w:lang w:eastAsia="en-US"/>
        </w:rPr>
      </w:pPr>
      <w:r w:rsidRPr="003C07AD">
        <w:rPr>
          <w:kern w:val="0"/>
          <w:sz w:val="28"/>
          <w:szCs w:val="28"/>
          <w:lang w:eastAsia="en-US"/>
        </w:rPr>
        <w:t xml:space="preserve"> - </w:t>
      </w:r>
      <w:proofErr w:type="spellStart"/>
      <w:r w:rsidRPr="003C07AD">
        <w:rPr>
          <w:kern w:val="0"/>
          <w:sz w:val="28"/>
          <w:szCs w:val="28"/>
          <w:lang w:eastAsia="en-US"/>
        </w:rPr>
        <w:t>подзона</w:t>
      </w:r>
      <w:proofErr w:type="spellEnd"/>
      <w:r w:rsidRPr="003C07AD">
        <w:rPr>
          <w:kern w:val="0"/>
          <w:sz w:val="28"/>
          <w:szCs w:val="28"/>
          <w:lang w:eastAsia="en-US"/>
        </w:rPr>
        <w:t xml:space="preserve"> </w:t>
      </w:r>
      <w:r w:rsidRPr="003C07AD">
        <w:rPr>
          <w:kern w:val="0"/>
          <w:sz w:val="28"/>
          <w:szCs w:val="28"/>
          <w:lang w:val="x-none" w:eastAsia="en-US"/>
        </w:rPr>
        <w:t>№ 5 (запрещается размещать опасные производственные объекты, функционирование которых может повлиять на безопасность полетов воздушных судов);</w:t>
      </w:r>
    </w:p>
    <w:p w:rsidR="00F65D06" w:rsidRPr="003C07AD" w:rsidRDefault="00F65D06" w:rsidP="003C07AD">
      <w:pPr>
        <w:widowControl/>
        <w:suppressAutoHyphens w:val="0"/>
        <w:autoSpaceDN/>
        <w:spacing w:line="360" w:lineRule="auto"/>
        <w:ind w:firstLine="709"/>
        <w:textAlignment w:val="auto"/>
        <w:rPr>
          <w:kern w:val="0"/>
          <w:sz w:val="28"/>
          <w:szCs w:val="28"/>
          <w:lang w:eastAsia="en-US"/>
        </w:rPr>
      </w:pPr>
      <w:r w:rsidRPr="003C07AD">
        <w:rPr>
          <w:kern w:val="0"/>
          <w:sz w:val="28"/>
          <w:szCs w:val="28"/>
          <w:lang w:eastAsia="en-US"/>
        </w:rPr>
        <w:t xml:space="preserve"> - </w:t>
      </w:r>
      <w:proofErr w:type="spellStart"/>
      <w:r w:rsidRPr="003C07AD">
        <w:rPr>
          <w:kern w:val="0"/>
          <w:sz w:val="28"/>
          <w:szCs w:val="28"/>
          <w:lang w:eastAsia="en-US"/>
        </w:rPr>
        <w:t>подзона</w:t>
      </w:r>
      <w:proofErr w:type="spellEnd"/>
      <w:r w:rsidRPr="003C07AD">
        <w:rPr>
          <w:kern w:val="0"/>
          <w:sz w:val="28"/>
          <w:szCs w:val="28"/>
          <w:lang w:eastAsia="en-US"/>
        </w:rPr>
        <w:t xml:space="preserve"> </w:t>
      </w:r>
      <w:r w:rsidRPr="003C07AD">
        <w:rPr>
          <w:kern w:val="0"/>
          <w:sz w:val="28"/>
          <w:szCs w:val="28"/>
          <w:lang w:val="x-none" w:eastAsia="en-US"/>
        </w:rPr>
        <w:t>№ 6 (запрещается размещать объекты, способствующие привлечению и массовому скоплению птиц)</w:t>
      </w:r>
      <w:r w:rsidRPr="003C07AD">
        <w:rPr>
          <w:kern w:val="0"/>
          <w:sz w:val="28"/>
          <w:szCs w:val="28"/>
          <w:lang w:eastAsia="en-US"/>
        </w:rPr>
        <w:t>.</w:t>
      </w:r>
    </w:p>
    <w:p w:rsidR="00F65D06" w:rsidRPr="003C07AD" w:rsidRDefault="00F65D06" w:rsidP="003C07AD">
      <w:pPr>
        <w:widowControl/>
        <w:suppressAutoHyphens w:val="0"/>
        <w:autoSpaceDN/>
        <w:spacing w:line="360" w:lineRule="auto"/>
        <w:ind w:firstLine="709"/>
        <w:textAlignment w:val="auto"/>
        <w:rPr>
          <w:kern w:val="0"/>
          <w:sz w:val="28"/>
          <w:szCs w:val="28"/>
          <w:lang w:eastAsia="en-US"/>
        </w:rPr>
      </w:pPr>
      <w:r w:rsidRPr="00121E1E">
        <w:rPr>
          <w:kern w:val="0"/>
          <w:sz w:val="28"/>
          <w:szCs w:val="28"/>
          <w:lang w:eastAsia="en-US"/>
        </w:rPr>
        <w:t>Согласно приказ</w:t>
      </w:r>
      <w:r w:rsidR="00121E1E" w:rsidRPr="00121E1E">
        <w:rPr>
          <w:kern w:val="0"/>
          <w:sz w:val="28"/>
          <w:szCs w:val="28"/>
          <w:lang w:eastAsia="en-US"/>
        </w:rPr>
        <w:t>у</w:t>
      </w:r>
      <w:r w:rsidRPr="00121E1E">
        <w:rPr>
          <w:kern w:val="0"/>
          <w:sz w:val="28"/>
          <w:szCs w:val="28"/>
          <w:lang w:eastAsia="en-US"/>
        </w:rPr>
        <w:t xml:space="preserve"> Федерального агентства воздушного транспорта от 26.02.2021 № 113-П рассматриваемая территория расположена в границах </w:t>
      </w:r>
      <w:proofErr w:type="spellStart"/>
      <w:r w:rsidRPr="00121E1E">
        <w:rPr>
          <w:kern w:val="0"/>
          <w:sz w:val="28"/>
          <w:szCs w:val="28"/>
          <w:lang w:eastAsia="en-US"/>
        </w:rPr>
        <w:t>подзон</w:t>
      </w:r>
      <w:proofErr w:type="spellEnd"/>
      <w:r w:rsidRPr="00121E1E">
        <w:rPr>
          <w:kern w:val="0"/>
          <w:sz w:val="28"/>
          <w:szCs w:val="28"/>
          <w:lang w:eastAsia="en-US"/>
        </w:rPr>
        <w:t xml:space="preserve"> № 3, 4, 5, 6 аэродрома Воронеж (</w:t>
      </w:r>
      <w:proofErr w:type="spellStart"/>
      <w:r w:rsidRPr="00121E1E">
        <w:rPr>
          <w:kern w:val="0"/>
          <w:sz w:val="28"/>
          <w:szCs w:val="28"/>
          <w:lang w:eastAsia="en-US"/>
        </w:rPr>
        <w:t>Чертовицкое</w:t>
      </w:r>
      <w:proofErr w:type="spellEnd"/>
      <w:r w:rsidRPr="00121E1E">
        <w:rPr>
          <w:kern w:val="0"/>
          <w:sz w:val="28"/>
          <w:szCs w:val="28"/>
          <w:lang w:eastAsia="en-US"/>
        </w:rPr>
        <w:t>).</w:t>
      </w:r>
    </w:p>
    <w:p w:rsidR="00F65D06" w:rsidRPr="003C07AD" w:rsidRDefault="00F65D06" w:rsidP="003C07AD">
      <w:pPr>
        <w:widowControl/>
        <w:suppressAutoHyphens w:val="0"/>
        <w:autoSpaceDN/>
        <w:spacing w:line="360" w:lineRule="auto"/>
        <w:ind w:firstLine="709"/>
        <w:textAlignment w:val="auto"/>
        <w:rPr>
          <w:kern w:val="0"/>
          <w:sz w:val="28"/>
          <w:szCs w:val="28"/>
          <w:lang w:eastAsia="en-US"/>
        </w:rPr>
      </w:pPr>
      <w:r w:rsidRPr="003C07AD">
        <w:rPr>
          <w:kern w:val="0"/>
          <w:sz w:val="28"/>
          <w:szCs w:val="28"/>
          <w:lang w:eastAsia="en-US"/>
        </w:rPr>
        <w:t>Ограничения:</w:t>
      </w:r>
    </w:p>
    <w:p w:rsidR="00F65D06" w:rsidRPr="003C07AD" w:rsidRDefault="00F65D06" w:rsidP="003C07AD">
      <w:pPr>
        <w:widowControl/>
        <w:suppressAutoHyphens w:val="0"/>
        <w:autoSpaceDN/>
        <w:spacing w:line="360" w:lineRule="auto"/>
        <w:ind w:firstLine="709"/>
        <w:textAlignment w:val="auto"/>
        <w:rPr>
          <w:kern w:val="0"/>
          <w:sz w:val="28"/>
          <w:szCs w:val="28"/>
          <w:lang w:eastAsia="en-US"/>
        </w:rPr>
      </w:pPr>
      <w:r w:rsidRPr="003C07AD">
        <w:rPr>
          <w:kern w:val="0"/>
          <w:sz w:val="28"/>
          <w:szCs w:val="28"/>
          <w:lang w:eastAsia="en-US"/>
        </w:rPr>
        <w:t xml:space="preserve"> - </w:t>
      </w:r>
      <w:proofErr w:type="spellStart"/>
      <w:r w:rsidRPr="003C07AD">
        <w:rPr>
          <w:kern w:val="0"/>
          <w:sz w:val="28"/>
          <w:szCs w:val="28"/>
          <w:lang w:eastAsia="en-US"/>
        </w:rPr>
        <w:t>подзона</w:t>
      </w:r>
      <w:proofErr w:type="spellEnd"/>
      <w:r w:rsidRPr="003C07AD">
        <w:rPr>
          <w:kern w:val="0"/>
          <w:sz w:val="28"/>
          <w:szCs w:val="28"/>
          <w:lang w:eastAsia="en-US"/>
        </w:rPr>
        <w:t xml:space="preserve"> № 3 </w:t>
      </w:r>
      <w:r w:rsidRPr="003C07AD">
        <w:rPr>
          <w:kern w:val="0"/>
          <w:sz w:val="28"/>
          <w:szCs w:val="28"/>
          <w:lang w:val="x-none" w:eastAsia="en-US"/>
        </w:rPr>
        <w:t>(</w:t>
      </w:r>
      <w:r w:rsidRPr="003C07AD">
        <w:rPr>
          <w:kern w:val="0"/>
          <w:sz w:val="28"/>
          <w:szCs w:val="28"/>
          <w:lang w:eastAsia="en-US"/>
        </w:rPr>
        <w:t>з</w:t>
      </w:r>
      <w:proofErr w:type="spellStart"/>
      <w:r w:rsidRPr="003C07AD">
        <w:rPr>
          <w:kern w:val="0"/>
          <w:sz w:val="28"/>
          <w:szCs w:val="28"/>
          <w:lang w:val="x-none" w:eastAsia="en-US"/>
        </w:rPr>
        <w:t>апрещается</w:t>
      </w:r>
      <w:proofErr w:type="spellEnd"/>
      <w:r w:rsidRPr="003C07AD">
        <w:rPr>
          <w:kern w:val="0"/>
          <w:sz w:val="28"/>
          <w:szCs w:val="28"/>
          <w:lang w:val="x-none" w:eastAsia="en-US"/>
        </w:rPr>
        <w:t xml:space="preserve">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приаэродромной территории); </w:t>
      </w:r>
    </w:p>
    <w:p w:rsidR="00F65D06" w:rsidRPr="003C07AD" w:rsidRDefault="00F65D06" w:rsidP="003C07AD">
      <w:pPr>
        <w:widowControl/>
        <w:suppressAutoHyphens w:val="0"/>
        <w:autoSpaceDN/>
        <w:spacing w:line="360" w:lineRule="auto"/>
        <w:ind w:firstLine="709"/>
        <w:textAlignment w:val="auto"/>
        <w:rPr>
          <w:kern w:val="0"/>
          <w:sz w:val="28"/>
          <w:szCs w:val="28"/>
          <w:lang w:eastAsia="en-US"/>
        </w:rPr>
      </w:pPr>
      <w:r w:rsidRPr="003C07AD">
        <w:rPr>
          <w:kern w:val="0"/>
          <w:sz w:val="28"/>
          <w:szCs w:val="28"/>
          <w:lang w:eastAsia="en-US"/>
        </w:rPr>
        <w:t xml:space="preserve">- </w:t>
      </w:r>
      <w:proofErr w:type="spellStart"/>
      <w:r w:rsidRPr="003C07AD">
        <w:rPr>
          <w:kern w:val="0"/>
          <w:sz w:val="28"/>
          <w:szCs w:val="28"/>
          <w:lang w:eastAsia="en-US"/>
        </w:rPr>
        <w:t>подзона</w:t>
      </w:r>
      <w:proofErr w:type="spellEnd"/>
      <w:r w:rsidRPr="003C07AD">
        <w:rPr>
          <w:kern w:val="0"/>
          <w:sz w:val="28"/>
          <w:szCs w:val="28"/>
          <w:lang w:eastAsia="en-US"/>
        </w:rPr>
        <w:t xml:space="preserve"> № 4 </w:t>
      </w:r>
      <w:r w:rsidRPr="003C07AD">
        <w:rPr>
          <w:kern w:val="0"/>
          <w:sz w:val="28"/>
          <w:szCs w:val="28"/>
          <w:lang w:val="x-none" w:eastAsia="en-US"/>
        </w:rPr>
        <w:t>(</w:t>
      </w:r>
      <w:r w:rsidRPr="003C07AD">
        <w:rPr>
          <w:kern w:val="0"/>
          <w:sz w:val="28"/>
          <w:szCs w:val="28"/>
          <w:lang w:eastAsia="en-US"/>
        </w:rPr>
        <w:t>з</w:t>
      </w:r>
      <w:proofErr w:type="spellStart"/>
      <w:r w:rsidRPr="003C07AD">
        <w:rPr>
          <w:kern w:val="0"/>
          <w:sz w:val="28"/>
          <w:szCs w:val="28"/>
          <w:lang w:val="x-none" w:eastAsia="en-US"/>
        </w:rPr>
        <w:t>апрещается</w:t>
      </w:r>
      <w:proofErr w:type="spellEnd"/>
      <w:r w:rsidRPr="003C07AD">
        <w:rPr>
          <w:kern w:val="0"/>
          <w:sz w:val="28"/>
          <w:szCs w:val="28"/>
          <w:lang w:val="x-none" w:eastAsia="en-US"/>
        </w:rPr>
        <w:t xml:space="preserve">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w:t>
      </w:r>
      <w:proofErr w:type="spellStart"/>
      <w:r w:rsidRPr="003C07AD">
        <w:rPr>
          <w:kern w:val="0"/>
          <w:sz w:val="28"/>
          <w:szCs w:val="28"/>
          <w:lang w:val="x-none" w:eastAsia="en-US"/>
        </w:rPr>
        <w:t>подзоны</w:t>
      </w:r>
      <w:proofErr w:type="spellEnd"/>
      <w:r w:rsidRPr="003C07AD">
        <w:rPr>
          <w:kern w:val="0"/>
          <w:sz w:val="28"/>
          <w:szCs w:val="28"/>
          <w:lang w:val="x-none" w:eastAsia="en-US"/>
        </w:rPr>
        <w:t>);</w:t>
      </w:r>
    </w:p>
    <w:p w:rsidR="00F65D06" w:rsidRPr="00602318" w:rsidRDefault="00602318" w:rsidP="003C07AD">
      <w:pPr>
        <w:widowControl/>
        <w:suppressAutoHyphens w:val="0"/>
        <w:autoSpaceDN/>
        <w:spacing w:line="360" w:lineRule="auto"/>
        <w:ind w:firstLine="709"/>
        <w:textAlignment w:val="auto"/>
        <w:rPr>
          <w:kern w:val="0"/>
          <w:sz w:val="28"/>
          <w:szCs w:val="28"/>
          <w:lang w:eastAsia="en-US"/>
        </w:rPr>
      </w:pPr>
      <w:r>
        <w:rPr>
          <w:kern w:val="0"/>
          <w:sz w:val="28"/>
          <w:szCs w:val="28"/>
          <w:lang w:val="x-none" w:eastAsia="en-US"/>
        </w:rPr>
        <w:t xml:space="preserve">- </w:t>
      </w:r>
      <w:proofErr w:type="spellStart"/>
      <w:r>
        <w:rPr>
          <w:kern w:val="0"/>
          <w:sz w:val="28"/>
          <w:szCs w:val="28"/>
          <w:lang w:val="x-none" w:eastAsia="en-US"/>
        </w:rPr>
        <w:t>подзона</w:t>
      </w:r>
      <w:proofErr w:type="spellEnd"/>
      <w:r>
        <w:rPr>
          <w:kern w:val="0"/>
          <w:sz w:val="28"/>
          <w:szCs w:val="28"/>
          <w:lang w:val="x-none" w:eastAsia="en-US"/>
        </w:rPr>
        <w:t xml:space="preserve"> № 5 (1. </w:t>
      </w:r>
      <w:r>
        <w:rPr>
          <w:kern w:val="0"/>
          <w:sz w:val="28"/>
          <w:szCs w:val="28"/>
          <w:lang w:eastAsia="en-US"/>
        </w:rPr>
        <w:t>З</w:t>
      </w:r>
      <w:proofErr w:type="spellStart"/>
      <w:r w:rsidR="00F65D06" w:rsidRPr="003C07AD">
        <w:rPr>
          <w:kern w:val="0"/>
          <w:sz w:val="28"/>
          <w:szCs w:val="28"/>
          <w:lang w:val="x-none" w:eastAsia="en-US"/>
        </w:rPr>
        <w:t>апре</w:t>
      </w:r>
      <w:r>
        <w:rPr>
          <w:kern w:val="0"/>
          <w:sz w:val="28"/>
          <w:szCs w:val="28"/>
          <w:lang w:val="x-none" w:eastAsia="en-US"/>
        </w:rPr>
        <w:t>щается</w:t>
      </w:r>
      <w:proofErr w:type="spellEnd"/>
      <w:r>
        <w:rPr>
          <w:kern w:val="0"/>
          <w:sz w:val="28"/>
          <w:szCs w:val="28"/>
          <w:lang w:val="x-none" w:eastAsia="en-US"/>
        </w:rPr>
        <w:t xml:space="preserve"> размещать, проектировать</w:t>
      </w:r>
      <w:r w:rsidR="00F65D06" w:rsidRPr="003C07AD">
        <w:rPr>
          <w:kern w:val="0"/>
          <w:sz w:val="28"/>
          <w:szCs w:val="28"/>
          <w:lang w:val="x-none" w:eastAsia="en-US"/>
        </w:rPr>
        <w:t xml:space="preserve"> опасные производственные объекты, определенные Федеральным законом </w:t>
      </w:r>
      <w:r>
        <w:rPr>
          <w:kern w:val="0"/>
          <w:sz w:val="28"/>
          <w:szCs w:val="28"/>
          <w:lang w:eastAsia="en-US"/>
        </w:rPr>
        <w:t xml:space="preserve">от 21.07.1997 № 116-ФЗ </w:t>
      </w:r>
      <w:r w:rsidR="00F65D06" w:rsidRPr="003C07AD">
        <w:rPr>
          <w:kern w:val="0"/>
          <w:sz w:val="28"/>
          <w:szCs w:val="28"/>
          <w:lang w:val="x-none" w:eastAsia="en-US"/>
        </w:rPr>
        <w:t>«О промышленной безопасности опасных производственных объектов», функционирование которых может повлиять на безопасность полетов воздушных судов, в том числе опасные производственные объекты I, II, III, IV класса – предприят</w:t>
      </w:r>
      <w:r>
        <w:rPr>
          <w:kern w:val="0"/>
          <w:sz w:val="28"/>
          <w:szCs w:val="28"/>
          <w:lang w:val="x-none" w:eastAsia="en-US"/>
        </w:rPr>
        <w:t>ия и их цеха, участки, площадки</w:t>
      </w:r>
      <w:r>
        <w:rPr>
          <w:kern w:val="0"/>
          <w:sz w:val="28"/>
          <w:szCs w:val="28"/>
          <w:lang w:eastAsia="en-US"/>
        </w:rPr>
        <w:t>, на которых:</w:t>
      </w:r>
    </w:p>
    <w:p w:rsidR="00F65D06" w:rsidRPr="003C07AD" w:rsidRDefault="00602318" w:rsidP="003C07AD">
      <w:pPr>
        <w:widowControl/>
        <w:suppressAutoHyphens w:val="0"/>
        <w:autoSpaceDN/>
        <w:spacing w:line="360" w:lineRule="auto"/>
        <w:ind w:firstLine="709"/>
        <w:textAlignment w:val="auto"/>
        <w:rPr>
          <w:kern w:val="0"/>
          <w:sz w:val="28"/>
          <w:szCs w:val="28"/>
          <w:lang w:eastAsia="en-US"/>
        </w:rPr>
      </w:pPr>
      <w:proofErr w:type="gramStart"/>
      <w:r>
        <w:rPr>
          <w:kern w:val="0"/>
          <w:sz w:val="28"/>
          <w:szCs w:val="28"/>
          <w:lang w:eastAsia="en-US"/>
        </w:rPr>
        <w:lastRenderedPageBreak/>
        <w:t xml:space="preserve">- </w:t>
      </w:r>
      <w:r w:rsidR="00F65D06" w:rsidRPr="003C07AD">
        <w:rPr>
          <w:kern w:val="0"/>
          <w:sz w:val="28"/>
          <w:szCs w:val="28"/>
          <w:lang w:val="x-none" w:eastAsia="en-US"/>
        </w:rPr>
        <w:t>получаются, используются, перерабатываются, образуются, хранятся, транспортируются, уничтожаются опа</w:t>
      </w:r>
      <w:r>
        <w:rPr>
          <w:kern w:val="0"/>
          <w:sz w:val="28"/>
          <w:szCs w:val="28"/>
          <w:lang w:val="x-none" w:eastAsia="en-US"/>
        </w:rPr>
        <w:t xml:space="preserve">сные вещества следующих видов: </w:t>
      </w:r>
      <w:r w:rsidR="00F65D06" w:rsidRPr="003C07AD">
        <w:rPr>
          <w:kern w:val="0"/>
          <w:sz w:val="28"/>
          <w:szCs w:val="28"/>
          <w:lang w:val="x-none" w:eastAsia="en-US"/>
        </w:rPr>
        <w:t xml:space="preserve"> воспламеняющиеся вещества</w:t>
      </w:r>
      <w:r w:rsidR="000874EB">
        <w:rPr>
          <w:kern w:val="0"/>
          <w:sz w:val="28"/>
          <w:szCs w:val="28"/>
          <w:lang w:eastAsia="en-US"/>
        </w:rPr>
        <w:t>,</w:t>
      </w:r>
      <w:r>
        <w:rPr>
          <w:kern w:val="0"/>
          <w:sz w:val="28"/>
          <w:szCs w:val="28"/>
          <w:lang w:val="x-none" w:eastAsia="en-US"/>
        </w:rPr>
        <w:t xml:space="preserve"> </w:t>
      </w:r>
      <w:r>
        <w:rPr>
          <w:kern w:val="0"/>
          <w:sz w:val="28"/>
          <w:szCs w:val="28"/>
          <w:lang w:eastAsia="en-US"/>
        </w:rPr>
        <w:t xml:space="preserve"> </w:t>
      </w:r>
      <w:r w:rsidR="000874EB">
        <w:rPr>
          <w:kern w:val="0"/>
          <w:sz w:val="28"/>
          <w:szCs w:val="28"/>
          <w:lang w:val="x-none" w:eastAsia="en-US"/>
        </w:rPr>
        <w:t>окисляющие веществ</w:t>
      </w:r>
      <w:r w:rsidR="000874EB">
        <w:rPr>
          <w:kern w:val="0"/>
          <w:sz w:val="28"/>
          <w:szCs w:val="28"/>
          <w:lang w:eastAsia="en-US"/>
        </w:rPr>
        <w:t>а,</w:t>
      </w:r>
      <w:r>
        <w:rPr>
          <w:kern w:val="0"/>
          <w:sz w:val="28"/>
          <w:szCs w:val="28"/>
          <w:lang w:val="x-none" w:eastAsia="en-US"/>
        </w:rPr>
        <w:t xml:space="preserve"> </w:t>
      </w:r>
      <w:r w:rsidR="00F65D06" w:rsidRPr="003C07AD">
        <w:rPr>
          <w:kern w:val="0"/>
          <w:sz w:val="28"/>
          <w:szCs w:val="28"/>
          <w:lang w:val="x-none" w:eastAsia="en-US"/>
        </w:rPr>
        <w:t xml:space="preserve"> горючие вещества</w:t>
      </w:r>
      <w:r w:rsidR="000874EB">
        <w:rPr>
          <w:kern w:val="0"/>
          <w:sz w:val="28"/>
          <w:szCs w:val="28"/>
          <w:lang w:eastAsia="en-US"/>
        </w:rPr>
        <w:t xml:space="preserve">, </w:t>
      </w:r>
      <w:r w:rsidR="00F65D06" w:rsidRPr="003C07AD">
        <w:rPr>
          <w:kern w:val="0"/>
          <w:sz w:val="28"/>
          <w:szCs w:val="28"/>
          <w:lang w:val="x-none" w:eastAsia="en-US"/>
        </w:rPr>
        <w:t>взрывчатые вещества</w:t>
      </w:r>
      <w:r w:rsidR="000874EB">
        <w:rPr>
          <w:kern w:val="0"/>
          <w:sz w:val="28"/>
          <w:szCs w:val="28"/>
          <w:lang w:eastAsia="en-US"/>
        </w:rPr>
        <w:t>,</w:t>
      </w:r>
      <w:r>
        <w:rPr>
          <w:kern w:val="0"/>
          <w:sz w:val="28"/>
          <w:szCs w:val="28"/>
          <w:lang w:val="x-none" w:eastAsia="en-US"/>
        </w:rPr>
        <w:t xml:space="preserve"> </w:t>
      </w:r>
      <w:r w:rsidR="00F65D06" w:rsidRPr="003C07AD">
        <w:rPr>
          <w:kern w:val="0"/>
          <w:sz w:val="28"/>
          <w:szCs w:val="28"/>
          <w:lang w:val="x-none" w:eastAsia="en-US"/>
        </w:rPr>
        <w:t>токсичные вещества</w:t>
      </w:r>
      <w:r w:rsidR="000874EB">
        <w:rPr>
          <w:kern w:val="0"/>
          <w:sz w:val="28"/>
          <w:szCs w:val="28"/>
          <w:lang w:eastAsia="en-US"/>
        </w:rPr>
        <w:t>,</w:t>
      </w:r>
      <w:r>
        <w:rPr>
          <w:kern w:val="0"/>
          <w:sz w:val="28"/>
          <w:szCs w:val="28"/>
          <w:lang w:val="x-none" w:eastAsia="en-US"/>
        </w:rPr>
        <w:t xml:space="preserve"> </w:t>
      </w:r>
      <w:r w:rsidR="00F65D06" w:rsidRPr="003C07AD">
        <w:rPr>
          <w:kern w:val="0"/>
          <w:sz w:val="28"/>
          <w:szCs w:val="28"/>
          <w:lang w:val="x-none" w:eastAsia="en-US"/>
        </w:rPr>
        <w:t>высокотоксичные вещества</w:t>
      </w:r>
      <w:r w:rsidR="000874EB">
        <w:rPr>
          <w:kern w:val="0"/>
          <w:sz w:val="28"/>
          <w:szCs w:val="28"/>
          <w:lang w:eastAsia="en-US"/>
        </w:rPr>
        <w:t>,</w:t>
      </w:r>
      <w:r>
        <w:rPr>
          <w:kern w:val="0"/>
          <w:sz w:val="28"/>
          <w:szCs w:val="28"/>
          <w:lang w:val="x-none" w:eastAsia="en-US"/>
        </w:rPr>
        <w:t xml:space="preserve"> </w:t>
      </w:r>
      <w:r w:rsidR="00F65D06" w:rsidRPr="003C07AD">
        <w:rPr>
          <w:kern w:val="0"/>
          <w:sz w:val="28"/>
          <w:szCs w:val="28"/>
          <w:lang w:val="x-none" w:eastAsia="en-US"/>
        </w:rPr>
        <w:t xml:space="preserve"> вещества, представляющие опасность для окружающей среды;</w:t>
      </w:r>
      <w:proofErr w:type="gramEnd"/>
    </w:p>
    <w:p w:rsidR="00F65D06" w:rsidRPr="003C07AD" w:rsidRDefault="000874EB" w:rsidP="003C07AD">
      <w:pPr>
        <w:widowControl/>
        <w:suppressAutoHyphens w:val="0"/>
        <w:autoSpaceDN/>
        <w:spacing w:line="360" w:lineRule="auto"/>
        <w:ind w:firstLine="709"/>
        <w:textAlignment w:val="auto"/>
        <w:rPr>
          <w:kern w:val="0"/>
          <w:sz w:val="28"/>
          <w:szCs w:val="28"/>
          <w:lang w:eastAsia="en-US"/>
        </w:rPr>
      </w:pPr>
      <w:r>
        <w:rPr>
          <w:kern w:val="0"/>
          <w:sz w:val="28"/>
          <w:szCs w:val="28"/>
          <w:lang w:eastAsia="en-US"/>
        </w:rPr>
        <w:t xml:space="preserve">- </w:t>
      </w:r>
      <w:r w:rsidR="00F65D06" w:rsidRPr="003C07AD">
        <w:rPr>
          <w:kern w:val="0"/>
          <w:sz w:val="28"/>
          <w:szCs w:val="28"/>
          <w:lang w:val="x-none" w:eastAsia="en-US"/>
        </w:rPr>
        <w:t>используется оборудование, работающее под избыточным д</w:t>
      </w:r>
      <w:r>
        <w:rPr>
          <w:kern w:val="0"/>
          <w:sz w:val="28"/>
          <w:szCs w:val="28"/>
          <w:lang w:val="x-none" w:eastAsia="en-US"/>
        </w:rPr>
        <w:t xml:space="preserve">авлением более 0,07 </w:t>
      </w:r>
      <w:proofErr w:type="spellStart"/>
      <w:r>
        <w:rPr>
          <w:kern w:val="0"/>
          <w:sz w:val="28"/>
          <w:szCs w:val="28"/>
          <w:lang w:val="x-none" w:eastAsia="en-US"/>
        </w:rPr>
        <w:t>мегапаскаля</w:t>
      </w:r>
      <w:proofErr w:type="spellEnd"/>
      <w:r>
        <w:rPr>
          <w:kern w:val="0"/>
          <w:sz w:val="28"/>
          <w:szCs w:val="28"/>
          <w:lang w:val="x-none" w:eastAsia="en-US"/>
        </w:rPr>
        <w:t xml:space="preserve"> </w:t>
      </w:r>
      <w:r w:rsidR="00F65D06" w:rsidRPr="003C07AD">
        <w:rPr>
          <w:kern w:val="0"/>
          <w:sz w:val="28"/>
          <w:szCs w:val="28"/>
          <w:lang w:val="x-none" w:eastAsia="en-US"/>
        </w:rPr>
        <w:t xml:space="preserve"> пара, газа (в газ</w:t>
      </w:r>
      <w:r>
        <w:rPr>
          <w:kern w:val="0"/>
          <w:sz w:val="28"/>
          <w:szCs w:val="28"/>
          <w:lang w:val="x-none" w:eastAsia="en-US"/>
        </w:rPr>
        <w:t>ообразном, сжиженном состоянии)</w:t>
      </w:r>
      <w:r>
        <w:rPr>
          <w:kern w:val="0"/>
          <w:sz w:val="28"/>
          <w:szCs w:val="28"/>
          <w:lang w:eastAsia="en-US"/>
        </w:rPr>
        <w:t>,</w:t>
      </w:r>
      <w:r>
        <w:rPr>
          <w:kern w:val="0"/>
          <w:sz w:val="28"/>
          <w:szCs w:val="28"/>
          <w:lang w:val="x-none" w:eastAsia="en-US"/>
        </w:rPr>
        <w:t xml:space="preserve"> </w:t>
      </w:r>
      <w:r w:rsidR="00F65D06" w:rsidRPr="003C07AD">
        <w:rPr>
          <w:kern w:val="0"/>
          <w:sz w:val="28"/>
          <w:szCs w:val="28"/>
          <w:lang w:val="x-none" w:eastAsia="en-US"/>
        </w:rPr>
        <w:t>воды при температуре наг</w:t>
      </w:r>
      <w:r>
        <w:rPr>
          <w:kern w:val="0"/>
          <w:sz w:val="28"/>
          <w:szCs w:val="28"/>
          <w:lang w:val="x-none" w:eastAsia="en-US"/>
        </w:rPr>
        <w:t>рева более 115 градусов Цельсия</w:t>
      </w:r>
      <w:r>
        <w:rPr>
          <w:kern w:val="0"/>
          <w:sz w:val="28"/>
          <w:szCs w:val="28"/>
          <w:lang w:eastAsia="en-US"/>
        </w:rPr>
        <w:t>,</w:t>
      </w:r>
      <w:r>
        <w:rPr>
          <w:kern w:val="0"/>
          <w:sz w:val="28"/>
          <w:szCs w:val="28"/>
          <w:lang w:val="x-none" w:eastAsia="en-US"/>
        </w:rPr>
        <w:t xml:space="preserve"> </w:t>
      </w:r>
      <w:r w:rsidR="00F65D06" w:rsidRPr="003C07AD">
        <w:rPr>
          <w:kern w:val="0"/>
          <w:sz w:val="28"/>
          <w:szCs w:val="28"/>
          <w:lang w:val="x-none" w:eastAsia="en-US"/>
        </w:rPr>
        <w:t xml:space="preserve"> иных жидкостей при температуре, превышающей температуру их кипения при избыточном давлении 0,07 </w:t>
      </w:r>
      <w:proofErr w:type="spellStart"/>
      <w:r w:rsidR="00F65D06" w:rsidRPr="003C07AD">
        <w:rPr>
          <w:kern w:val="0"/>
          <w:sz w:val="28"/>
          <w:szCs w:val="28"/>
          <w:lang w:val="x-none" w:eastAsia="en-US"/>
        </w:rPr>
        <w:t>мегапаскаля</w:t>
      </w:r>
      <w:proofErr w:type="spellEnd"/>
      <w:r w:rsidR="00F65D06" w:rsidRPr="003C07AD">
        <w:rPr>
          <w:kern w:val="0"/>
          <w:sz w:val="28"/>
          <w:szCs w:val="28"/>
          <w:lang w:val="x-none" w:eastAsia="en-US"/>
        </w:rPr>
        <w:t xml:space="preserve">; </w:t>
      </w:r>
    </w:p>
    <w:p w:rsidR="00F65D06" w:rsidRPr="003C07AD" w:rsidRDefault="000874EB" w:rsidP="003C07AD">
      <w:pPr>
        <w:widowControl/>
        <w:suppressAutoHyphens w:val="0"/>
        <w:autoSpaceDN/>
        <w:spacing w:line="360" w:lineRule="auto"/>
        <w:ind w:firstLine="709"/>
        <w:textAlignment w:val="auto"/>
        <w:rPr>
          <w:kern w:val="0"/>
          <w:sz w:val="28"/>
          <w:szCs w:val="28"/>
          <w:lang w:eastAsia="en-US"/>
        </w:rPr>
      </w:pPr>
      <w:r>
        <w:rPr>
          <w:kern w:val="0"/>
          <w:sz w:val="28"/>
          <w:szCs w:val="28"/>
          <w:lang w:eastAsia="en-US"/>
        </w:rPr>
        <w:t xml:space="preserve">- </w:t>
      </w:r>
      <w:r w:rsidR="00F65D06" w:rsidRPr="003C07AD">
        <w:rPr>
          <w:kern w:val="0"/>
          <w:sz w:val="28"/>
          <w:szCs w:val="28"/>
          <w:lang w:val="x-none" w:eastAsia="en-US"/>
        </w:rPr>
        <w:t xml:space="preserve">используются стационарно установленные грузоподъемные механизмы (за исключением лифтов, подъемных платформ для инвалидов), эскалаторы в метрополитенах, канатные дороги, фуникулеры; </w:t>
      </w:r>
    </w:p>
    <w:p w:rsidR="00F65D06" w:rsidRPr="003C07AD" w:rsidRDefault="000874EB" w:rsidP="003C07AD">
      <w:pPr>
        <w:widowControl/>
        <w:suppressAutoHyphens w:val="0"/>
        <w:autoSpaceDN/>
        <w:spacing w:line="360" w:lineRule="auto"/>
        <w:ind w:firstLine="709"/>
        <w:textAlignment w:val="auto"/>
        <w:rPr>
          <w:kern w:val="0"/>
          <w:sz w:val="28"/>
          <w:szCs w:val="28"/>
          <w:lang w:eastAsia="en-US"/>
        </w:rPr>
      </w:pPr>
      <w:r>
        <w:rPr>
          <w:kern w:val="0"/>
          <w:sz w:val="28"/>
          <w:szCs w:val="28"/>
          <w:lang w:eastAsia="en-US"/>
        </w:rPr>
        <w:t xml:space="preserve">- </w:t>
      </w:r>
      <w:r w:rsidR="00F65D06" w:rsidRPr="003C07AD">
        <w:rPr>
          <w:kern w:val="0"/>
          <w:sz w:val="28"/>
          <w:szCs w:val="28"/>
          <w:lang w:val="x-none" w:eastAsia="en-US"/>
        </w:rPr>
        <w:t xml:space="preserve">получаются, транспортируются, используются расплавы черных и цветных металлов, сплавы на основе этих расплавов с применением оборудования, рассчитанного на максимальное количество расплава 500 килограммов и более; </w:t>
      </w:r>
    </w:p>
    <w:p w:rsidR="00F65D06" w:rsidRPr="003C07AD" w:rsidRDefault="000874EB" w:rsidP="003C07AD">
      <w:pPr>
        <w:widowControl/>
        <w:suppressAutoHyphens w:val="0"/>
        <w:autoSpaceDN/>
        <w:spacing w:line="360" w:lineRule="auto"/>
        <w:ind w:firstLine="709"/>
        <w:textAlignment w:val="auto"/>
        <w:rPr>
          <w:kern w:val="0"/>
          <w:sz w:val="28"/>
          <w:szCs w:val="28"/>
          <w:lang w:eastAsia="en-US"/>
        </w:rPr>
      </w:pPr>
      <w:r>
        <w:rPr>
          <w:kern w:val="0"/>
          <w:sz w:val="28"/>
          <w:szCs w:val="28"/>
          <w:lang w:eastAsia="en-US"/>
        </w:rPr>
        <w:t xml:space="preserve">- </w:t>
      </w:r>
      <w:r w:rsidR="00F65D06" w:rsidRPr="003C07AD">
        <w:rPr>
          <w:kern w:val="0"/>
          <w:sz w:val="28"/>
          <w:szCs w:val="28"/>
          <w:lang w:val="x-none" w:eastAsia="en-US"/>
        </w:rPr>
        <w:t xml:space="preserve">ведутся горные работы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работы по обогащению полезных ископаемых; </w:t>
      </w:r>
    </w:p>
    <w:p w:rsidR="00F65D06" w:rsidRPr="003C07AD" w:rsidRDefault="000874EB" w:rsidP="003C07AD">
      <w:pPr>
        <w:widowControl/>
        <w:suppressAutoHyphens w:val="0"/>
        <w:autoSpaceDN/>
        <w:spacing w:line="360" w:lineRule="auto"/>
        <w:ind w:firstLine="709"/>
        <w:textAlignment w:val="auto"/>
        <w:rPr>
          <w:kern w:val="0"/>
          <w:sz w:val="28"/>
          <w:szCs w:val="28"/>
          <w:lang w:eastAsia="en-US"/>
        </w:rPr>
      </w:pPr>
      <w:r>
        <w:rPr>
          <w:kern w:val="0"/>
          <w:sz w:val="28"/>
          <w:szCs w:val="28"/>
          <w:lang w:eastAsia="en-US"/>
        </w:rPr>
        <w:t xml:space="preserve">- </w:t>
      </w:r>
      <w:r>
        <w:rPr>
          <w:kern w:val="0"/>
          <w:sz w:val="28"/>
          <w:szCs w:val="28"/>
          <w:lang w:val="x-none" w:eastAsia="en-US"/>
        </w:rPr>
        <w:t>осуществля</w:t>
      </w:r>
      <w:r>
        <w:rPr>
          <w:kern w:val="0"/>
          <w:sz w:val="28"/>
          <w:szCs w:val="28"/>
          <w:lang w:eastAsia="en-US"/>
        </w:rPr>
        <w:t>ю</w:t>
      </w:r>
      <w:proofErr w:type="spellStart"/>
      <w:r w:rsidR="00F65D06" w:rsidRPr="003C07AD">
        <w:rPr>
          <w:kern w:val="0"/>
          <w:sz w:val="28"/>
          <w:szCs w:val="28"/>
          <w:lang w:val="x-none" w:eastAsia="en-US"/>
        </w:rPr>
        <w:t>тся</w:t>
      </w:r>
      <w:proofErr w:type="spellEnd"/>
      <w:r w:rsidR="00F65D06" w:rsidRPr="003C07AD">
        <w:rPr>
          <w:kern w:val="0"/>
          <w:sz w:val="28"/>
          <w:szCs w:val="28"/>
          <w:lang w:val="x-none" w:eastAsia="en-US"/>
        </w:rPr>
        <w:t xml:space="preserve"> хранение или переработка растительного сырья, в процессе которых образуются взрывоопасные пылевоздушные смеси, способные самовозгораться, возгораться от источника зажигания и самостоятельно гореть после его удаления, а также осуществляется хранение зерна, продуктов его переработки и комбикормового сырья, склонных к самосогреванию и самовозгоранию. </w:t>
      </w:r>
    </w:p>
    <w:p w:rsidR="00F65D06" w:rsidRPr="000874EB" w:rsidRDefault="000874EB" w:rsidP="003C07AD">
      <w:pPr>
        <w:widowControl/>
        <w:suppressAutoHyphens w:val="0"/>
        <w:autoSpaceDN/>
        <w:spacing w:line="360" w:lineRule="auto"/>
        <w:ind w:firstLine="709"/>
        <w:textAlignment w:val="auto"/>
        <w:rPr>
          <w:kern w:val="0"/>
          <w:sz w:val="28"/>
          <w:szCs w:val="28"/>
          <w:lang w:eastAsia="en-US"/>
        </w:rPr>
      </w:pPr>
      <w:r>
        <w:rPr>
          <w:kern w:val="0"/>
          <w:sz w:val="28"/>
          <w:szCs w:val="28"/>
          <w:lang w:val="x-none" w:eastAsia="en-US"/>
        </w:rPr>
        <w:lastRenderedPageBreak/>
        <w:t>2</w:t>
      </w:r>
      <w:r>
        <w:rPr>
          <w:kern w:val="0"/>
          <w:sz w:val="28"/>
          <w:szCs w:val="28"/>
          <w:lang w:eastAsia="en-US"/>
        </w:rPr>
        <w:t>.</w:t>
      </w:r>
      <w:r w:rsidR="00F65D06" w:rsidRPr="003C07AD">
        <w:rPr>
          <w:kern w:val="0"/>
          <w:sz w:val="28"/>
          <w:szCs w:val="28"/>
          <w:lang w:val="x-none" w:eastAsia="en-US"/>
        </w:rPr>
        <w:t xml:space="preserve"> Зоны поражения от опасных производственных объектов в случаях происшествий техногенного характера не должны пересекать границы секторов </w:t>
      </w:r>
      <w:proofErr w:type="spellStart"/>
      <w:r w:rsidR="00F65D06" w:rsidRPr="003C07AD">
        <w:rPr>
          <w:kern w:val="0"/>
          <w:sz w:val="28"/>
          <w:szCs w:val="28"/>
          <w:lang w:val="x-none" w:eastAsia="en-US"/>
        </w:rPr>
        <w:t>подзон</w:t>
      </w:r>
      <w:r>
        <w:rPr>
          <w:kern w:val="0"/>
          <w:sz w:val="28"/>
          <w:szCs w:val="28"/>
          <w:lang w:val="x-none" w:eastAsia="en-US"/>
        </w:rPr>
        <w:t>ы</w:t>
      </w:r>
      <w:proofErr w:type="spellEnd"/>
      <w:r>
        <w:rPr>
          <w:kern w:val="0"/>
          <w:sz w:val="28"/>
          <w:szCs w:val="28"/>
          <w:lang w:val="x-none" w:eastAsia="en-US"/>
        </w:rPr>
        <w:t xml:space="preserve"> №3 приаэродромной территории</w:t>
      </w:r>
      <w:r>
        <w:rPr>
          <w:kern w:val="0"/>
          <w:sz w:val="28"/>
          <w:szCs w:val="28"/>
          <w:lang w:eastAsia="en-US"/>
        </w:rPr>
        <w:t>.</w:t>
      </w:r>
    </w:p>
    <w:p w:rsidR="00F65D06" w:rsidRPr="000874EB" w:rsidRDefault="00F65D06" w:rsidP="003C07AD">
      <w:pPr>
        <w:widowControl/>
        <w:suppressAutoHyphens w:val="0"/>
        <w:autoSpaceDN/>
        <w:spacing w:line="360" w:lineRule="auto"/>
        <w:ind w:firstLine="709"/>
        <w:textAlignment w:val="auto"/>
        <w:rPr>
          <w:kern w:val="0"/>
          <w:sz w:val="28"/>
          <w:szCs w:val="28"/>
          <w:lang w:eastAsia="en-US"/>
        </w:rPr>
      </w:pPr>
      <w:r w:rsidRPr="003C07AD">
        <w:rPr>
          <w:kern w:val="0"/>
          <w:sz w:val="28"/>
          <w:szCs w:val="28"/>
          <w:lang w:val="x-none" w:eastAsia="en-US"/>
        </w:rPr>
        <w:t>3</w:t>
      </w:r>
      <w:r w:rsidR="000874EB">
        <w:rPr>
          <w:kern w:val="0"/>
          <w:sz w:val="28"/>
          <w:szCs w:val="28"/>
          <w:lang w:eastAsia="en-US"/>
        </w:rPr>
        <w:t>.</w:t>
      </w:r>
      <w:r w:rsidRPr="003C07AD">
        <w:rPr>
          <w:kern w:val="0"/>
          <w:sz w:val="28"/>
          <w:szCs w:val="28"/>
          <w:lang w:val="x-none" w:eastAsia="en-US"/>
        </w:rPr>
        <w:t xml:space="preserve"> Вводимые ограничения не распространяются на существующие опасные производственные объекты, построенные и размещенные в соответствии с нормами действующего законодательства на дату ввода их в эксплуатацию</w:t>
      </w:r>
      <w:r w:rsidR="000874EB">
        <w:rPr>
          <w:kern w:val="0"/>
          <w:sz w:val="28"/>
          <w:szCs w:val="28"/>
          <w:lang w:eastAsia="en-US"/>
        </w:rPr>
        <w:t>,</w:t>
      </w:r>
      <w:r w:rsidR="000874EB">
        <w:rPr>
          <w:kern w:val="0"/>
          <w:sz w:val="28"/>
          <w:szCs w:val="28"/>
          <w:lang w:val="x-none" w:eastAsia="en-US"/>
        </w:rPr>
        <w:t xml:space="preserve"> при условии </w:t>
      </w:r>
      <w:proofErr w:type="spellStart"/>
      <w:r w:rsidR="000874EB">
        <w:rPr>
          <w:kern w:val="0"/>
          <w:sz w:val="28"/>
          <w:szCs w:val="28"/>
          <w:lang w:val="x-none" w:eastAsia="en-US"/>
        </w:rPr>
        <w:t>не</w:t>
      </w:r>
      <w:r w:rsidRPr="003C07AD">
        <w:rPr>
          <w:kern w:val="0"/>
          <w:sz w:val="28"/>
          <w:szCs w:val="28"/>
          <w:lang w:val="x-none" w:eastAsia="en-US"/>
        </w:rPr>
        <w:t>нарушения</w:t>
      </w:r>
      <w:proofErr w:type="spellEnd"/>
      <w:r w:rsidRPr="003C07AD">
        <w:rPr>
          <w:kern w:val="0"/>
          <w:sz w:val="28"/>
          <w:szCs w:val="28"/>
          <w:lang w:val="x-none" w:eastAsia="en-US"/>
        </w:rPr>
        <w:t xml:space="preserve"> тр</w:t>
      </w:r>
      <w:r w:rsidR="000874EB">
        <w:rPr>
          <w:kern w:val="0"/>
          <w:sz w:val="28"/>
          <w:szCs w:val="28"/>
          <w:lang w:val="x-none" w:eastAsia="en-US"/>
        </w:rPr>
        <w:t>ебования безопасности полетов.)</w:t>
      </w:r>
      <w:r w:rsidR="000874EB">
        <w:rPr>
          <w:kern w:val="0"/>
          <w:sz w:val="28"/>
          <w:szCs w:val="28"/>
          <w:lang w:eastAsia="en-US"/>
        </w:rPr>
        <w:t>.</w:t>
      </w:r>
    </w:p>
    <w:p w:rsidR="00F65D06" w:rsidRPr="003C07AD" w:rsidRDefault="003A02C2" w:rsidP="003C07AD">
      <w:pPr>
        <w:widowControl/>
        <w:suppressAutoHyphens w:val="0"/>
        <w:autoSpaceDN/>
        <w:spacing w:line="360" w:lineRule="auto"/>
        <w:ind w:firstLine="709"/>
        <w:textAlignment w:val="auto"/>
        <w:rPr>
          <w:kern w:val="0"/>
          <w:sz w:val="28"/>
          <w:szCs w:val="28"/>
          <w:lang w:eastAsia="en-US"/>
        </w:rPr>
      </w:pPr>
      <w:r>
        <w:rPr>
          <w:kern w:val="0"/>
          <w:sz w:val="28"/>
          <w:szCs w:val="28"/>
          <w:lang w:eastAsia="en-US"/>
        </w:rPr>
        <w:t>В связи</w:t>
      </w:r>
      <w:r w:rsidR="000874EB">
        <w:rPr>
          <w:kern w:val="0"/>
          <w:sz w:val="28"/>
          <w:szCs w:val="28"/>
          <w:lang w:eastAsia="en-US"/>
        </w:rPr>
        <w:t xml:space="preserve"> с этим</w:t>
      </w:r>
      <w:r w:rsidR="00F65D06" w:rsidRPr="003C07AD">
        <w:rPr>
          <w:kern w:val="0"/>
          <w:sz w:val="28"/>
          <w:szCs w:val="28"/>
          <w:lang w:eastAsia="en-US"/>
        </w:rPr>
        <w:t xml:space="preserve"> необходимо учесть ограничения, установленные действующим законодательством.</w:t>
      </w:r>
    </w:p>
    <w:p w:rsidR="00F65D06" w:rsidRPr="003C07AD" w:rsidRDefault="00F65D06" w:rsidP="003C07AD">
      <w:pPr>
        <w:widowControl/>
        <w:suppressAutoHyphens w:val="0"/>
        <w:autoSpaceDN/>
        <w:spacing w:line="360" w:lineRule="auto"/>
        <w:ind w:firstLine="709"/>
        <w:textAlignment w:val="auto"/>
        <w:rPr>
          <w:kern w:val="0"/>
          <w:sz w:val="28"/>
          <w:szCs w:val="28"/>
        </w:rPr>
      </w:pPr>
      <w:r w:rsidRPr="003C07AD">
        <w:rPr>
          <w:kern w:val="0"/>
          <w:sz w:val="28"/>
          <w:szCs w:val="28"/>
        </w:rPr>
        <w:t xml:space="preserve">Планировочными ограничениями для рассматриваемой территории будут являться охранные зоны инженерных сетей. Наличие охранной зоны </w:t>
      </w:r>
      <w:r w:rsidR="003A02C2">
        <w:rPr>
          <w:kern w:val="0"/>
          <w:sz w:val="28"/>
          <w:szCs w:val="28"/>
        </w:rPr>
        <w:t xml:space="preserve">предполагает </w:t>
      </w:r>
      <w:r w:rsidRPr="003C07AD">
        <w:rPr>
          <w:kern w:val="0"/>
          <w:sz w:val="28"/>
          <w:szCs w:val="28"/>
        </w:rPr>
        <w:t xml:space="preserve">привлечение к ответственности за повреждение или нарушение правил охраны линейных объектов. Работы в местах пересечений с инженерными коммуникациями </w:t>
      </w:r>
      <w:r w:rsidR="003A02C2">
        <w:rPr>
          <w:kern w:val="0"/>
          <w:sz w:val="28"/>
          <w:szCs w:val="28"/>
        </w:rPr>
        <w:t xml:space="preserve">следует </w:t>
      </w:r>
      <w:r w:rsidRPr="003C07AD">
        <w:rPr>
          <w:kern w:val="0"/>
          <w:sz w:val="28"/>
          <w:szCs w:val="28"/>
        </w:rPr>
        <w:t>производить только на основании письменных разрешений организаций, осуществляющих эксплуатацию данных коммуникаций.</w:t>
      </w:r>
    </w:p>
    <w:p w:rsidR="00F65D06" w:rsidRPr="003C07AD" w:rsidRDefault="00F65D06" w:rsidP="003C07AD">
      <w:pPr>
        <w:widowControl/>
        <w:suppressAutoHyphens w:val="0"/>
        <w:autoSpaceDN/>
        <w:spacing w:line="360" w:lineRule="auto"/>
        <w:ind w:firstLine="709"/>
        <w:textAlignment w:val="auto"/>
        <w:rPr>
          <w:kern w:val="0"/>
          <w:sz w:val="28"/>
          <w:szCs w:val="28"/>
        </w:rPr>
      </w:pPr>
      <w:r w:rsidRPr="003C07AD">
        <w:rPr>
          <w:kern w:val="0"/>
          <w:sz w:val="28"/>
          <w:szCs w:val="28"/>
        </w:rPr>
        <w:t>Согласно публичн</w:t>
      </w:r>
      <w:r w:rsidR="003A02C2">
        <w:rPr>
          <w:kern w:val="0"/>
          <w:sz w:val="28"/>
          <w:szCs w:val="28"/>
        </w:rPr>
        <w:t xml:space="preserve">ой кадастровой карте </w:t>
      </w:r>
      <w:proofErr w:type="spellStart"/>
      <w:r w:rsidR="003A02C2">
        <w:rPr>
          <w:kern w:val="0"/>
          <w:sz w:val="28"/>
          <w:szCs w:val="28"/>
        </w:rPr>
        <w:t>Росреестра</w:t>
      </w:r>
      <w:proofErr w:type="spellEnd"/>
      <w:r w:rsidRPr="003C07AD">
        <w:rPr>
          <w:kern w:val="0"/>
          <w:sz w:val="28"/>
          <w:szCs w:val="28"/>
        </w:rPr>
        <w:t xml:space="preserve"> в границах рассматриваемой территории расположены:</w:t>
      </w:r>
    </w:p>
    <w:p w:rsidR="00F65D06" w:rsidRPr="003C07AD" w:rsidRDefault="00F65D06" w:rsidP="00E62FA5">
      <w:pPr>
        <w:widowControl/>
        <w:suppressAutoHyphens w:val="0"/>
        <w:autoSpaceDN/>
        <w:spacing w:line="360" w:lineRule="auto"/>
        <w:ind w:firstLine="709"/>
        <w:textAlignment w:val="auto"/>
        <w:rPr>
          <w:kern w:val="0"/>
          <w:sz w:val="28"/>
          <w:szCs w:val="28"/>
        </w:rPr>
      </w:pPr>
      <w:r w:rsidRPr="003C07AD">
        <w:rPr>
          <w:kern w:val="0"/>
          <w:sz w:val="28"/>
          <w:szCs w:val="28"/>
        </w:rPr>
        <w:t xml:space="preserve"> </w:t>
      </w:r>
      <w:proofErr w:type="gramStart"/>
      <w:r w:rsidRPr="003C07AD">
        <w:rPr>
          <w:kern w:val="0"/>
          <w:sz w:val="28"/>
          <w:szCs w:val="28"/>
        </w:rPr>
        <w:t>- охранные зоны инженерных коммуникаций (реестровые номера: 36:34-6.7436, 36:34-6.9390, 36:34-6.9388, 36:34-6.9391, 36:34-6.9389, 36:34-6.9378, 36:34-6.9412, 36:34-6.10558, 36:34-6.2092, 36:34-6.6131,  36:34-6.6128, 36:34-6.3050, 36:34-6.3044, 36:34-6.6746, 36:34-6.4487, 36:34-6.8505, 36:34-6.4476, 36:34-6.7499, 36:34-6.2669, 36:34-6.8172,  36:34-6.8488, 36:34-6.8709, 36:34-6.10648, 36:34-6.3429, 36:34-6.9402, 36:34-6.4479, 36:34-6.9395</w:t>
      </w:r>
      <w:proofErr w:type="gramEnd"/>
      <w:r w:rsidRPr="003C07AD">
        <w:rPr>
          <w:kern w:val="0"/>
          <w:sz w:val="28"/>
          <w:szCs w:val="28"/>
        </w:rPr>
        <w:t xml:space="preserve">, </w:t>
      </w:r>
      <w:proofErr w:type="gramStart"/>
      <w:r w:rsidRPr="003C07AD">
        <w:rPr>
          <w:kern w:val="0"/>
          <w:sz w:val="28"/>
          <w:szCs w:val="28"/>
        </w:rPr>
        <w:t>36:34-6.9403, 36:34-6.9401, 36:34-6.9408, 36:34-6.9404, 36:34-6.9410, 36:34-6.3146, 36:34-6.2206, 36:34-6.9409, 36:34-6.9407, 36:34-6.6748, 36:34-6.6743, 36:34-6.4478, 36:34-6.4477, 36:34-6.3130, 36:34-6.3326, 36:34-6.2857, 36:34-6.4217, 36:34-6.6132,  36:34-6.2151, 36:34-6.9377, 36:34-6.2524, 36:34-6.2100, 36:34-6.8895, 36:34-6.8892, 36:34-6.9394, 36:34-6.7472, 36:34-6.9381, 36:34-6.9337, 36:34-6.9336, 36:34-6.9380</w:t>
      </w:r>
      <w:proofErr w:type="gramEnd"/>
      <w:r w:rsidRPr="003C07AD">
        <w:rPr>
          <w:kern w:val="0"/>
          <w:sz w:val="28"/>
          <w:szCs w:val="28"/>
        </w:rPr>
        <w:t xml:space="preserve">, </w:t>
      </w:r>
      <w:proofErr w:type="gramStart"/>
      <w:r w:rsidRPr="003C07AD">
        <w:rPr>
          <w:kern w:val="0"/>
          <w:sz w:val="28"/>
          <w:szCs w:val="28"/>
        </w:rPr>
        <w:t>36:34-6.3052, 36:34-6.9340, 36:34-6.9328, 36:34-</w:t>
      </w:r>
      <w:r w:rsidRPr="003C07AD">
        <w:rPr>
          <w:kern w:val="0"/>
          <w:sz w:val="28"/>
          <w:szCs w:val="28"/>
        </w:rPr>
        <w:lastRenderedPageBreak/>
        <w:t>6.3448, 36:34-6.9382, 36:34-6.3429, 36:34-6.11430, 36:34-6.9326, 36:34-6.9325, 36:34-6.10557, 36:34-6.2078, 36:34-6.4216, 36:34-6.6133, 36:34-6.8124, 36:34-6.9461, 36:34-6.691, 36:34-6.6943, 36:34-6.4144, 36:34-6.6942, 36:34-6.10430, 36:34-6.2502, 36:34-6.10439, 36:34-6.6973, 36:34-6.6948, 36:34-6.6947, 36:34-6.6944, 36:34-6.8428, 36:34-6.3128, 36:34-6.6945, 36:34-6.6950</w:t>
      </w:r>
      <w:proofErr w:type="gramEnd"/>
      <w:r w:rsidRPr="003C07AD">
        <w:rPr>
          <w:kern w:val="0"/>
          <w:sz w:val="28"/>
          <w:szCs w:val="28"/>
        </w:rPr>
        <w:t xml:space="preserve">, </w:t>
      </w:r>
      <w:proofErr w:type="gramStart"/>
      <w:r w:rsidRPr="003C07AD">
        <w:rPr>
          <w:kern w:val="0"/>
          <w:sz w:val="28"/>
          <w:szCs w:val="28"/>
        </w:rPr>
        <w:t>36:34-6.2084, 36:34-6.6949, 36:34-6.6946, 36:34-6.2719, 36:34-6.2277, 36:34-6.9080, 36:34-6.8478, 36:34-6.4214, 36:34-6.6136, 36:34-6.9379, 36:34-6.3437);</w:t>
      </w:r>
      <w:proofErr w:type="gramEnd"/>
    </w:p>
    <w:p w:rsidR="00F65D06" w:rsidRPr="003C07AD" w:rsidRDefault="00F65D06" w:rsidP="00E62FA5">
      <w:pPr>
        <w:widowControl/>
        <w:suppressAutoHyphens w:val="0"/>
        <w:autoSpaceDN/>
        <w:spacing w:line="360" w:lineRule="auto"/>
        <w:ind w:firstLine="709"/>
        <w:textAlignment w:val="auto"/>
        <w:rPr>
          <w:kern w:val="0"/>
          <w:sz w:val="28"/>
          <w:szCs w:val="28"/>
        </w:rPr>
      </w:pPr>
      <w:r w:rsidRPr="003C07AD">
        <w:rPr>
          <w:kern w:val="0"/>
          <w:sz w:val="28"/>
          <w:szCs w:val="28"/>
        </w:rPr>
        <w:t xml:space="preserve">- особо охраняемая природная территория (реестровый номер: </w:t>
      </w:r>
      <w:r w:rsidR="00041E2A">
        <w:rPr>
          <w:kern w:val="0"/>
          <w:sz w:val="28"/>
          <w:szCs w:val="28"/>
        </w:rPr>
        <w:br/>
      </w:r>
      <w:r w:rsidRPr="003C07AD">
        <w:rPr>
          <w:kern w:val="0"/>
          <w:sz w:val="28"/>
          <w:szCs w:val="28"/>
        </w:rPr>
        <w:t xml:space="preserve">36:34-9.43) </w:t>
      </w:r>
      <w:r w:rsidR="00E62FA5">
        <w:rPr>
          <w:kern w:val="0"/>
          <w:sz w:val="28"/>
          <w:szCs w:val="28"/>
        </w:rPr>
        <w:t>–</w:t>
      </w:r>
      <w:r w:rsidRPr="003C07AD">
        <w:rPr>
          <w:kern w:val="0"/>
          <w:sz w:val="28"/>
          <w:szCs w:val="28"/>
        </w:rPr>
        <w:t xml:space="preserve"> з</w:t>
      </w:r>
      <w:r w:rsidRPr="003C07AD">
        <w:rPr>
          <w:kern w:val="0"/>
          <w:sz w:val="28"/>
          <w:szCs w:val="28"/>
          <w:lang w:val="x-none"/>
        </w:rPr>
        <w:t xml:space="preserve">она резервирования земельных участков для муниципальных нужд в целях реконструкции транспортной развязки на пересечении Ленинского </w:t>
      </w:r>
      <w:proofErr w:type="spellStart"/>
      <w:r w:rsidRPr="003C07AD">
        <w:rPr>
          <w:kern w:val="0"/>
          <w:sz w:val="28"/>
          <w:szCs w:val="28"/>
          <w:lang w:val="x-none"/>
        </w:rPr>
        <w:t>пр-кта</w:t>
      </w:r>
      <w:proofErr w:type="spellEnd"/>
      <w:r w:rsidRPr="003C07AD">
        <w:rPr>
          <w:kern w:val="0"/>
          <w:sz w:val="28"/>
          <w:szCs w:val="28"/>
          <w:lang w:val="x-none"/>
        </w:rPr>
        <w:t xml:space="preserve"> и ул. Остужева в городском округе город Воронеж</w:t>
      </w:r>
      <w:r w:rsidRPr="003C07AD">
        <w:rPr>
          <w:kern w:val="0"/>
          <w:sz w:val="28"/>
          <w:szCs w:val="28"/>
        </w:rPr>
        <w:t>.</w:t>
      </w:r>
    </w:p>
    <w:p w:rsidR="00F65D06" w:rsidRPr="003C07AD" w:rsidRDefault="00E62FA5" w:rsidP="00E62FA5">
      <w:pPr>
        <w:widowControl/>
        <w:suppressAutoHyphens w:val="0"/>
        <w:autoSpaceDN/>
        <w:spacing w:line="360" w:lineRule="auto"/>
        <w:ind w:firstLine="709"/>
        <w:textAlignment w:val="auto"/>
        <w:rPr>
          <w:kern w:val="0"/>
          <w:sz w:val="28"/>
          <w:szCs w:val="28"/>
        </w:rPr>
      </w:pPr>
      <w:r>
        <w:rPr>
          <w:kern w:val="0"/>
          <w:sz w:val="28"/>
          <w:szCs w:val="28"/>
        </w:rPr>
        <w:t>Р</w:t>
      </w:r>
      <w:r w:rsidR="00F65D06" w:rsidRPr="003C07AD">
        <w:rPr>
          <w:kern w:val="0"/>
          <w:sz w:val="28"/>
          <w:szCs w:val="28"/>
        </w:rPr>
        <w:t xml:space="preserve">ассматриваемая территория расположена в зоне боевых действий на территории города Воронежа </w:t>
      </w:r>
      <w:r>
        <w:rPr>
          <w:kern w:val="0"/>
          <w:sz w:val="28"/>
          <w:szCs w:val="28"/>
        </w:rPr>
        <w:t xml:space="preserve">в 1942–1943 годах, в </w:t>
      </w:r>
      <w:proofErr w:type="gramStart"/>
      <w:r>
        <w:rPr>
          <w:kern w:val="0"/>
          <w:sz w:val="28"/>
          <w:szCs w:val="28"/>
        </w:rPr>
        <w:t>связи</w:t>
      </w:r>
      <w:proofErr w:type="gramEnd"/>
      <w:r w:rsidR="00F65D06" w:rsidRPr="003C07AD">
        <w:rPr>
          <w:kern w:val="0"/>
          <w:sz w:val="28"/>
          <w:szCs w:val="28"/>
        </w:rPr>
        <w:t xml:space="preserve"> с чем необходимо соблюдение Закона Российской Федерации от 14.01.1993 № 4292-1 «Об увековечении памяти погибших при защите Отечества» и Закона Воронежской области от 29.04.2016 № 45-ОЗ «Об отдельных мерах по поддержке проведения поисковой работы на территории Воронежской области».</w:t>
      </w:r>
    </w:p>
    <w:p w:rsidR="003155B8" w:rsidRPr="003C07AD" w:rsidRDefault="00ED4AE0" w:rsidP="00E62FA5">
      <w:pPr>
        <w:pStyle w:val="Standard"/>
        <w:spacing w:line="360" w:lineRule="auto"/>
        <w:ind w:firstLine="709"/>
        <w:jc w:val="both"/>
        <w:rPr>
          <w:kern w:val="0"/>
        </w:rPr>
      </w:pPr>
      <w:r w:rsidRPr="003C07AD">
        <w:rPr>
          <w:kern w:val="0"/>
        </w:rPr>
        <w:t>В соответствии с п</w:t>
      </w:r>
      <w:r w:rsidR="003155B8" w:rsidRPr="003C07AD">
        <w:rPr>
          <w:kern w:val="0"/>
        </w:rPr>
        <w:t>. 1 ст. 11.2 ЗК РФ земельные участки образуются при</w:t>
      </w:r>
      <w:r w:rsidR="00262816" w:rsidRPr="003C07AD">
        <w:rPr>
          <w:kern w:val="0"/>
        </w:rPr>
        <w:t> </w:t>
      </w:r>
      <w:r w:rsidR="003155B8" w:rsidRPr="003C07AD">
        <w:rPr>
          <w:kern w:val="0"/>
        </w:rPr>
        <w:t>разделе, объединении, перераспределении земельных участков или</w:t>
      </w:r>
      <w:r w:rsidR="00262816" w:rsidRPr="003C07AD">
        <w:rPr>
          <w:kern w:val="0"/>
        </w:rPr>
        <w:t> </w:t>
      </w:r>
      <w:r w:rsidR="003155B8" w:rsidRPr="003C07AD">
        <w:rPr>
          <w:kern w:val="0"/>
        </w:rPr>
        <w:t>выделе из земельных участков, а также из земель, находящихся в</w:t>
      </w:r>
      <w:r w:rsidR="00262816" w:rsidRPr="003C07AD">
        <w:rPr>
          <w:kern w:val="0"/>
        </w:rPr>
        <w:t> </w:t>
      </w:r>
      <w:r w:rsidR="003155B8" w:rsidRPr="003C07AD">
        <w:rPr>
          <w:kern w:val="0"/>
        </w:rPr>
        <w:t>государственной или муниципальной собственности.</w:t>
      </w:r>
    </w:p>
    <w:p w:rsidR="00482063" w:rsidRPr="003C07AD" w:rsidRDefault="00482063" w:rsidP="00E62FA5">
      <w:pPr>
        <w:pStyle w:val="Standard"/>
        <w:spacing w:line="360" w:lineRule="auto"/>
        <w:ind w:firstLine="709"/>
        <w:jc w:val="both"/>
        <w:rPr>
          <w:kern w:val="0"/>
        </w:rPr>
      </w:pPr>
      <w:r w:rsidRPr="003C07AD">
        <w:rPr>
          <w:kern w:val="0"/>
        </w:rPr>
        <w:t xml:space="preserve">Согласно п. 9 ст. 1, ч. 2 и 6 ст. 30 </w:t>
      </w:r>
      <w:proofErr w:type="spellStart"/>
      <w:r w:rsidRPr="003C07AD">
        <w:rPr>
          <w:kern w:val="0"/>
        </w:rPr>
        <w:t>ГрК</w:t>
      </w:r>
      <w:proofErr w:type="spellEnd"/>
      <w:r w:rsidRPr="003C07AD">
        <w:rPr>
          <w:kern w:val="0"/>
        </w:rPr>
        <w:t xml:space="preserve"> РФ предельные параметры разрешенного строительства, реконструкции объектов капитального строительства определяются градостроительным регламентом, утвержденным в составе Правил землепользования и застройки.</w:t>
      </w:r>
    </w:p>
    <w:p w:rsidR="003155B8" w:rsidRPr="003C07AD" w:rsidRDefault="00482063" w:rsidP="00E62FA5">
      <w:pPr>
        <w:pStyle w:val="Standard"/>
        <w:spacing w:line="360" w:lineRule="auto"/>
        <w:ind w:firstLine="709"/>
        <w:jc w:val="both"/>
        <w:rPr>
          <w:kern w:val="0"/>
        </w:rPr>
      </w:pPr>
      <w:proofErr w:type="gramStart"/>
      <w:r w:rsidRPr="003C07AD">
        <w:rPr>
          <w:kern w:val="0"/>
        </w:rPr>
        <w:t xml:space="preserve">В соответствии с ч. 9 ст. 43 </w:t>
      </w:r>
      <w:proofErr w:type="spellStart"/>
      <w:r w:rsidRPr="003C07AD">
        <w:rPr>
          <w:kern w:val="0"/>
        </w:rPr>
        <w:t>ГрК</w:t>
      </w:r>
      <w:proofErr w:type="spellEnd"/>
      <w:r w:rsidRPr="003C07AD">
        <w:rPr>
          <w:kern w:val="0"/>
        </w:rPr>
        <w:t xml:space="preserve"> РФ при подготовке проекта межевания территории определение местоположения границ образуемых и</w:t>
      </w:r>
      <w:r w:rsidR="00262816" w:rsidRPr="003C07AD">
        <w:rPr>
          <w:kern w:val="0"/>
        </w:rPr>
        <w:t> </w:t>
      </w:r>
      <w:r w:rsidRPr="003C07AD">
        <w:rPr>
          <w:kern w:val="0"/>
        </w:rPr>
        <w:t>(или)</w:t>
      </w:r>
      <w:r w:rsidR="00262816" w:rsidRPr="003C07AD">
        <w:rPr>
          <w:kern w:val="0"/>
        </w:rPr>
        <w:t> </w:t>
      </w:r>
      <w:r w:rsidRPr="003C07AD">
        <w:rPr>
          <w:kern w:val="0"/>
        </w:rPr>
        <w:t>изменяемых земельных участков осуществляется в соответствии с</w:t>
      </w:r>
      <w:r w:rsidR="00262816" w:rsidRPr="003C07AD">
        <w:rPr>
          <w:kern w:val="0"/>
        </w:rPr>
        <w:t> </w:t>
      </w:r>
      <w:r w:rsidRPr="003C07AD">
        <w:rPr>
          <w:kern w:val="0"/>
        </w:rPr>
        <w:t>градостроительными регламентами и нормами отвода земельных участков</w:t>
      </w:r>
      <w:bookmarkStart w:id="0" w:name="_GoBack"/>
      <w:bookmarkEnd w:id="0"/>
      <w:r w:rsidRPr="003C07AD">
        <w:rPr>
          <w:kern w:val="0"/>
        </w:rPr>
        <w:t xml:space="preserve"> </w:t>
      </w:r>
      <w:r w:rsidRPr="003C07AD">
        <w:rPr>
          <w:kern w:val="0"/>
        </w:rPr>
        <w:lastRenderedPageBreak/>
        <w:t>для конкретных видов деятельности, иными требованиями к образуемым и</w:t>
      </w:r>
      <w:r w:rsidR="00262816" w:rsidRPr="003C07AD">
        <w:rPr>
          <w:kern w:val="0"/>
        </w:rPr>
        <w:t> </w:t>
      </w:r>
      <w:r w:rsidRPr="003C07AD">
        <w:rPr>
          <w:kern w:val="0"/>
        </w:rPr>
        <w:t>(или)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roofErr w:type="gramEnd"/>
    </w:p>
    <w:p w:rsidR="003155B8" w:rsidRPr="003C07AD" w:rsidRDefault="003155B8" w:rsidP="003C07AD">
      <w:pPr>
        <w:pStyle w:val="Standard"/>
        <w:spacing w:line="360" w:lineRule="auto"/>
        <w:ind w:firstLine="709"/>
        <w:jc w:val="both"/>
        <w:rPr>
          <w:kern w:val="0"/>
        </w:rPr>
      </w:pPr>
      <w:r w:rsidRPr="003C07AD">
        <w:rPr>
          <w:kern w:val="0"/>
        </w:rPr>
        <w:t>В соответствии с п. 3 ст. 11.2 ЗК РФ целевым назначением и</w:t>
      </w:r>
      <w:r w:rsidR="00262816" w:rsidRPr="003C07AD">
        <w:rPr>
          <w:kern w:val="0"/>
        </w:rPr>
        <w:t> </w:t>
      </w:r>
      <w:r w:rsidRPr="003C07AD">
        <w:rPr>
          <w:kern w:val="0"/>
        </w:rPr>
        <w:t>разрешенным использованием образуемых земельных участков признаются целевое назначение и разрешенное использование земельных участков, из</w:t>
      </w:r>
      <w:r w:rsidR="00262816" w:rsidRPr="003C07AD">
        <w:rPr>
          <w:kern w:val="0"/>
        </w:rPr>
        <w:t> </w:t>
      </w:r>
      <w:r w:rsidRPr="003C07AD">
        <w:rPr>
          <w:kern w:val="0"/>
        </w:rPr>
        <w:t>которых при разделе, объединении, перераспределении или выделе образуются земельные участки. Вид разрешенного использования образуемых земельных участков устанавливается в соответствии с</w:t>
      </w:r>
      <w:r w:rsidR="00262816" w:rsidRPr="003C07AD">
        <w:rPr>
          <w:kern w:val="0"/>
        </w:rPr>
        <w:t> </w:t>
      </w:r>
      <w:r w:rsidRPr="003C07AD">
        <w:rPr>
          <w:kern w:val="0"/>
        </w:rPr>
        <w:t xml:space="preserve">классификатором видов разрешенного использования земельных участков, утвержденным приказом </w:t>
      </w:r>
      <w:r w:rsidR="000C3F72" w:rsidRPr="003C07AD">
        <w:rPr>
          <w:kern w:val="0"/>
        </w:rPr>
        <w:t>Федеральной службы государственной регистрации, кадастра и картографии</w:t>
      </w:r>
      <w:r w:rsidRPr="003C07AD">
        <w:rPr>
          <w:kern w:val="0"/>
        </w:rPr>
        <w:t xml:space="preserve"> от 10.11.2020 № </w:t>
      </w:r>
      <w:proofErr w:type="gramStart"/>
      <w:r w:rsidRPr="003C07AD">
        <w:rPr>
          <w:kern w:val="0"/>
        </w:rPr>
        <w:t>П</w:t>
      </w:r>
      <w:proofErr w:type="gramEnd"/>
      <w:r w:rsidRPr="003C07AD">
        <w:rPr>
          <w:kern w:val="0"/>
        </w:rPr>
        <w:t>/0412 (далее – Классификатор).</w:t>
      </w:r>
    </w:p>
    <w:p w:rsidR="00E25DB2" w:rsidRPr="003C07AD" w:rsidRDefault="00486637" w:rsidP="003C07AD">
      <w:pPr>
        <w:widowControl/>
        <w:spacing w:line="360" w:lineRule="auto"/>
        <w:ind w:firstLine="709"/>
        <w:rPr>
          <w:rFonts w:eastAsia="Calibri"/>
          <w:bCs/>
          <w:kern w:val="0"/>
          <w:sz w:val="28"/>
          <w:szCs w:val="28"/>
          <w:highlight w:val="yellow"/>
          <w:lang w:eastAsia="ar-SA"/>
        </w:rPr>
      </w:pPr>
      <w:r w:rsidRPr="003C07AD">
        <w:rPr>
          <w:rFonts w:eastAsia="Calibri"/>
          <w:bCs/>
          <w:kern w:val="0"/>
          <w:sz w:val="28"/>
          <w:szCs w:val="28"/>
          <w:lang w:eastAsia="ar-SA"/>
        </w:rPr>
        <w:t>Перечень и сведения о площади образуемых земел</w:t>
      </w:r>
      <w:r w:rsidR="00966FEF" w:rsidRPr="003C07AD">
        <w:rPr>
          <w:rFonts w:eastAsia="Calibri"/>
          <w:bCs/>
          <w:kern w:val="0"/>
          <w:sz w:val="28"/>
          <w:szCs w:val="28"/>
          <w:lang w:eastAsia="ar-SA"/>
        </w:rPr>
        <w:t>ьных участков, а</w:t>
      </w:r>
      <w:r w:rsidR="00262816" w:rsidRPr="003C07AD">
        <w:rPr>
          <w:rFonts w:eastAsia="Calibri"/>
          <w:bCs/>
          <w:kern w:val="0"/>
          <w:sz w:val="28"/>
          <w:szCs w:val="28"/>
          <w:lang w:eastAsia="ar-SA"/>
        </w:rPr>
        <w:t> </w:t>
      </w:r>
      <w:r w:rsidR="00966FEF" w:rsidRPr="003C07AD">
        <w:rPr>
          <w:rFonts w:eastAsia="Calibri"/>
          <w:bCs/>
          <w:kern w:val="0"/>
          <w:sz w:val="28"/>
          <w:szCs w:val="28"/>
          <w:lang w:eastAsia="ar-SA"/>
        </w:rPr>
        <w:t>также возможных способах</w:t>
      </w:r>
      <w:r w:rsidRPr="003C07AD">
        <w:rPr>
          <w:rFonts w:eastAsia="Calibri"/>
          <w:bCs/>
          <w:kern w:val="0"/>
          <w:sz w:val="28"/>
          <w:szCs w:val="28"/>
          <w:lang w:eastAsia="ar-SA"/>
        </w:rPr>
        <w:t xml:space="preserve"> их образования с указанием </w:t>
      </w:r>
      <w:proofErr w:type="gramStart"/>
      <w:r w:rsidRPr="003C07AD">
        <w:rPr>
          <w:rFonts w:eastAsia="Calibri"/>
          <w:bCs/>
          <w:kern w:val="0"/>
          <w:sz w:val="28"/>
          <w:szCs w:val="28"/>
          <w:lang w:eastAsia="ar-SA"/>
        </w:rPr>
        <w:t xml:space="preserve">перечня координат характерных точек </w:t>
      </w:r>
      <w:r w:rsidR="00966FEF" w:rsidRPr="003C07AD">
        <w:rPr>
          <w:rFonts w:eastAsia="Calibri"/>
          <w:bCs/>
          <w:kern w:val="0"/>
          <w:sz w:val="28"/>
          <w:szCs w:val="28"/>
          <w:lang w:eastAsia="ar-SA"/>
        </w:rPr>
        <w:t xml:space="preserve">границ </w:t>
      </w:r>
      <w:r w:rsidRPr="003C07AD">
        <w:rPr>
          <w:rFonts w:eastAsia="Calibri"/>
          <w:bCs/>
          <w:kern w:val="0"/>
          <w:sz w:val="28"/>
          <w:szCs w:val="28"/>
          <w:lang w:eastAsia="ar-SA"/>
        </w:rPr>
        <w:t>этих участков</w:t>
      </w:r>
      <w:proofErr w:type="gramEnd"/>
      <w:r w:rsidRPr="003C07AD">
        <w:rPr>
          <w:rFonts w:eastAsia="Calibri"/>
          <w:bCs/>
          <w:kern w:val="0"/>
          <w:sz w:val="28"/>
          <w:szCs w:val="28"/>
          <w:lang w:eastAsia="ar-SA"/>
        </w:rPr>
        <w:t xml:space="preserve"> в системе координат, используемой для ведения Единого государственного реестра недвижимости</w:t>
      </w:r>
      <w:r w:rsidR="00966FEF" w:rsidRPr="003C07AD">
        <w:rPr>
          <w:rFonts w:eastAsia="Calibri"/>
          <w:bCs/>
          <w:kern w:val="0"/>
          <w:sz w:val="28"/>
          <w:szCs w:val="28"/>
          <w:lang w:eastAsia="ar-SA"/>
        </w:rPr>
        <w:t xml:space="preserve"> (далее – ЕГРН)</w:t>
      </w:r>
      <w:r w:rsidRPr="003C07AD">
        <w:rPr>
          <w:rFonts w:eastAsia="Calibri"/>
          <w:bCs/>
          <w:kern w:val="0"/>
          <w:sz w:val="28"/>
          <w:szCs w:val="28"/>
          <w:lang w:eastAsia="ar-SA"/>
        </w:rPr>
        <w:t xml:space="preserve"> на территории городского округа город Воронеж</w:t>
      </w:r>
      <w:r w:rsidR="00966FEF" w:rsidRPr="003C07AD">
        <w:rPr>
          <w:rFonts w:eastAsia="Calibri"/>
          <w:bCs/>
          <w:kern w:val="0"/>
          <w:sz w:val="28"/>
          <w:szCs w:val="28"/>
          <w:lang w:eastAsia="ar-SA"/>
        </w:rPr>
        <w:t>,</w:t>
      </w:r>
      <w:r w:rsidRPr="003C07AD">
        <w:rPr>
          <w:rFonts w:eastAsia="Calibri"/>
          <w:bCs/>
          <w:kern w:val="0"/>
          <w:sz w:val="28"/>
          <w:szCs w:val="28"/>
          <w:lang w:eastAsia="ar-SA"/>
        </w:rPr>
        <w:t xml:space="preserve"> </w:t>
      </w:r>
      <w:r w:rsidR="008033B2" w:rsidRPr="003C07AD">
        <w:rPr>
          <w:rFonts w:eastAsia="Calibri"/>
          <w:bCs/>
          <w:kern w:val="0"/>
          <w:sz w:val="28"/>
          <w:szCs w:val="28"/>
          <w:lang w:eastAsia="ar-SA"/>
        </w:rPr>
        <w:t>приведены в</w:t>
      </w:r>
      <w:r w:rsidR="00262816" w:rsidRPr="003C07AD">
        <w:rPr>
          <w:rFonts w:eastAsia="Calibri"/>
          <w:bCs/>
          <w:kern w:val="0"/>
          <w:sz w:val="28"/>
          <w:szCs w:val="28"/>
          <w:lang w:eastAsia="ar-SA"/>
        </w:rPr>
        <w:t> </w:t>
      </w:r>
      <w:r w:rsidR="008033B2" w:rsidRPr="003C07AD">
        <w:rPr>
          <w:rFonts w:eastAsia="Calibri"/>
          <w:bCs/>
          <w:kern w:val="0"/>
          <w:sz w:val="28"/>
          <w:szCs w:val="28"/>
          <w:lang w:eastAsia="ar-SA"/>
        </w:rPr>
        <w:t>таблице № 2.</w:t>
      </w:r>
    </w:p>
    <w:p w:rsidR="00E25DB2" w:rsidRPr="000C7F27" w:rsidRDefault="00E25DB2" w:rsidP="000C7F27">
      <w:pPr>
        <w:widowControl/>
        <w:spacing w:line="360" w:lineRule="auto"/>
        <w:ind w:firstLine="0"/>
        <w:jc w:val="right"/>
        <w:rPr>
          <w:rFonts w:eastAsia="Calibri"/>
          <w:bCs/>
          <w:kern w:val="0"/>
          <w:sz w:val="28"/>
          <w:szCs w:val="28"/>
          <w:highlight w:val="yellow"/>
          <w:lang w:eastAsia="ar-SA"/>
        </w:rPr>
        <w:sectPr w:rsidR="00E25DB2" w:rsidRPr="000C7F27" w:rsidSect="000C7F27">
          <w:headerReference w:type="default" r:id="rId9"/>
          <w:pgSz w:w="11905" w:h="16837"/>
          <w:pgMar w:top="1134" w:right="567" w:bottom="1134" w:left="1985" w:header="709" w:footer="720" w:gutter="0"/>
          <w:cols w:space="720"/>
          <w:titlePg/>
          <w:docGrid w:linePitch="435"/>
        </w:sectPr>
      </w:pPr>
    </w:p>
    <w:p w:rsidR="00E25DB2" w:rsidRPr="000C7F27" w:rsidRDefault="008033B2" w:rsidP="007E3CB3">
      <w:pPr>
        <w:widowControl/>
        <w:spacing w:line="240" w:lineRule="auto"/>
        <w:ind w:firstLine="0"/>
        <w:jc w:val="right"/>
        <w:rPr>
          <w:rFonts w:eastAsia="Calibri"/>
          <w:bCs/>
          <w:kern w:val="0"/>
          <w:sz w:val="28"/>
          <w:szCs w:val="28"/>
          <w:lang w:eastAsia="ar-SA"/>
        </w:rPr>
      </w:pPr>
      <w:r w:rsidRPr="000C7F27">
        <w:rPr>
          <w:rFonts w:eastAsia="Calibri"/>
          <w:bCs/>
          <w:kern w:val="0"/>
          <w:sz w:val="28"/>
          <w:szCs w:val="28"/>
          <w:lang w:eastAsia="ar-SA"/>
        </w:rPr>
        <w:lastRenderedPageBreak/>
        <w:t>Таблица № 2</w:t>
      </w:r>
    </w:p>
    <w:p w:rsidR="0069711E" w:rsidRPr="000C7F27" w:rsidRDefault="0069711E" w:rsidP="000C7F27">
      <w:pPr>
        <w:widowControl/>
        <w:tabs>
          <w:tab w:val="left" w:pos="0"/>
        </w:tabs>
        <w:autoSpaceDN/>
        <w:spacing w:before="20" w:afterLines="20" w:after="48" w:line="240" w:lineRule="auto"/>
        <w:ind w:right="34" w:firstLine="0"/>
        <w:contextualSpacing/>
        <w:jc w:val="right"/>
        <w:textAlignment w:val="auto"/>
        <w:rPr>
          <w:rFonts w:eastAsiaTheme="minorHAnsi"/>
          <w:kern w:val="0"/>
          <w:sz w:val="2"/>
          <w:szCs w:val="2"/>
          <w:lang w:eastAsia="en-US"/>
        </w:rPr>
      </w:pPr>
    </w:p>
    <w:tbl>
      <w:tblPr>
        <w:tblW w:w="5000" w:type="pct"/>
        <w:tblLook w:val="00A0" w:firstRow="1" w:lastRow="0" w:firstColumn="1" w:lastColumn="0" w:noHBand="0" w:noVBand="0"/>
      </w:tblPr>
      <w:tblGrid>
        <w:gridCol w:w="676"/>
        <w:gridCol w:w="3117"/>
        <w:gridCol w:w="2693"/>
        <w:gridCol w:w="4820"/>
        <w:gridCol w:w="1560"/>
        <w:gridCol w:w="1560"/>
        <w:gridCol w:w="1493"/>
      </w:tblGrid>
      <w:tr w:rsidR="00735AE0" w:rsidRPr="00735AE0" w:rsidTr="00735AE0">
        <w:trPr>
          <w:trHeight w:val="20"/>
          <w:tblHeader/>
        </w:trPr>
        <w:tc>
          <w:tcPr>
            <w:tcW w:w="212" w:type="pct"/>
            <w:vMerge w:val="restart"/>
            <w:tcBorders>
              <w:top w:val="single" w:sz="4" w:space="0" w:color="auto"/>
              <w:left w:val="single" w:sz="4" w:space="0" w:color="auto"/>
              <w:bottom w:val="single" w:sz="4" w:space="0" w:color="000000"/>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 xml:space="preserve">№ </w:t>
            </w:r>
            <w:proofErr w:type="gramStart"/>
            <w:r w:rsidRPr="00735AE0">
              <w:rPr>
                <w:bCs/>
                <w:color w:val="000000"/>
                <w:kern w:val="0"/>
                <w:sz w:val="24"/>
                <w:szCs w:val="24"/>
              </w:rPr>
              <w:t>п</w:t>
            </w:r>
            <w:proofErr w:type="gramEnd"/>
            <w:r w:rsidRPr="00735AE0">
              <w:rPr>
                <w:bCs/>
                <w:color w:val="000000"/>
                <w:kern w:val="0"/>
                <w:sz w:val="24"/>
                <w:szCs w:val="24"/>
              </w:rPr>
              <w:t>/п</w:t>
            </w:r>
          </w:p>
        </w:tc>
        <w:tc>
          <w:tcPr>
            <w:tcW w:w="979" w:type="pct"/>
            <w:vMerge w:val="restart"/>
            <w:tcBorders>
              <w:top w:val="single" w:sz="4" w:space="0" w:color="auto"/>
              <w:left w:val="single" w:sz="4" w:space="0" w:color="auto"/>
              <w:bottom w:val="single" w:sz="4" w:space="0" w:color="000000"/>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 xml:space="preserve">Условный номер </w:t>
            </w:r>
            <w:r w:rsidRPr="00735AE0">
              <w:rPr>
                <w:bCs/>
                <w:color w:val="000000"/>
                <w:kern w:val="0"/>
                <w:sz w:val="24"/>
                <w:szCs w:val="24"/>
              </w:rPr>
              <w:br/>
              <w:t>образуемого земельного участка (части земельного участка)</w:t>
            </w:r>
          </w:p>
        </w:tc>
        <w:tc>
          <w:tcPr>
            <w:tcW w:w="846" w:type="pct"/>
            <w:vMerge w:val="restart"/>
            <w:tcBorders>
              <w:top w:val="single" w:sz="4" w:space="0" w:color="auto"/>
              <w:left w:val="single" w:sz="4" w:space="0" w:color="auto"/>
              <w:bottom w:val="single" w:sz="4" w:space="0" w:color="000000"/>
              <w:right w:val="single" w:sz="4" w:space="0" w:color="auto"/>
            </w:tcBorders>
          </w:tcPr>
          <w:p w:rsidR="00735AE0" w:rsidRPr="00735AE0" w:rsidRDefault="00735AE0" w:rsidP="00121E1E">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Площадь образуемого земельного участка</w:t>
            </w:r>
            <w:r w:rsidRPr="00735AE0">
              <w:rPr>
                <w:bCs/>
                <w:color w:val="000000"/>
                <w:kern w:val="0"/>
                <w:sz w:val="24"/>
                <w:szCs w:val="24"/>
              </w:rPr>
              <w:br/>
              <w:t xml:space="preserve"> (части земельного участка), кв.</w:t>
            </w:r>
            <w:r>
              <w:rPr>
                <w:bCs/>
                <w:color w:val="000000"/>
                <w:kern w:val="0"/>
                <w:sz w:val="24"/>
                <w:szCs w:val="24"/>
              </w:rPr>
              <w:t xml:space="preserve"> </w:t>
            </w:r>
            <w:r w:rsidRPr="00735AE0">
              <w:rPr>
                <w:bCs/>
                <w:color w:val="000000"/>
                <w:kern w:val="0"/>
                <w:sz w:val="24"/>
                <w:szCs w:val="24"/>
              </w:rPr>
              <w:t>м</w:t>
            </w:r>
          </w:p>
        </w:tc>
        <w:tc>
          <w:tcPr>
            <w:tcW w:w="1514" w:type="pct"/>
            <w:vMerge w:val="restart"/>
            <w:tcBorders>
              <w:top w:val="single" w:sz="4" w:space="0" w:color="auto"/>
              <w:left w:val="single" w:sz="4" w:space="0" w:color="auto"/>
              <w:bottom w:val="single" w:sz="4" w:space="0" w:color="000000"/>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Способ образования</w:t>
            </w:r>
            <w:r>
              <w:rPr>
                <w:bCs/>
                <w:color w:val="000000"/>
                <w:kern w:val="0"/>
                <w:sz w:val="24"/>
                <w:szCs w:val="24"/>
              </w:rPr>
              <w:t xml:space="preserve"> </w:t>
            </w:r>
            <w:r w:rsidRPr="00735AE0">
              <w:rPr>
                <w:bCs/>
                <w:color w:val="000000"/>
                <w:kern w:val="0"/>
                <w:sz w:val="24"/>
                <w:szCs w:val="24"/>
              </w:rPr>
              <w:t>земельного участка</w:t>
            </w:r>
          </w:p>
        </w:tc>
        <w:tc>
          <w:tcPr>
            <w:tcW w:w="490" w:type="pct"/>
            <w:vMerge w:val="restart"/>
            <w:tcBorders>
              <w:top w:val="single" w:sz="4" w:space="0" w:color="auto"/>
              <w:left w:val="single" w:sz="4" w:space="0" w:color="auto"/>
              <w:bottom w:val="single" w:sz="4" w:space="0" w:color="000000"/>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Pr>
                <w:bCs/>
                <w:color w:val="000000"/>
                <w:kern w:val="0"/>
                <w:sz w:val="24"/>
                <w:szCs w:val="24"/>
              </w:rPr>
              <w:t xml:space="preserve">Номер </w:t>
            </w:r>
            <w:r>
              <w:rPr>
                <w:bCs/>
                <w:color w:val="000000"/>
                <w:kern w:val="0"/>
                <w:sz w:val="24"/>
                <w:szCs w:val="24"/>
              </w:rPr>
              <w:br/>
              <w:t xml:space="preserve">характерной </w:t>
            </w:r>
            <w:r>
              <w:rPr>
                <w:bCs/>
                <w:color w:val="000000"/>
                <w:kern w:val="0"/>
                <w:sz w:val="24"/>
                <w:szCs w:val="24"/>
              </w:rPr>
              <w:br/>
              <w:t>точки</w:t>
            </w:r>
          </w:p>
        </w:tc>
        <w:tc>
          <w:tcPr>
            <w:tcW w:w="959" w:type="pct"/>
            <w:gridSpan w:val="2"/>
            <w:tcBorders>
              <w:top w:val="single" w:sz="4" w:space="0" w:color="auto"/>
              <w:left w:val="nil"/>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Перечень координат</w:t>
            </w:r>
          </w:p>
        </w:tc>
      </w:tr>
      <w:tr w:rsidR="00735AE0" w:rsidRPr="00735AE0" w:rsidTr="00735AE0">
        <w:trPr>
          <w:trHeight w:val="276"/>
          <w:tblHeader/>
        </w:trPr>
        <w:tc>
          <w:tcPr>
            <w:tcW w:w="212" w:type="pct"/>
            <w:vMerge/>
            <w:tcBorders>
              <w:top w:val="single" w:sz="4" w:space="0" w:color="auto"/>
              <w:left w:val="single" w:sz="4" w:space="0" w:color="auto"/>
              <w:bottom w:val="single" w:sz="4" w:space="0" w:color="000000"/>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000000"/>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000000"/>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000000"/>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vMerge/>
            <w:tcBorders>
              <w:top w:val="single" w:sz="4" w:space="0" w:color="auto"/>
              <w:left w:val="single" w:sz="4" w:space="0" w:color="auto"/>
              <w:bottom w:val="single" w:sz="4" w:space="0" w:color="000000"/>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X</w:t>
            </w:r>
          </w:p>
        </w:tc>
        <w:tc>
          <w:tcPr>
            <w:tcW w:w="469"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Y</w:t>
            </w:r>
          </w:p>
        </w:tc>
      </w:tr>
      <w:tr w:rsidR="00735AE0" w:rsidRPr="00735AE0" w:rsidTr="00735AE0">
        <w:trPr>
          <w:trHeight w:val="641"/>
          <w:tblHeader/>
        </w:trPr>
        <w:tc>
          <w:tcPr>
            <w:tcW w:w="212" w:type="pct"/>
            <w:vMerge/>
            <w:tcBorders>
              <w:top w:val="single" w:sz="4" w:space="0" w:color="auto"/>
              <w:left w:val="single" w:sz="4" w:space="0" w:color="auto"/>
              <w:bottom w:val="single" w:sz="4" w:space="0" w:color="000000"/>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000000"/>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000000"/>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000000"/>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vMerge/>
            <w:tcBorders>
              <w:top w:val="single" w:sz="4" w:space="0" w:color="auto"/>
              <w:left w:val="single" w:sz="4" w:space="0" w:color="auto"/>
              <w:bottom w:val="single" w:sz="4" w:space="0" w:color="000000"/>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6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r>
      <w:tr w:rsidR="00735AE0" w:rsidRPr="00735AE0" w:rsidTr="00735AE0">
        <w:trPr>
          <w:trHeight w:val="641"/>
          <w:tblHeader/>
        </w:trPr>
        <w:tc>
          <w:tcPr>
            <w:tcW w:w="212" w:type="pct"/>
            <w:vMerge/>
            <w:tcBorders>
              <w:top w:val="single" w:sz="4" w:space="0" w:color="auto"/>
              <w:left w:val="single" w:sz="4" w:space="0" w:color="auto"/>
              <w:bottom w:val="single" w:sz="4" w:space="0" w:color="000000"/>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000000"/>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000000"/>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000000"/>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vMerge/>
            <w:tcBorders>
              <w:top w:val="single" w:sz="4" w:space="0" w:color="auto"/>
              <w:left w:val="single" w:sz="4" w:space="0" w:color="auto"/>
              <w:bottom w:val="single" w:sz="4" w:space="0" w:color="000000"/>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6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r>
      <w:tr w:rsidR="00735AE0" w:rsidRPr="00735AE0" w:rsidTr="00735AE0">
        <w:trPr>
          <w:trHeight w:val="276"/>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6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r>
      <w:tr w:rsidR="00735AE0" w:rsidRPr="00735AE0" w:rsidTr="00735AE0">
        <w:trPr>
          <w:trHeight w:hRule="exact" w:val="369"/>
        </w:trPr>
        <w:tc>
          <w:tcPr>
            <w:tcW w:w="212"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lang w:val="en-US"/>
              </w:rPr>
              <w:t>1</w:t>
            </w:r>
          </w:p>
        </w:tc>
        <w:tc>
          <w:tcPr>
            <w:tcW w:w="979"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ЗУ</w:t>
            </w:r>
            <w:proofErr w:type="gramStart"/>
            <w:r w:rsidRPr="00735AE0">
              <w:rPr>
                <w:bCs/>
                <w:color w:val="000000"/>
                <w:kern w:val="0"/>
                <w:sz w:val="24"/>
                <w:szCs w:val="24"/>
              </w:rPr>
              <w:t>1</w:t>
            </w:r>
            <w:proofErr w:type="gramEnd"/>
          </w:p>
        </w:tc>
        <w:tc>
          <w:tcPr>
            <w:tcW w:w="846"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lang w:val="en-US"/>
              </w:rPr>
            </w:pPr>
            <w:r w:rsidRPr="00735AE0">
              <w:rPr>
                <w:bCs/>
                <w:color w:val="000000"/>
                <w:kern w:val="0"/>
                <w:sz w:val="24"/>
                <w:szCs w:val="24"/>
              </w:rPr>
              <w:t>3293</w:t>
            </w:r>
          </w:p>
        </w:tc>
        <w:tc>
          <w:tcPr>
            <w:tcW w:w="1514"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Путем перераспределения земельного участка с кадастровым номером 36:34:0106002:31 и земель, государственная собственность на которые не разграничена</w:t>
            </w: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515641,06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1303897,00</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515626,89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1303932,72</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515596,17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1303920,87</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515596,96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1303918,85</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515535,86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1303894,99</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515546,04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1303871,17</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515555,68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1303875,23</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515551,57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1303885,70</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515571,05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1303893,39</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515580,63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1303869,20</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515637,05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1303892,19</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515642,10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1303894,25</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515641,06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1303897,00</w:t>
            </w:r>
          </w:p>
        </w:tc>
      </w:tr>
      <w:tr w:rsidR="00735AE0" w:rsidRPr="00735AE0" w:rsidTr="00735AE0">
        <w:trPr>
          <w:trHeight w:hRule="exact" w:val="369"/>
        </w:trPr>
        <w:tc>
          <w:tcPr>
            <w:tcW w:w="212"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kern w:val="0"/>
                <w:sz w:val="24"/>
                <w:szCs w:val="24"/>
              </w:rPr>
              <w:t>2</w:t>
            </w:r>
          </w:p>
        </w:tc>
        <w:tc>
          <w:tcPr>
            <w:tcW w:w="979"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kern w:val="0"/>
                <w:sz w:val="24"/>
                <w:szCs w:val="24"/>
              </w:rPr>
              <w:t>ЗУ</w:t>
            </w:r>
            <w:proofErr w:type="gramStart"/>
            <w:r w:rsidRPr="00735AE0">
              <w:rPr>
                <w:rFonts w:eastAsia="Calibri"/>
                <w:kern w:val="0"/>
                <w:sz w:val="24"/>
                <w:szCs w:val="24"/>
              </w:rPr>
              <w:t>2</w:t>
            </w:r>
            <w:proofErr w:type="gramEnd"/>
          </w:p>
        </w:tc>
        <w:tc>
          <w:tcPr>
            <w:tcW w:w="846"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kern w:val="0"/>
                <w:sz w:val="24"/>
                <w:szCs w:val="24"/>
              </w:rPr>
              <w:t>2719</w:t>
            </w:r>
          </w:p>
        </w:tc>
        <w:tc>
          <w:tcPr>
            <w:tcW w:w="1514"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bCs/>
                <w:color w:val="000000"/>
                <w:kern w:val="0"/>
                <w:sz w:val="24"/>
                <w:szCs w:val="24"/>
              </w:rPr>
              <w:t>Путем перераспределения земельного участка с кадастровым номером 36:34:0106002:66 и земель, государственная собственность на которые не разграничена</w:t>
            </w: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515383,66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1303540,86</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515386,87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1303532,92</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515398,23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1303538,70</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515405,66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1303543,97</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515403,59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1303546,79</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515433,55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1303567,04</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515417,39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1303608,00</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515404,05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1303596,20</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515359,20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1303556,70</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515372,56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1303537,15</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515374,26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1303534,67</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515383,66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1303540,86</w:t>
            </w:r>
          </w:p>
        </w:tc>
      </w:tr>
      <w:tr w:rsidR="00735AE0" w:rsidRPr="00735AE0" w:rsidTr="00735AE0">
        <w:trPr>
          <w:trHeight w:hRule="exact" w:val="369"/>
        </w:trPr>
        <w:tc>
          <w:tcPr>
            <w:tcW w:w="212"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bCs/>
                <w:color w:val="000000"/>
                <w:kern w:val="0"/>
                <w:sz w:val="24"/>
                <w:szCs w:val="24"/>
              </w:rPr>
            </w:pPr>
            <w:r w:rsidRPr="00735AE0">
              <w:rPr>
                <w:rFonts w:eastAsia="Calibri"/>
                <w:bCs/>
                <w:color w:val="000000"/>
                <w:kern w:val="0"/>
                <w:sz w:val="24"/>
                <w:szCs w:val="24"/>
              </w:rPr>
              <w:t>3</w:t>
            </w:r>
          </w:p>
        </w:tc>
        <w:tc>
          <w:tcPr>
            <w:tcW w:w="979"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kern w:val="0"/>
                <w:sz w:val="24"/>
                <w:szCs w:val="24"/>
              </w:rPr>
              <w:t>ЗУ33</w:t>
            </w:r>
          </w:p>
        </w:tc>
        <w:tc>
          <w:tcPr>
            <w:tcW w:w="846"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kern w:val="0"/>
                <w:sz w:val="24"/>
                <w:szCs w:val="24"/>
              </w:rPr>
              <w:t>2834</w:t>
            </w:r>
          </w:p>
        </w:tc>
        <w:tc>
          <w:tcPr>
            <w:tcW w:w="1514"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r w:rsidRPr="00735AE0">
              <w:rPr>
                <w:bCs/>
                <w:color w:val="000000"/>
                <w:kern w:val="0"/>
                <w:sz w:val="24"/>
                <w:szCs w:val="24"/>
              </w:rPr>
              <w:t>Путем образования из земель, государственная собственность на которые не разграничена</w:t>
            </w: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515942,94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1303709,16</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515901,77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1303813,64</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515897,28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1303812,37</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515894,97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1303817,56</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515890,15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1303815,95</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515826,52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1303974,88</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515819,10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1303972,00</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515826,54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1303953,57</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515848,22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1303898,16</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515847,51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1303897,87</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515875,87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1303829,30</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515880,05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1303827,56</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515894,79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1303789,41</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515896,19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1303789,90</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515908,68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1303756,28</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515913,20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1303758,16</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515924,70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1303729,45</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515928,15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1303721,04</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515935,58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1303702,48</w:t>
            </w:r>
          </w:p>
        </w:tc>
      </w:tr>
      <w:tr w:rsidR="00735AE0" w:rsidRPr="00735AE0" w:rsidTr="00735AE0">
        <w:trPr>
          <w:trHeight w:hRule="exact" w:val="369"/>
        </w:trPr>
        <w:tc>
          <w:tcPr>
            <w:tcW w:w="212" w:type="pct"/>
            <w:vMerge/>
            <w:tcBorders>
              <w:top w:val="single" w:sz="4" w:space="0" w:color="auto"/>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515943,11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1303705,46</w:t>
            </w:r>
          </w:p>
        </w:tc>
      </w:tr>
      <w:tr w:rsidR="00735AE0" w:rsidRPr="00735AE0" w:rsidTr="00735AE0">
        <w:trPr>
          <w:trHeight w:hRule="exact" w:val="369"/>
        </w:trPr>
        <w:tc>
          <w:tcPr>
            <w:tcW w:w="212" w:type="pct"/>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515941,90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1303708,77</w:t>
            </w:r>
          </w:p>
        </w:tc>
      </w:tr>
      <w:tr w:rsidR="00735AE0" w:rsidRPr="00735AE0" w:rsidTr="00735AE0">
        <w:trPr>
          <w:trHeight w:hRule="exact" w:val="369"/>
        </w:trPr>
        <w:tc>
          <w:tcPr>
            <w:tcW w:w="212" w:type="pct"/>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515942,01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1303708,82</w:t>
            </w:r>
          </w:p>
        </w:tc>
      </w:tr>
      <w:tr w:rsidR="00735AE0" w:rsidRPr="00735AE0" w:rsidTr="00735AE0">
        <w:trPr>
          <w:trHeight w:hRule="exact" w:val="369"/>
        </w:trPr>
        <w:tc>
          <w:tcPr>
            <w:tcW w:w="212" w:type="pct"/>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5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515942,94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1303709,16</w:t>
            </w:r>
          </w:p>
        </w:tc>
      </w:tr>
      <w:tr w:rsidR="00735AE0" w:rsidRPr="00735AE0" w:rsidTr="00735AE0">
        <w:trPr>
          <w:trHeight w:hRule="exact" w:val="369"/>
        </w:trPr>
        <w:tc>
          <w:tcPr>
            <w:tcW w:w="212"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b/>
                <w:bCs/>
                <w:color w:val="000000"/>
                <w:kern w:val="0"/>
                <w:sz w:val="24"/>
                <w:szCs w:val="24"/>
              </w:rPr>
            </w:pPr>
            <w:r w:rsidRPr="00735AE0">
              <w:rPr>
                <w:rFonts w:eastAsia="Calibri"/>
                <w:bCs/>
                <w:color w:val="000000"/>
                <w:kern w:val="0"/>
                <w:sz w:val="24"/>
                <w:szCs w:val="24"/>
              </w:rPr>
              <w:t>4</w:t>
            </w:r>
          </w:p>
        </w:tc>
        <w:tc>
          <w:tcPr>
            <w:tcW w:w="979"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kern w:val="0"/>
                <w:sz w:val="24"/>
                <w:szCs w:val="24"/>
              </w:rPr>
              <w:t>ЗУ10</w:t>
            </w:r>
          </w:p>
        </w:tc>
        <w:tc>
          <w:tcPr>
            <w:tcW w:w="846"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kern w:val="0"/>
                <w:sz w:val="24"/>
                <w:szCs w:val="24"/>
              </w:rPr>
              <w:t>3977</w:t>
            </w:r>
          </w:p>
        </w:tc>
        <w:tc>
          <w:tcPr>
            <w:tcW w:w="1514"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r w:rsidRPr="00735AE0">
              <w:rPr>
                <w:bCs/>
                <w:color w:val="000000"/>
                <w:kern w:val="0"/>
                <w:sz w:val="24"/>
                <w:szCs w:val="24"/>
              </w:rPr>
              <w:t xml:space="preserve">Путем перераспределения земельного участка с кадастровым номером </w:t>
            </w:r>
            <w:r w:rsidRPr="00735AE0">
              <w:rPr>
                <w:bCs/>
                <w:color w:val="000000"/>
                <w:kern w:val="0"/>
                <w:sz w:val="24"/>
                <w:szCs w:val="24"/>
                <w:lang w:eastAsia="en-US"/>
              </w:rPr>
              <w:t xml:space="preserve">36:34:0106002:3 </w:t>
            </w:r>
            <w:r w:rsidRPr="00735AE0">
              <w:rPr>
                <w:bCs/>
                <w:color w:val="000000"/>
                <w:kern w:val="0"/>
                <w:sz w:val="24"/>
                <w:szCs w:val="24"/>
              </w:rPr>
              <w:t>и земель, государственная собственность на которые не разграничена</w:t>
            </w: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515619,54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1303970,94</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515617,64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1303970,07</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515617,01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1303971,55</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515616,04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1303971,90</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515612,92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1303970,57</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515613,20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1303969,84</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515604,74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1303966,38</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515604,28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1303967,44</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515601,92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1303966,50</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515602,37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1303965,38</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515599,52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1303964,22</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515599,67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1303963,84</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515591,88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1303960,65</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515592,28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1303959,72</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515589,52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1303958,59</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515588,61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1303960,85</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515586,11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1303959,78</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515587,04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1303957,59</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515582,58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1303955,79</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515581,86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1303957,57</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515578,99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1303956,43</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515579,76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1303954,66</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515574,54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1303952,52</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515569,37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1303950,45</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515555,67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1303944,98</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515553,63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1303944,16</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515551,60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1303943,34</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515540,17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1303938,76</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515538,13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1303937,94</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515536,10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1303937,12</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515522,14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1303931,49</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515526,95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1303919,60</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515532,06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1303904,06</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515535,86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1303894,99</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515596,96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1303918,85</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515596,17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1303920,87</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515626,89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1303932,72</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515618,68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1303953,42</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515625,30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1303956,28</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515619,54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1303970,94</w:t>
            </w:r>
          </w:p>
        </w:tc>
      </w:tr>
      <w:tr w:rsidR="00735AE0" w:rsidRPr="00735AE0" w:rsidTr="00735AE0">
        <w:trPr>
          <w:trHeight w:hRule="exact" w:val="369"/>
          <w:tblHeader/>
        </w:trPr>
        <w:tc>
          <w:tcPr>
            <w:tcW w:w="212"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bCs/>
                <w:color w:val="000000"/>
                <w:kern w:val="0"/>
                <w:sz w:val="24"/>
                <w:szCs w:val="24"/>
              </w:rPr>
            </w:pPr>
            <w:r w:rsidRPr="00735AE0">
              <w:rPr>
                <w:rFonts w:eastAsia="Calibri"/>
                <w:bCs/>
                <w:color w:val="000000"/>
                <w:kern w:val="0"/>
                <w:sz w:val="24"/>
                <w:szCs w:val="24"/>
              </w:rPr>
              <w:t>5</w:t>
            </w:r>
          </w:p>
        </w:tc>
        <w:tc>
          <w:tcPr>
            <w:tcW w:w="979"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kern w:val="0"/>
                <w:sz w:val="24"/>
                <w:szCs w:val="24"/>
              </w:rPr>
              <w:t>ЗУ11</w:t>
            </w:r>
          </w:p>
        </w:tc>
        <w:tc>
          <w:tcPr>
            <w:tcW w:w="846"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kern w:val="0"/>
                <w:sz w:val="24"/>
                <w:szCs w:val="24"/>
              </w:rPr>
              <w:t>1293</w:t>
            </w:r>
          </w:p>
        </w:tc>
        <w:tc>
          <w:tcPr>
            <w:tcW w:w="1514"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r w:rsidRPr="00735AE0">
              <w:rPr>
                <w:bCs/>
                <w:color w:val="000000"/>
                <w:kern w:val="0"/>
                <w:sz w:val="24"/>
                <w:szCs w:val="24"/>
              </w:rPr>
              <w:t>Путем образования из земель, государственная собственность на которые не разграничена</w:t>
            </w: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515625,79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1303985,28</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515518,88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1303943,54</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515518,50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1303942,55</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515518,49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1303941,45</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515518,75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1303940,41</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515522,14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1303931,49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515536,10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1303937,12</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515534,54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1303938,54</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515535,60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1303940,32</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515537,71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1303939,06</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515538,58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1303941,38</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515540,58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1303940,83</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515540,17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1303938,76</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515551,60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1303943,34</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515550,04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1303944,75</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515551,10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1303946,53</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515553,21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1303945,27</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515554,08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1303947,59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515556,08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1303947,04</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515555,67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1303944,98</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515569,37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1303950,45</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515568,47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1303952,70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515573,64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1303954,77</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515574,54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1303952,52</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515579,76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1303954,66</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515578,99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1303956,43</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515581,86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1303957,57</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515582,58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1303955,79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515587,04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1303957,59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515586,11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1303959,78</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515588,61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1303960,85</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515589,52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1303958,59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515592,28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1303959,72</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515591,88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1303960,65</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515599,67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1303963,84</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515599,52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1303964,22</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515602,37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1303965,38</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515601,92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1303966,50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515604,28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1303967,44</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515604,74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1303966,38</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515613,20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1303969,84</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515612,92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1303970,57</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515616,04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1303971,90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515617,01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1303971,55</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515617,64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1303970,07</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515619,54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1303970,94</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515638,96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1303978,40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515637,39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1303980,21</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515629,12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1303976,92</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515626,17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1303984,34</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6"/>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515625,79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1303985,28</w:t>
            </w:r>
          </w:p>
        </w:tc>
      </w:tr>
      <w:tr w:rsidR="00735AE0" w:rsidRPr="00735AE0" w:rsidTr="00735AE0">
        <w:trPr>
          <w:trHeight w:hRule="exact" w:val="369"/>
          <w:tblHeader/>
        </w:trPr>
        <w:tc>
          <w:tcPr>
            <w:tcW w:w="212"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bCs/>
                <w:color w:val="000000"/>
                <w:kern w:val="0"/>
                <w:sz w:val="24"/>
                <w:szCs w:val="24"/>
              </w:rPr>
            </w:pPr>
            <w:r w:rsidRPr="00735AE0">
              <w:rPr>
                <w:rFonts w:eastAsia="Calibri"/>
                <w:bCs/>
                <w:color w:val="000000"/>
                <w:kern w:val="0"/>
                <w:sz w:val="24"/>
                <w:szCs w:val="24"/>
              </w:rPr>
              <w:t>6</w:t>
            </w:r>
          </w:p>
        </w:tc>
        <w:tc>
          <w:tcPr>
            <w:tcW w:w="979"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kern w:val="0"/>
                <w:sz w:val="24"/>
                <w:szCs w:val="24"/>
              </w:rPr>
              <w:t>ЗУ13</w:t>
            </w:r>
          </w:p>
        </w:tc>
        <w:tc>
          <w:tcPr>
            <w:tcW w:w="846"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kern w:val="0"/>
                <w:sz w:val="24"/>
                <w:szCs w:val="24"/>
              </w:rPr>
              <w:t>2726</w:t>
            </w:r>
          </w:p>
        </w:tc>
        <w:tc>
          <w:tcPr>
            <w:tcW w:w="1514"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Путем образования из земель, государственная собственность на которые не разграничена</w:t>
            </w: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515518,88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1303943,54</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515512,47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1303941,02</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515551,62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1303839,31</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515553,77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1303840,09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515566,36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1303844,89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515570,10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1303846,32</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515576,75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1303848,85</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515593,67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1303853,98</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515592,81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1303855,82</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515621,06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1303866,50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515622,48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1303862,53</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515645,42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1303871,31</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515648,72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1303862,69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515624,95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1303853,56</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515628,45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1303845,59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515633,58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1303846,38</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515645,13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1303845,08</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515685,01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1303862,80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515683,32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1303869,25</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515680,70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1303875,72</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515680,45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1303874,03</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515679,12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1303872,93</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515662,35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1303866,17</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515660,73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1303866,25</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515657,30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1303874,61</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515657,09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1303877,80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515658,05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1303880,68</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515672,14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1303886,64</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515674,80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1303886,46</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515676,90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1303884,87</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515673,22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1303894,09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515667,02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1303908,18</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515641,06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1303897,00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515642,10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1303894,25</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515637,05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1303892,19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515642,22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1303878,39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515599,75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1303862,50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515557,97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1303846,55</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515556,84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1303846,66</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515555,82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1303847,33</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515550,21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1303861,31</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515546,04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1303871,17</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515535,86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1303894,99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515532,06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1303904,06</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515526,95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1303919,60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515522,14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1303931,49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515518,75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1303940,41</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515518,49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1303941,45</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515518,50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1303942,55</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515518,88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1303943,54</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515670,28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1303892,80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515667,72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1303898,98</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515664,27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1303897,49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515666,79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1303891,25</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515670,28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1303892,80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515661,18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1303896,11</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515657,88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1303894,93</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515659,90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1303889,28</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515663,19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1303890,46</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515661,18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1303896,11</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515650,71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1303891,72</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515646,91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1303890,27</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515648,98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1303884,85</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515652,78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1303886,30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6"/>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515650,71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1303891,72</w:t>
            </w:r>
          </w:p>
        </w:tc>
      </w:tr>
      <w:tr w:rsidR="00735AE0" w:rsidRPr="00735AE0" w:rsidTr="00735AE0">
        <w:trPr>
          <w:trHeight w:hRule="exact" w:val="369"/>
          <w:tblHeader/>
        </w:trPr>
        <w:tc>
          <w:tcPr>
            <w:tcW w:w="212"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bCs/>
                <w:color w:val="000000"/>
                <w:kern w:val="0"/>
                <w:sz w:val="24"/>
                <w:szCs w:val="24"/>
              </w:rPr>
            </w:pPr>
            <w:r w:rsidRPr="00735AE0">
              <w:rPr>
                <w:rFonts w:eastAsia="Calibri"/>
                <w:bCs/>
                <w:color w:val="000000"/>
                <w:kern w:val="0"/>
                <w:sz w:val="24"/>
                <w:szCs w:val="24"/>
              </w:rPr>
              <w:t>7</w:t>
            </w:r>
          </w:p>
        </w:tc>
        <w:tc>
          <w:tcPr>
            <w:tcW w:w="979"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kern w:val="0"/>
                <w:sz w:val="24"/>
                <w:szCs w:val="24"/>
              </w:rPr>
              <w:t>ЗУ14</w:t>
            </w:r>
          </w:p>
        </w:tc>
        <w:tc>
          <w:tcPr>
            <w:tcW w:w="846"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kern w:val="0"/>
                <w:sz w:val="24"/>
                <w:szCs w:val="24"/>
              </w:rPr>
              <w:t>2575</w:t>
            </w:r>
          </w:p>
        </w:tc>
        <w:tc>
          <w:tcPr>
            <w:tcW w:w="1514"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Путем образования из земель, государственная собственность на которые не разграничена</w:t>
            </w: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515740,24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1303696,37</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515733,32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1303713,09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515743,72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1303717,25</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515746,98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1303718,55</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515740,66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1303734,40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515724,14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1303774,49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515707,31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1303816,64</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515691,67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1303857,63</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515674,91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1303899,03</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515657,32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1303944,12</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515650,29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1303961,54</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515652,51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1303962,49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515641,93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1303989,09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515640,83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1303991,73</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515638,69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1303990,68</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515634,06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1303988,57</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515637,39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1303980,21</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515638,96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1303978,40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515667,02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1303908,18</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515673,22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1303894,09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515676,90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1303884,87</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515680,70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1303875,72</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515683,32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1303869,25</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515685,01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1303862,80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515715,24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1303787,47</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515713,61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1303785,60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515715,47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1303780,58</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515718,87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1303778,48</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515728,80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1303754,29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515712,26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1303748,20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515729,33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1303703,20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515742,37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1303670,06</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515757,27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1303632,03</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515764,35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1303634,86</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515763,85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1303636,13</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515763,42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1303637,24</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515758,10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1303650,80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515755,47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1303657,52</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515750,02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1303671,42</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515745,35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1303683,34</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8"/>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515740,24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1303696,37</w:t>
            </w:r>
          </w:p>
        </w:tc>
      </w:tr>
      <w:tr w:rsidR="00735AE0" w:rsidRPr="00735AE0" w:rsidTr="00735AE0">
        <w:trPr>
          <w:trHeight w:hRule="exact" w:val="369"/>
          <w:tblHeader/>
        </w:trPr>
        <w:tc>
          <w:tcPr>
            <w:tcW w:w="212" w:type="pct"/>
            <w:vMerge w:val="restart"/>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bCs/>
                <w:color w:val="000000"/>
                <w:kern w:val="0"/>
                <w:sz w:val="24"/>
                <w:szCs w:val="24"/>
              </w:rPr>
            </w:pPr>
            <w:r w:rsidRPr="00735AE0">
              <w:rPr>
                <w:rFonts w:eastAsia="Calibri"/>
                <w:bCs/>
                <w:color w:val="000000"/>
                <w:kern w:val="0"/>
                <w:sz w:val="24"/>
                <w:szCs w:val="24"/>
              </w:rPr>
              <w:t>8</w:t>
            </w:r>
          </w:p>
        </w:tc>
        <w:tc>
          <w:tcPr>
            <w:tcW w:w="979" w:type="pct"/>
            <w:vMerge w:val="restart"/>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kern w:val="0"/>
                <w:sz w:val="24"/>
                <w:szCs w:val="24"/>
              </w:rPr>
              <w:t>ЗУ15</w:t>
            </w:r>
          </w:p>
        </w:tc>
        <w:tc>
          <w:tcPr>
            <w:tcW w:w="846" w:type="pct"/>
            <w:vMerge w:val="restart"/>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kern w:val="0"/>
                <w:sz w:val="24"/>
                <w:szCs w:val="24"/>
              </w:rPr>
              <w:t>1326</w:t>
            </w:r>
          </w:p>
        </w:tc>
        <w:tc>
          <w:tcPr>
            <w:tcW w:w="1514" w:type="pct"/>
            <w:vMerge w:val="restart"/>
            <w:tcBorders>
              <w:top w:val="single" w:sz="4" w:space="0" w:color="auto"/>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r w:rsidRPr="00735AE0">
              <w:rPr>
                <w:bCs/>
                <w:color w:val="000000"/>
                <w:kern w:val="0"/>
                <w:sz w:val="24"/>
                <w:szCs w:val="24"/>
              </w:rPr>
              <w:t xml:space="preserve">Путем перераспределения земельного участка с кадастровым номером </w:t>
            </w:r>
            <w:r w:rsidRPr="00735AE0">
              <w:rPr>
                <w:bCs/>
                <w:color w:val="000000"/>
                <w:kern w:val="0"/>
                <w:sz w:val="24"/>
                <w:szCs w:val="24"/>
                <w:lang w:eastAsia="en-US"/>
              </w:rPr>
              <w:t xml:space="preserve">36:34:0106002:47 </w:t>
            </w:r>
            <w:r w:rsidRPr="00735AE0">
              <w:rPr>
                <w:bCs/>
                <w:color w:val="000000"/>
                <w:kern w:val="0"/>
                <w:sz w:val="24"/>
                <w:szCs w:val="24"/>
              </w:rPr>
              <w:t>и земель, государственная собственность на которые не разграничена</w:t>
            </w: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515618,32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1303671,61</w:t>
            </w:r>
          </w:p>
        </w:tc>
      </w:tr>
      <w:tr w:rsidR="00735AE0" w:rsidRPr="00735AE0" w:rsidTr="00735AE0">
        <w:trPr>
          <w:trHeight w:hRule="exact" w:val="369"/>
          <w:tblHeader/>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515610,11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1303691,52</w:t>
            </w:r>
          </w:p>
        </w:tc>
      </w:tr>
      <w:tr w:rsidR="00735AE0" w:rsidRPr="00735AE0" w:rsidTr="00735AE0">
        <w:trPr>
          <w:trHeight w:hRule="exact" w:val="369"/>
          <w:tblHeader/>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515561,75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1303673,58</w:t>
            </w:r>
          </w:p>
        </w:tc>
      </w:tr>
      <w:tr w:rsidR="00735AE0" w:rsidRPr="00735AE0" w:rsidTr="00735AE0">
        <w:trPr>
          <w:trHeight w:hRule="exact" w:val="369"/>
          <w:tblHeader/>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515553,12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1303670,37</w:t>
            </w:r>
          </w:p>
        </w:tc>
      </w:tr>
      <w:tr w:rsidR="00735AE0" w:rsidRPr="00735AE0" w:rsidTr="00735AE0">
        <w:trPr>
          <w:trHeight w:hRule="exact" w:val="369"/>
          <w:tblHeader/>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515561,70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1303649,60</w:t>
            </w:r>
          </w:p>
        </w:tc>
      </w:tr>
      <w:tr w:rsidR="00735AE0" w:rsidRPr="00735AE0" w:rsidTr="00735AE0">
        <w:trPr>
          <w:trHeight w:hRule="exact" w:val="369"/>
          <w:tblHeader/>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515570,41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1303653,33</w:t>
            </w:r>
          </w:p>
        </w:tc>
      </w:tr>
      <w:tr w:rsidR="00735AE0" w:rsidRPr="00735AE0" w:rsidTr="00735AE0">
        <w:trPr>
          <w:trHeight w:hRule="exact" w:val="369"/>
          <w:tblHeader/>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515571,32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1303653,68</w:t>
            </w:r>
          </w:p>
        </w:tc>
      </w:tr>
      <w:tr w:rsidR="00735AE0" w:rsidRPr="00735AE0" w:rsidTr="00735AE0">
        <w:trPr>
          <w:trHeight w:hRule="exact" w:val="369"/>
          <w:tblHeader/>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515615,59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1303670,60</w:t>
            </w:r>
          </w:p>
        </w:tc>
      </w:tr>
      <w:tr w:rsidR="00735AE0" w:rsidRPr="00735AE0" w:rsidTr="00735AE0">
        <w:trPr>
          <w:trHeight w:hRule="exact" w:val="369"/>
          <w:tblHeader/>
        </w:trPr>
        <w:tc>
          <w:tcPr>
            <w:tcW w:w="212" w:type="pct"/>
            <w:vMerge/>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8"/>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515618,32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1303671,61</w:t>
            </w:r>
          </w:p>
        </w:tc>
      </w:tr>
      <w:tr w:rsidR="00735AE0" w:rsidRPr="00735AE0" w:rsidTr="00735AE0">
        <w:trPr>
          <w:trHeight w:hRule="exact" w:val="369"/>
          <w:tblHeader/>
        </w:trPr>
        <w:tc>
          <w:tcPr>
            <w:tcW w:w="212"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bCs/>
                <w:color w:val="000000"/>
                <w:kern w:val="0"/>
                <w:sz w:val="24"/>
                <w:szCs w:val="24"/>
              </w:rPr>
            </w:pPr>
            <w:r w:rsidRPr="00735AE0">
              <w:rPr>
                <w:rFonts w:eastAsia="Calibri"/>
                <w:bCs/>
                <w:color w:val="000000"/>
                <w:kern w:val="0"/>
                <w:sz w:val="24"/>
                <w:szCs w:val="24"/>
              </w:rPr>
              <w:t>9</w:t>
            </w:r>
          </w:p>
        </w:tc>
        <w:tc>
          <w:tcPr>
            <w:tcW w:w="979"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kern w:val="0"/>
                <w:sz w:val="24"/>
                <w:szCs w:val="24"/>
              </w:rPr>
              <w:t>ЗУ16</w:t>
            </w:r>
          </w:p>
        </w:tc>
        <w:tc>
          <w:tcPr>
            <w:tcW w:w="846"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kern w:val="0"/>
                <w:sz w:val="24"/>
                <w:szCs w:val="24"/>
              </w:rPr>
              <w:t>6687</w:t>
            </w:r>
          </w:p>
        </w:tc>
        <w:tc>
          <w:tcPr>
            <w:tcW w:w="1514"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r w:rsidRPr="00735AE0">
              <w:rPr>
                <w:bCs/>
                <w:color w:val="000000"/>
                <w:kern w:val="0"/>
                <w:sz w:val="24"/>
                <w:szCs w:val="24"/>
              </w:rPr>
              <w:t>Путем образования из земель, государственная собственность на которые не разграничена</w:t>
            </w: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515659,96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1303593,58</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515644,19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1303634,50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515635,49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1303658,51</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515633,80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1303657,94</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515616,79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1303701,74</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515552,35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1303675,39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515542,96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1303671,55</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515524,17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1303685,61</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515503,32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1303681,75</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515499,47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1303691,25</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515435,06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1303652,97</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515418,23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1303679,49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515405,61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1303671,09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515409,71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1303664,93</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515416,39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1303669,40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515420,50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1303662,88</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515431,33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1303646,70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515426,22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1303637,79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515383,38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1303600,00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515372,39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1303587,66</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515338,22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1303557,19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515330,88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1303568,10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515323,27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1303563,11</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515338,50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1303541,27</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515357,87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1303558,61</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515359,20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1303556,70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515404,05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1303596,20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515417,39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1303608,00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515443,92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1303631,31</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515471,95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1303656,02</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515478,94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1303659,89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515513,30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1303670,87</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515526,69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1303671,93</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515533,32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1303667,78</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515543,18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1303644,68</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515544,18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1303642,33</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515548,88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1303635,12</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515564,25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1303639,79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515560,38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1303649,03</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515561,70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1303649,60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515553,12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1303670,37</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515561,75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1303673,58</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515610,11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1303691,52</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515618,32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1303671,61</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2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515650,10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1303589,70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515659,96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1303593,58</w:t>
            </w:r>
          </w:p>
        </w:tc>
      </w:tr>
      <w:tr w:rsidR="00735AE0" w:rsidRPr="00735AE0" w:rsidTr="00735AE0">
        <w:trPr>
          <w:trHeight w:hRule="exact" w:val="369"/>
          <w:tblHeader/>
        </w:trPr>
        <w:tc>
          <w:tcPr>
            <w:tcW w:w="212" w:type="pct"/>
            <w:vMerge w:val="restart"/>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bCs/>
                <w:color w:val="000000"/>
                <w:kern w:val="0"/>
                <w:sz w:val="24"/>
                <w:szCs w:val="24"/>
              </w:rPr>
            </w:pPr>
            <w:r w:rsidRPr="00735AE0">
              <w:rPr>
                <w:rFonts w:eastAsia="Calibri"/>
                <w:bCs/>
                <w:color w:val="000000"/>
                <w:kern w:val="0"/>
                <w:sz w:val="24"/>
                <w:szCs w:val="24"/>
              </w:rPr>
              <w:t>10</w:t>
            </w:r>
          </w:p>
        </w:tc>
        <w:tc>
          <w:tcPr>
            <w:tcW w:w="979" w:type="pct"/>
            <w:vMerge w:val="restart"/>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kern w:val="0"/>
                <w:sz w:val="24"/>
                <w:szCs w:val="24"/>
              </w:rPr>
              <w:t>ЗУ17</w:t>
            </w:r>
          </w:p>
        </w:tc>
        <w:tc>
          <w:tcPr>
            <w:tcW w:w="846" w:type="pct"/>
            <w:vMerge w:val="restart"/>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kern w:val="0"/>
                <w:sz w:val="24"/>
                <w:szCs w:val="24"/>
              </w:rPr>
              <w:t>1146</w:t>
            </w:r>
          </w:p>
        </w:tc>
        <w:tc>
          <w:tcPr>
            <w:tcW w:w="1514" w:type="pct"/>
            <w:vMerge w:val="restart"/>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r w:rsidRPr="00735AE0">
              <w:rPr>
                <w:bCs/>
                <w:color w:val="000000"/>
                <w:kern w:val="0"/>
                <w:sz w:val="24"/>
                <w:szCs w:val="24"/>
              </w:rPr>
              <w:t>Путем образования из земель, государственная собственность на которые не разграничена</w:t>
            </w: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515595,30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1303568,05</w:t>
            </w:r>
          </w:p>
        </w:tc>
      </w:tr>
      <w:tr w:rsidR="00735AE0" w:rsidRPr="00735AE0" w:rsidTr="00735AE0">
        <w:trPr>
          <w:trHeight w:hRule="exact" w:val="369"/>
          <w:tblHeader/>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515565,51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1303640,32</w:t>
            </w:r>
          </w:p>
        </w:tc>
      </w:tr>
      <w:tr w:rsidR="00735AE0" w:rsidRPr="00735AE0" w:rsidTr="00735AE0">
        <w:trPr>
          <w:trHeight w:hRule="exact" w:val="369"/>
          <w:tblHeader/>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515564,25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1303639,79</w:t>
            </w:r>
          </w:p>
        </w:tc>
      </w:tr>
      <w:tr w:rsidR="00735AE0" w:rsidRPr="00735AE0" w:rsidTr="00735AE0">
        <w:trPr>
          <w:trHeight w:hRule="exact" w:val="369"/>
          <w:tblHeader/>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515548,88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1303635,12</w:t>
            </w:r>
          </w:p>
        </w:tc>
      </w:tr>
      <w:tr w:rsidR="00735AE0" w:rsidRPr="00735AE0" w:rsidTr="00735AE0">
        <w:trPr>
          <w:trHeight w:hRule="exact" w:val="369"/>
          <w:tblHeader/>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515569,28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1303595,76</w:t>
            </w:r>
          </w:p>
        </w:tc>
      </w:tr>
      <w:tr w:rsidR="00735AE0" w:rsidRPr="00735AE0" w:rsidTr="00735AE0">
        <w:trPr>
          <w:trHeight w:hRule="exact" w:val="369"/>
          <w:tblHeader/>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515574,64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1303582,72</w:t>
            </w:r>
          </w:p>
        </w:tc>
      </w:tr>
      <w:tr w:rsidR="00735AE0" w:rsidRPr="00735AE0" w:rsidTr="00735AE0">
        <w:trPr>
          <w:trHeight w:hRule="exact" w:val="369"/>
          <w:tblHeader/>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515576,98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1303577,04</w:t>
            </w:r>
          </w:p>
        </w:tc>
      </w:tr>
      <w:tr w:rsidR="00735AE0" w:rsidRPr="00735AE0" w:rsidTr="00735AE0">
        <w:trPr>
          <w:trHeight w:hRule="exact" w:val="369"/>
          <w:tblHeader/>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515582,71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1303563,08</w:t>
            </w:r>
          </w:p>
        </w:tc>
      </w:tr>
      <w:tr w:rsidR="00735AE0" w:rsidRPr="00735AE0" w:rsidTr="00735AE0">
        <w:trPr>
          <w:trHeight w:hRule="exact" w:val="369"/>
          <w:tblHeader/>
        </w:trPr>
        <w:tc>
          <w:tcPr>
            <w:tcW w:w="212" w:type="pct"/>
            <w:vMerge/>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515595,30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1303568,05</w:t>
            </w:r>
          </w:p>
        </w:tc>
      </w:tr>
      <w:tr w:rsidR="00735AE0" w:rsidRPr="00735AE0" w:rsidTr="00735AE0">
        <w:trPr>
          <w:trHeight w:hRule="exact" w:val="369"/>
          <w:tblHeader/>
        </w:trPr>
        <w:tc>
          <w:tcPr>
            <w:tcW w:w="212"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bCs/>
                <w:color w:val="000000"/>
                <w:kern w:val="0"/>
                <w:sz w:val="24"/>
                <w:szCs w:val="24"/>
              </w:rPr>
            </w:pPr>
            <w:r w:rsidRPr="00735AE0">
              <w:rPr>
                <w:rFonts w:eastAsia="Calibri"/>
                <w:bCs/>
                <w:color w:val="000000"/>
                <w:kern w:val="0"/>
                <w:sz w:val="24"/>
                <w:szCs w:val="24"/>
              </w:rPr>
              <w:t>11</w:t>
            </w:r>
          </w:p>
        </w:tc>
        <w:tc>
          <w:tcPr>
            <w:tcW w:w="979"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kern w:val="0"/>
                <w:sz w:val="24"/>
                <w:szCs w:val="24"/>
              </w:rPr>
              <w:t>ЗУ18</w:t>
            </w:r>
          </w:p>
        </w:tc>
        <w:tc>
          <w:tcPr>
            <w:tcW w:w="846"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kern w:val="0"/>
                <w:sz w:val="24"/>
                <w:szCs w:val="24"/>
              </w:rPr>
              <w:t>3519</w:t>
            </w:r>
          </w:p>
        </w:tc>
        <w:tc>
          <w:tcPr>
            <w:tcW w:w="1514"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Путем перераспределения земельного участка с кадастровым номером</w:t>
            </w:r>
          </w:p>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r w:rsidRPr="00735AE0">
              <w:rPr>
                <w:bCs/>
                <w:color w:val="000000"/>
                <w:kern w:val="0"/>
                <w:sz w:val="24"/>
                <w:szCs w:val="24"/>
              </w:rPr>
              <w:t>36:34:0106002:36 и земель, государственная собственность на которые не разграничена</w:t>
            </w: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515420,50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1303662,88</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515416,39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1303669,40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515409,71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1303664,93</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515405,61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1303671,09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515357,04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1303638,77</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515343,46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1303629,47</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515372,39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1303587,66</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515383,38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1303600,00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515426,22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1303637,79</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515431,33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1303646,70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515420,50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1303662,88</w:t>
            </w:r>
          </w:p>
        </w:tc>
      </w:tr>
      <w:tr w:rsidR="00735AE0" w:rsidRPr="00735AE0" w:rsidTr="00735AE0">
        <w:trPr>
          <w:trHeight w:hRule="exact" w:val="369"/>
          <w:tblHeader/>
        </w:trPr>
        <w:tc>
          <w:tcPr>
            <w:tcW w:w="212" w:type="pct"/>
            <w:vMerge w:val="restart"/>
            <w:tcBorders>
              <w:top w:val="single" w:sz="4" w:space="0" w:color="auto"/>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bCs/>
                <w:color w:val="000000"/>
                <w:kern w:val="0"/>
                <w:sz w:val="24"/>
                <w:szCs w:val="24"/>
              </w:rPr>
            </w:pPr>
            <w:r w:rsidRPr="00735AE0">
              <w:rPr>
                <w:rFonts w:eastAsia="Calibri"/>
                <w:bCs/>
                <w:color w:val="000000"/>
                <w:kern w:val="0"/>
                <w:sz w:val="24"/>
                <w:szCs w:val="24"/>
              </w:rPr>
              <w:t>12</w:t>
            </w:r>
          </w:p>
        </w:tc>
        <w:tc>
          <w:tcPr>
            <w:tcW w:w="979" w:type="pct"/>
            <w:vMerge w:val="restart"/>
            <w:tcBorders>
              <w:top w:val="single" w:sz="4" w:space="0" w:color="auto"/>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kern w:val="0"/>
                <w:sz w:val="24"/>
                <w:szCs w:val="24"/>
              </w:rPr>
              <w:t>ЗУ20</w:t>
            </w:r>
          </w:p>
        </w:tc>
        <w:tc>
          <w:tcPr>
            <w:tcW w:w="846" w:type="pct"/>
            <w:vMerge w:val="restart"/>
            <w:tcBorders>
              <w:top w:val="single" w:sz="4" w:space="0" w:color="auto"/>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kern w:val="0"/>
                <w:sz w:val="24"/>
                <w:szCs w:val="24"/>
              </w:rPr>
              <w:t>394</w:t>
            </w:r>
          </w:p>
        </w:tc>
        <w:tc>
          <w:tcPr>
            <w:tcW w:w="1514" w:type="pct"/>
            <w:vMerge w:val="restart"/>
            <w:tcBorders>
              <w:top w:val="single" w:sz="4" w:space="0" w:color="auto"/>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r w:rsidRPr="00735AE0">
              <w:rPr>
                <w:bCs/>
                <w:color w:val="000000"/>
                <w:kern w:val="0"/>
                <w:sz w:val="24"/>
                <w:szCs w:val="24"/>
              </w:rPr>
              <w:t>Путем образования из земель, государственная собственность на которые не разграничена</w:t>
            </w: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515279,86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1303846,66</w:t>
            </w:r>
          </w:p>
        </w:tc>
      </w:tr>
      <w:tr w:rsidR="00735AE0" w:rsidRPr="00735AE0" w:rsidTr="00735AE0">
        <w:trPr>
          <w:trHeight w:hRule="exact" w:val="369"/>
          <w:tblHeader/>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515268,57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1303841,94</w:t>
            </w:r>
          </w:p>
        </w:tc>
      </w:tr>
      <w:tr w:rsidR="00735AE0" w:rsidRPr="00735AE0" w:rsidTr="00735AE0">
        <w:trPr>
          <w:trHeight w:hRule="exact" w:val="369"/>
          <w:tblHeader/>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515269,73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1303838,93</w:t>
            </w:r>
          </w:p>
        </w:tc>
      </w:tr>
      <w:tr w:rsidR="00735AE0" w:rsidRPr="00735AE0" w:rsidTr="00735AE0">
        <w:trPr>
          <w:trHeight w:hRule="exact" w:val="369"/>
          <w:tblHeader/>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515263,20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1303836,40</w:t>
            </w:r>
          </w:p>
        </w:tc>
      </w:tr>
      <w:tr w:rsidR="00735AE0" w:rsidRPr="00735AE0" w:rsidTr="00735AE0">
        <w:trPr>
          <w:trHeight w:hRule="exact" w:val="369"/>
          <w:tblHeader/>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515262,09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1303839,23</w:t>
            </w:r>
          </w:p>
        </w:tc>
      </w:tr>
      <w:tr w:rsidR="00735AE0" w:rsidRPr="00735AE0" w:rsidTr="00735AE0">
        <w:trPr>
          <w:trHeight w:hRule="exact" w:val="369"/>
          <w:tblHeader/>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515205,09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1303815,42</w:t>
            </w:r>
          </w:p>
        </w:tc>
      </w:tr>
      <w:tr w:rsidR="00735AE0" w:rsidRPr="00735AE0" w:rsidTr="00735AE0">
        <w:trPr>
          <w:trHeight w:hRule="exact" w:val="369"/>
          <w:tblHeader/>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515206,84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1303810,91</w:t>
            </w:r>
          </w:p>
        </w:tc>
      </w:tr>
      <w:tr w:rsidR="00735AE0" w:rsidRPr="00735AE0" w:rsidTr="00735AE0">
        <w:trPr>
          <w:trHeight w:hRule="exact" w:val="369"/>
          <w:tblHeader/>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515281,95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1303841,64</w:t>
            </w:r>
          </w:p>
        </w:tc>
      </w:tr>
      <w:tr w:rsidR="00735AE0" w:rsidRPr="00735AE0" w:rsidTr="00735AE0">
        <w:trPr>
          <w:trHeight w:hRule="exact" w:val="369"/>
          <w:tblHeader/>
        </w:trPr>
        <w:tc>
          <w:tcPr>
            <w:tcW w:w="212" w:type="pct"/>
            <w:vMerge/>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6"/>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515279,86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1303846,66</w:t>
            </w:r>
          </w:p>
        </w:tc>
      </w:tr>
      <w:tr w:rsidR="00735AE0" w:rsidRPr="00735AE0" w:rsidTr="00735AE0">
        <w:trPr>
          <w:trHeight w:hRule="exact" w:val="369"/>
          <w:tblHeader/>
        </w:trPr>
        <w:tc>
          <w:tcPr>
            <w:tcW w:w="212"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bCs/>
                <w:color w:val="000000"/>
                <w:kern w:val="0"/>
                <w:sz w:val="24"/>
                <w:szCs w:val="24"/>
              </w:rPr>
            </w:pPr>
            <w:r w:rsidRPr="00735AE0">
              <w:rPr>
                <w:rFonts w:eastAsia="Calibri"/>
                <w:bCs/>
                <w:color w:val="000000"/>
                <w:kern w:val="0"/>
                <w:sz w:val="24"/>
                <w:szCs w:val="24"/>
              </w:rPr>
              <w:t>13</w:t>
            </w:r>
          </w:p>
        </w:tc>
        <w:tc>
          <w:tcPr>
            <w:tcW w:w="979"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kern w:val="0"/>
                <w:sz w:val="24"/>
                <w:szCs w:val="24"/>
              </w:rPr>
              <w:t>ЗУ21</w:t>
            </w:r>
          </w:p>
        </w:tc>
        <w:tc>
          <w:tcPr>
            <w:tcW w:w="846"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rFonts w:eastAsia="Calibri"/>
                <w:kern w:val="0"/>
                <w:sz w:val="24"/>
                <w:szCs w:val="24"/>
              </w:rPr>
            </w:pPr>
            <w:r w:rsidRPr="00735AE0">
              <w:rPr>
                <w:rFonts w:eastAsia="Calibri"/>
                <w:kern w:val="0"/>
                <w:sz w:val="24"/>
                <w:szCs w:val="24"/>
              </w:rPr>
              <w:t>1585</w:t>
            </w:r>
          </w:p>
        </w:tc>
        <w:tc>
          <w:tcPr>
            <w:tcW w:w="1514"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Путем перераспределения земельного участка с кадастровым номером</w:t>
            </w:r>
          </w:p>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r w:rsidRPr="00735AE0">
              <w:rPr>
                <w:bCs/>
                <w:color w:val="000000"/>
                <w:kern w:val="0"/>
                <w:sz w:val="24"/>
                <w:szCs w:val="24"/>
              </w:rPr>
              <w:t>36:34:0106002:104 и земель, государственная собственность на которые не разграничена</w:t>
            </w: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515350,86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1303763,07</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515315,09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1303740,41</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515309,75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1303736,86</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515331,88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1303703,43</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515334,84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1303705,18</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515337,79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1303706,93</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515339,28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1303707,84</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515343,20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1303710,24</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515339,46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1303715,67</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515363,20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1303730,95</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515352,18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1303749,58</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515357,51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1303752,80</w:t>
            </w:r>
          </w:p>
        </w:tc>
      </w:tr>
      <w:tr w:rsidR="00735AE0" w:rsidRPr="00735AE0" w:rsidTr="00735AE0">
        <w:trPr>
          <w:trHeight w:hRule="exact" w:val="369"/>
          <w:tblHeader/>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8"/>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515350,86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1303763,07</w:t>
            </w:r>
          </w:p>
        </w:tc>
      </w:tr>
      <w:tr w:rsidR="00735AE0" w:rsidRPr="00735AE0" w:rsidTr="00735AE0">
        <w:trPr>
          <w:trHeight w:hRule="exact" w:val="369"/>
        </w:trPr>
        <w:tc>
          <w:tcPr>
            <w:tcW w:w="212" w:type="pct"/>
            <w:vMerge w:val="restart"/>
            <w:tcBorders>
              <w:top w:val="single" w:sz="4" w:space="0" w:color="auto"/>
              <w:left w:val="single" w:sz="4" w:space="0" w:color="auto"/>
              <w:right w:val="single" w:sz="4" w:space="0" w:color="auto"/>
            </w:tcBorders>
            <w:shd w:val="clear" w:color="auto" w:fill="auto"/>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14</w:t>
            </w:r>
          </w:p>
        </w:tc>
        <w:tc>
          <w:tcPr>
            <w:tcW w:w="979" w:type="pct"/>
            <w:vMerge w:val="restart"/>
            <w:tcBorders>
              <w:top w:val="single" w:sz="4" w:space="0" w:color="auto"/>
              <w:left w:val="single" w:sz="4" w:space="0" w:color="auto"/>
              <w:right w:val="single" w:sz="4" w:space="0" w:color="auto"/>
            </w:tcBorders>
            <w:shd w:val="clear" w:color="auto" w:fill="auto"/>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ЗУ22</w:t>
            </w:r>
          </w:p>
        </w:tc>
        <w:tc>
          <w:tcPr>
            <w:tcW w:w="846" w:type="pct"/>
            <w:vMerge w:val="restart"/>
            <w:tcBorders>
              <w:top w:val="single" w:sz="4" w:space="0" w:color="auto"/>
              <w:left w:val="single" w:sz="4" w:space="0" w:color="auto"/>
              <w:right w:val="single" w:sz="4" w:space="0" w:color="auto"/>
            </w:tcBorders>
            <w:shd w:val="clear" w:color="auto" w:fill="auto"/>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lang w:val="en-US"/>
              </w:rPr>
            </w:pPr>
            <w:r w:rsidRPr="00735AE0">
              <w:rPr>
                <w:bCs/>
                <w:color w:val="000000"/>
                <w:kern w:val="0"/>
                <w:sz w:val="24"/>
                <w:szCs w:val="24"/>
              </w:rPr>
              <w:t>10</w:t>
            </w:r>
            <w:r w:rsidRPr="00735AE0">
              <w:rPr>
                <w:bCs/>
                <w:color w:val="000000"/>
                <w:kern w:val="0"/>
                <w:sz w:val="24"/>
                <w:szCs w:val="24"/>
                <w:lang w:val="en-US"/>
              </w:rPr>
              <w:t>543</w:t>
            </w:r>
          </w:p>
        </w:tc>
        <w:tc>
          <w:tcPr>
            <w:tcW w:w="1514" w:type="pct"/>
            <w:vMerge w:val="restart"/>
            <w:tcBorders>
              <w:top w:val="single" w:sz="4" w:space="0" w:color="auto"/>
              <w:left w:val="single" w:sz="4" w:space="0" w:color="auto"/>
              <w:right w:val="single" w:sz="4" w:space="0" w:color="auto"/>
            </w:tcBorders>
            <w:shd w:val="clear" w:color="auto" w:fill="auto"/>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Путем раздела земельного участка с кадастровым номером 36:34:0106002:125</w:t>
            </w: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515434,63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1303911,31</w:t>
            </w:r>
          </w:p>
        </w:tc>
      </w:tr>
      <w:tr w:rsidR="00735AE0" w:rsidRPr="00735AE0" w:rsidTr="00735AE0">
        <w:trPr>
          <w:trHeight w:hRule="exact" w:val="369"/>
        </w:trPr>
        <w:tc>
          <w:tcPr>
            <w:tcW w:w="212" w:type="pct"/>
            <w:vMerge/>
            <w:tcBorders>
              <w:left w:val="single" w:sz="4" w:space="0" w:color="auto"/>
              <w:right w:val="single" w:sz="4" w:space="0" w:color="auto"/>
            </w:tcBorders>
            <w:shd w:val="clear" w:color="auto" w:fill="auto"/>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lang w:val="en-US"/>
              </w:rPr>
            </w:pPr>
          </w:p>
        </w:tc>
        <w:tc>
          <w:tcPr>
            <w:tcW w:w="979" w:type="pct"/>
            <w:vMerge/>
            <w:tcBorders>
              <w:left w:val="single" w:sz="4" w:space="0" w:color="auto"/>
              <w:right w:val="single" w:sz="4" w:space="0" w:color="auto"/>
            </w:tcBorders>
            <w:shd w:val="clear" w:color="auto" w:fill="auto"/>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left w:val="single" w:sz="4" w:space="0" w:color="auto"/>
              <w:right w:val="single" w:sz="4" w:space="0" w:color="auto"/>
            </w:tcBorders>
            <w:shd w:val="clear" w:color="auto" w:fill="auto"/>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left w:val="single" w:sz="4" w:space="0" w:color="auto"/>
              <w:right w:val="single" w:sz="4" w:space="0" w:color="auto"/>
            </w:tcBorders>
            <w:shd w:val="clear" w:color="auto" w:fill="auto"/>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515279,86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1303846,66</w:t>
            </w:r>
          </w:p>
        </w:tc>
      </w:tr>
      <w:tr w:rsidR="00735AE0" w:rsidRPr="00735AE0" w:rsidTr="00735AE0">
        <w:trPr>
          <w:trHeight w:hRule="exact" w:val="369"/>
        </w:trPr>
        <w:tc>
          <w:tcPr>
            <w:tcW w:w="212" w:type="pct"/>
            <w:vMerge/>
            <w:tcBorders>
              <w:left w:val="single" w:sz="4" w:space="0" w:color="auto"/>
              <w:right w:val="single" w:sz="4" w:space="0" w:color="auto"/>
            </w:tcBorders>
            <w:shd w:val="clear" w:color="auto" w:fill="auto"/>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lang w:val="en-US"/>
              </w:rPr>
            </w:pPr>
          </w:p>
        </w:tc>
        <w:tc>
          <w:tcPr>
            <w:tcW w:w="979" w:type="pct"/>
            <w:vMerge/>
            <w:tcBorders>
              <w:left w:val="single" w:sz="4" w:space="0" w:color="auto"/>
              <w:right w:val="single" w:sz="4" w:space="0" w:color="auto"/>
            </w:tcBorders>
            <w:shd w:val="clear" w:color="auto" w:fill="auto"/>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left w:val="single" w:sz="4" w:space="0" w:color="auto"/>
              <w:right w:val="single" w:sz="4" w:space="0" w:color="auto"/>
            </w:tcBorders>
            <w:shd w:val="clear" w:color="auto" w:fill="auto"/>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left w:val="single" w:sz="4" w:space="0" w:color="auto"/>
              <w:right w:val="single" w:sz="4" w:space="0" w:color="auto"/>
            </w:tcBorders>
            <w:shd w:val="clear" w:color="auto" w:fill="auto"/>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515281,95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1303841,64</w:t>
            </w:r>
          </w:p>
        </w:tc>
      </w:tr>
      <w:tr w:rsidR="00735AE0" w:rsidRPr="00735AE0" w:rsidTr="00735AE0">
        <w:trPr>
          <w:trHeight w:hRule="exact" w:val="369"/>
        </w:trPr>
        <w:tc>
          <w:tcPr>
            <w:tcW w:w="212" w:type="pct"/>
            <w:vMerge/>
            <w:tcBorders>
              <w:left w:val="single" w:sz="4" w:space="0" w:color="auto"/>
              <w:right w:val="single" w:sz="4" w:space="0" w:color="auto"/>
            </w:tcBorders>
            <w:shd w:val="clear" w:color="auto" w:fill="auto"/>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lang w:val="en-US"/>
              </w:rPr>
            </w:pPr>
          </w:p>
        </w:tc>
        <w:tc>
          <w:tcPr>
            <w:tcW w:w="979" w:type="pct"/>
            <w:vMerge/>
            <w:tcBorders>
              <w:left w:val="single" w:sz="4" w:space="0" w:color="auto"/>
              <w:right w:val="single" w:sz="4" w:space="0" w:color="auto"/>
            </w:tcBorders>
            <w:shd w:val="clear" w:color="auto" w:fill="auto"/>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left w:val="single" w:sz="4" w:space="0" w:color="auto"/>
              <w:right w:val="single" w:sz="4" w:space="0" w:color="auto"/>
            </w:tcBorders>
            <w:shd w:val="clear" w:color="auto" w:fill="auto"/>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left w:val="single" w:sz="4" w:space="0" w:color="auto"/>
              <w:right w:val="single" w:sz="4" w:space="0" w:color="auto"/>
            </w:tcBorders>
            <w:shd w:val="clear" w:color="auto" w:fill="auto"/>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515296,49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1303806,63</w:t>
            </w:r>
          </w:p>
        </w:tc>
      </w:tr>
      <w:tr w:rsidR="00735AE0" w:rsidRPr="00735AE0" w:rsidTr="00735AE0">
        <w:trPr>
          <w:trHeight w:hRule="exact" w:val="369"/>
        </w:trPr>
        <w:tc>
          <w:tcPr>
            <w:tcW w:w="212" w:type="pct"/>
            <w:vMerge/>
            <w:tcBorders>
              <w:left w:val="single" w:sz="4" w:space="0" w:color="auto"/>
              <w:right w:val="single" w:sz="4" w:space="0" w:color="auto"/>
            </w:tcBorders>
            <w:shd w:val="clear" w:color="auto" w:fill="auto"/>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lang w:val="en-US"/>
              </w:rPr>
            </w:pPr>
          </w:p>
        </w:tc>
        <w:tc>
          <w:tcPr>
            <w:tcW w:w="979" w:type="pct"/>
            <w:vMerge/>
            <w:tcBorders>
              <w:left w:val="single" w:sz="4" w:space="0" w:color="auto"/>
              <w:right w:val="single" w:sz="4" w:space="0" w:color="auto"/>
            </w:tcBorders>
            <w:shd w:val="clear" w:color="auto" w:fill="auto"/>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left w:val="single" w:sz="4" w:space="0" w:color="auto"/>
              <w:right w:val="single" w:sz="4" w:space="0" w:color="auto"/>
            </w:tcBorders>
            <w:shd w:val="clear" w:color="auto" w:fill="auto"/>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left w:val="single" w:sz="4" w:space="0" w:color="auto"/>
              <w:right w:val="single" w:sz="4" w:space="0" w:color="auto"/>
            </w:tcBorders>
            <w:shd w:val="clear" w:color="auto" w:fill="auto"/>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515311,13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1303812,48</w:t>
            </w:r>
          </w:p>
        </w:tc>
      </w:tr>
      <w:tr w:rsidR="00735AE0" w:rsidRPr="00735AE0" w:rsidTr="00735AE0">
        <w:trPr>
          <w:trHeight w:hRule="exact" w:val="369"/>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515312,43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1303813,00</w:t>
            </w:r>
          </w:p>
        </w:tc>
      </w:tr>
      <w:tr w:rsidR="00735AE0" w:rsidRPr="00735AE0" w:rsidTr="00735AE0">
        <w:trPr>
          <w:trHeight w:hRule="exact" w:val="369"/>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515351,59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1303828,66</w:t>
            </w:r>
          </w:p>
        </w:tc>
      </w:tr>
      <w:tr w:rsidR="00735AE0" w:rsidRPr="00735AE0" w:rsidTr="00735AE0">
        <w:trPr>
          <w:trHeight w:hRule="exact" w:val="369"/>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515352,90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1303828,26</w:t>
            </w:r>
          </w:p>
        </w:tc>
      </w:tr>
      <w:tr w:rsidR="00735AE0" w:rsidRPr="00735AE0" w:rsidTr="00735AE0">
        <w:trPr>
          <w:trHeight w:hRule="exact" w:val="369"/>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515362,18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1303806,12</w:t>
            </w:r>
          </w:p>
        </w:tc>
      </w:tr>
      <w:tr w:rsidR="00735AE0" w:rsidRPr="00735AE0" w:rsidTr="00735AE0">
        <w:trPr>
          <w:trHeight w:hRule="exact" w:val="369"/>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515388,39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1303817,64</w:t>
            </w:r>
          </w:p>
        </w:tc>
      </w:tr>
      <w:tr w:rsidR="00735AE0" w:rsidRPr="00735AE0" w:rsidTr="00735AE0">
        <w:trPr>
          <w:trHeight w:hRule="exact" w:val="369"/>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515452,12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1303831,74</w:t>
            </w:r>
          </w:p>
        </w:tc>
      </w:tr>
      <w:tr w:rsidR="00735AE0" w:rsidRPr="00735AE0" w:rsidTr="00735AE0">
        <w:trPr>
          <w:trHeight w:hRule="exact" w:val="369"/>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515454,13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1303832,56</w:t>
            </w:r>
          </w:p>
        </w:tc>
      </w:tr>
      <w:tr w:rsidR="00735AE0" w:rsidRPr="00735AE0" w:rsidTr="00735AE0">
        <w:trPr>
          <w:trHeight w:hRule="exact" w:val="369"/>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515462,10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1303833,22</w:t>
            </w:r>
          </w:p>
        </w:tc>
      </w:tr>
      <w:tr w:rsidR="00735AE0" w:rsidRPr="00735AE0" w:rsidTr="00735AE0">
        <w:trPr>
          <w:trHeight w:hRule="exact" w:val="369"/>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1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515465,60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1303834,67</w:t>
            </w:r>
          </w:p>
        </w:tc>
      </w:tr>
      <w:tr w:rsidR="00735AE0" w:rsidRPr="00735AE0" w:rsidTr="00735AE0">
        <w:trPr>
          <w:trHeight w:hRule="exact" w:val="369"/>
        </w:trPr>
        <w:tc>
          <w:tcPr>
            <w:tcW w:w="212" w:type="pct"/>
            <w:vMerge/>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515434,63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1303911,31</w:t>
            </w:r>
          </w:p>
        </w:tc>
      </w:tr>
      <w:tr w:rsidR="00735AE0" w:rsidRPr="00735AE0" w:rsidTr="00735AE0">
        <w:trPr>
          <w:trHeight w:hRule="exact" w:val="369"/>
        </w:trPr>
        <w:tc>
          <w:tcPr>
            <w:tcW w:w="212"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15</w:t>
            </w:r>
          </w:p>
        </w:tc>
        <w:tc>
          <w:tcPr>
            <w:tcW w:w="979"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ЗУ27</w:t>
            </w:r>
          </w:p>
        </w:tc>
        <w:tc>
          <w:tcPr>
            <w:tcW w:w="846"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lang w:val="en-US"/>
              </w:rPr>
            </w:pPr>
            <w:r w:rsidRPr="00735AE0">
              <w:rPr>
                <w:bCs/>
                <w:color w:val="000000"/>
                <w:kern w:val="0"/>
                <w:sz w:val="24"/>
                <w:szCs w:val="24"/>
              </w:rPr>
              <w:t>3927</w:t>
            </w:r>
          </w:p>
        </w:tc>
        <w:tc>
          <w:tcPr>
            <w:tcW w:w="1514"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Путем перераспределения земельного участка с кадастровым номером</w:t>
            </w:r>
          </w:p>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36:34:0106002:110 и земель, государственная собственность на которые не разграничена</w:t>
            </w: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515569,28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1303595,76</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515567,21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1303594,96</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515565,34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1303594,23</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515564,37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1303593,86</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515560,95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1303592,54</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515559,67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1303592,04</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515554,07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1303589,87</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515491,04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1303565,48</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515487,90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1303564,27</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515490,45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1303557,68</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515476,65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1303551,95</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515470,93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1303549,58</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515472,64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1303546,10</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515473,99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1303543,36</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515474,85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1303541,61</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515470,55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1303539,49</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515468,76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1303538,61</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515464,38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1303536,93</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515471,64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1303519,20</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515476,09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1303520,96</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515478,10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1303521,75</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515485,13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1303524,53</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515579,50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1303561,81</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515582,71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1303563,08</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515576,98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1303577,04</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0"/>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515574,64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1303582,72</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5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515569,28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1303595,76</w:t>
            </w:r>
          </w:p>
        </w:tc>
      </w:tr>
      <w:tr w:rsidR="00735AE0" w:rsidRPr="00735AE0" w:rsidTr="00735AE0">
        <w:trPr>
          <w:trHeight w:hRule="exact" w:val="369"/>
        </w:trPr>
        <w:tc>
          <w:tcPr>
            <w:tcW w:w="212" w:type="pct"/>
            <w:vMerge w:val="restart"/>
            <w:tcBorders>
              <w:top w:val="single" w:sz="4" w:space="0" w:color="auto"/>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16</w:t>
            </w:r>
          </w:p>
        </w:tc>
        <w:tc>
          <w:tcPr>
            <w:tcW w:w="979" w:type="pct"/>
            <w:vMerge w:val="restart"/>
            <w:tcBorders>
              <w:top w:val="single" w:sz="4" w:space="0" w:color="auto"/>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ЗУ29</w:t>
            </w:r>
          </w:p>
        </w:tc>
        <w:tc>
          <w:tcPr>
            <w:tcW w:w="846" w:type="pct"/>
            <w:vMerge w:val="restart"/>
            <w:tcBorders>
              <w:top w:val="single" w:sz="4" w:space="0" w:color="auto"/>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928</w:t>
            </w:r>
          </w:p>
        </w:tc>
        <w:tc>
          <w:tcPr>
            <w:tcW w:w="1514" w:type="pct"/>
            <w:vMerge w:val="restart"/>
            <w:tcBorders>
              <w:top w:val="single" w:sz="4" w:space="0" w:color="auto"/>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r w:rsidRPr="00735AE0">
              <w:rPr>
                <w:bCs/>
                <w:color w:val="000000"/>
                <w:kern w:val="0"/>
                <w:sz w:val="24"/>
                <w:szCs w:val="24"/>
              </w:rPr>
              <w:t xml:space="preserve">Путем раздела земельного участка с </w:t>
            </w:r>
            <w:r w:rsidRPr="00735AE0">
              <w:rPr>
                <w:bCs/>
                <w:color w:val="000000"/>
                <w:kern w:val="0"/>
                <w:sz w:val="24"/>
                <w:szCs w:val="24"/>
              </w:rPr>
              <w:lastRenderedPageBreak/>
              <w:t>кадастровым номером 36:34:0106002:125</w:t>
            </w: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6"/>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515462,10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1303833,22</w:t>
            </w:r>
          </w:p>
        </w:tc>
      </w:tr>
      <w:tr w:rsidR="00735AE0" w:rsidRPr="00735AE0" w:rsidTr="00735AE0">
        <w:trPr>
          <w:trHeight w:hRule="exact" w:val="369"/>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6"/>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515454,13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1303832,56</w:t>
            </w:r>
          </w:p>
        </w:tc>
      </w:tr>
      <w:tr w:rsidR="00735AE0" w:rsidRPr="00735AE0" w:rsidTr="00735AE0">
        <w:trPr>
          <w:trHeight w:hRule="exact" w:val="369"/>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6"/>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515452,12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1303831,74</w:t>
            </w:r>
          </w:p>
        </w:tc>
      </w:tr>
      <w:tr w:rsidR="00735AE0" w:rsidRPr="00735AE0" w:rsidTr="00735AE0">
        <w:trPr>
          <w:trHeight w:hRule="exact" w:val="369"/>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6"/>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515388,39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1303817,64</w:t>
            </w:r>
          </w:p>
        </w:tc>
      </w:tr>
      <w:tr w:rsidR="00735AE0" w:rsidRPr="00735AE0" w:rsidTr="00735AE0">
        <w:trPr>
          <w:trHeight w:hRule="exact" w:val="369"/>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6"/>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515362,18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1303806,12</w:t>
            </w:r>
          </w:p>
        </w:tc>
      </w:tr>
      <w:tr w:rsidR="00735AE0" w:rsidRPr="00735AE0" w:rsidTr="00735AE0">
        <w:trPr>
          <w:trHeight w:hRule="exact" w:val="369"/>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6"/>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515367,31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1303793,87</w:t>
            </w:r>
          </w:p>
        </w:tc>
      </w:tr>
      <w:tr w:rsidR="00735AE0" w:rsidRPr="00735AE0" w:rsidTr="00735AE0">
        <w:trPr>
          <w:trHeight w:hRule="exact" w:val="369"/>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6"/>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515371,18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1303795,47</w:t>
            </w:r>
          </w:p>
        </w:tc>
      </w:tr>
      <w:tr w:rsidR="00735AE0" w:rsidRPr="00735AE0" w:rsidTr="00735AE0">
        <w:trPr>
          <w:trHeight w:hRule="exact" w:val="369"/>
        </w:trPr>
        <w:tc>
          <w:tcPr>
            <w:tcW w:w="212" w:type="pct"/>
            <w:vMerge/>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8"/>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515462,10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1303833,22</w:t>
            </w:r>
          </w:p>
        </w:tc>
      </w:tr>
      <w:tr w:rsidR="00735AE0" w:rsidRPr="00735AE0" w:rsidTr="00735AE0">
        <w:trPr>
          <w:trHeight w:hRule="exact" w:val="369"/>
        </w:trPr>
        <w:tc>
          <w:tcPr>
            <w:tcW w:w="212"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17</w:t>
            </w:r>
          </w:p>
        </w:tc>
        <w:tc>
          <w:tcPr>
            <w:tcW w:w="979"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ЗУ30</w:t>
            </w:r>
          </w:p>
        </w:tc>
        <w:tc>
          <w:tcPr>
            <w:tcW w:w="846"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21553</w:t>
            </w:r>
          </w:p>
        </w:tc>
        <w:tc>
          <w:tcPr>
            <w:tcW w:w="1514"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Путем перераспределения земельного участка с кадастровым номером 36:34:0106002:103 и земель, государственная собственность на которые не разграничена</w:t>
            </w: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515491,05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1303757,83</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515490,25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1303752,24</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515476,99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1303746,61</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515484,14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1303729,00</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highlight w:val="red"/>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515486,42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1303723,39</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515502,09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1303684,76</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515503,23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1303681,97</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515503,32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1303681,75</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515524,17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1303685,61</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515530,57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1303680,83</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515536,57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1303676,33</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515541,89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1303672,36</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515542,96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1303671,55</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515552,35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1303675,39</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515599,56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1303694,71</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515607,35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1303697,89</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515635,14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1303709,25</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515643,50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1303713,08</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515649,26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1303715,46</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515653,14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1303717,06</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515649,47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1303726,98</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515648,43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1303729,80</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515643,24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1303743,82</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515641,87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1303747,51</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515637,63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1303759,00</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515635,96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1303763,50</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515634,50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1303767,42</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515631,38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1303775,87</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515627,48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1303786,42</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515624,48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1303794,53</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515608,04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1303836,01</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515613,40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1303838,03</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515612,74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1303839,65</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515605,29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1303857,78</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515604,99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1303858,53</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515593,67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1303853,98</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515576,75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1303848,85</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515570,10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1303846,32</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515566,36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1303844,89</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515553,77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1303840,09</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515551,62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1303839,31</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515518,73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1303827,33</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515517,37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1303826,75</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515508,42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1303823,17</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515501,69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1303814,41</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515501,28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1303813,85</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515496,91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1303807,86</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515488,45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1303796,26</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515485,18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1303794,98</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515473,73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1303787,81</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3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515483,88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1303770,24</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1"/>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515491,05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1303757,83</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515609,52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1303773,42</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515612,29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1303765,32</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515610,51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1303764,71</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515607,10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1303763,54</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515603,41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1303762,27</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515602,93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1303762,11</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515600,08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1303770,43</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515600,57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1303770,59</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515603,11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1303771,47</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2"/>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515609,44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1303773,65</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3"/>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515609,52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1303773,42</w:t>
            </w:r>
          </w:p>
        </w:tc>
      </w:tr>
      <w:tr w:rsidR="00735AE0" w:rsidRPr="00735AE0" w:rsidTr="00735AE0">
        <w:trPr>
          <w:trHeight w:hRule="exact" w:val="369"/>
        </w:trPr>
        <w:tc>
          <w:tcPr>
            <w:tcW w:w="212"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18</w:t>
            </w:r>
          </w:p>
        </w:tc>
        <w:tc>
          <w:tcPr>
            <w:tcW w:w="979"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ЗУ31</w:t>
            </w:r>
          </w:p>
        </w:tc>
        <w:tc>
          <w:tcPr>
            <w:tcW w:w="846"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3919</w:t>
            </w:r>
          </w:p>
        </w:tc>
        <w:tc>
          <w:tcPr>
            <w:tcW w:w="1514" w:type="pct"/>
            <w:vMerge w:val="restar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Путем образования из земель, государственная собственность на которые не разграничена</w:t>
            </w: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515445,89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1303715,79</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515419,03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1303759,58</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515426,97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1303763,43</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515420,71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1303775,08</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515419,45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1303774,49</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515417,83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1303777,58</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515419,15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1303778,26</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515418,07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1303780,47</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515398,54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1303772,39</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515401,88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1303763,80</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515383,54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1303756,86</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515380,27</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1303765,30</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515365,79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1303759,74</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515359,11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1303775,67</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515306,06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1303742,24</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515309,75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1303736,86</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515315,09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1303740,41</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515350,86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1303763,07</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515357,51</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1303752,80</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515362,94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1303756,15</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515395,04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1303708,00</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515404,58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1303714,21</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515408,58</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1303707,82</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4"/>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515415,94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1303696,79</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5"/>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515445,89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1303715,79</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6"/>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515414,74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1303748,21</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6"/>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515411,23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1303754,21</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6"/>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515408,02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1303752,34</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6"/>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515411,52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1303746,34</w:t>
            </w:r>
          </w:p>
        </w:tc>
      </w:tr>
      <w:tr w:rsidR="00735AE0" w:rsidRPr="00735AE0" w:rsidTr="00735AE0">
        <w:trPr>
          <w:trHeight w:hRule="exact" w:val="369"/>
        </w:trPr>
        <w:tc>
          <w:tcPr>
            <w:tcW w:w="212"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7"/>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515414,74</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1303748,21</w:t>
            </w:r>
          </w:p>
        </w:tc>
      </w:tr>
      <w:tr w:rsidR="00735AE0" w:rsidRPr="00735AE0" w:rsidTr="00735AE0">
        <w:trPr>
          <w:trHeight w:hRule="exact" w:val="369"/>
        </w:trPr>
        <w:tc>
          <w:tcPr>
            <w:tcW w:w="212" w:type="pct"/>
            <w:vMerge w:val="restart"/>
            <w:tcBorders>
              <w:top w:val="single" w:sz="4" w:space="0" w:color="auto"/>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19</w:t>
            </w:r>
          </w:p>
        </w:tc>
        <w:tc>
          <w:tcPr>
            <w:tcW w:w="979" w:type="pct"/>
            <w:vMerge w:val="restart"/>
            <w:tcBorders>
              <w:top w:val="single" w:sz="4" w:space="0" w:color="auto"/>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ЗУ32</w:t>
            </w:r>
          </w:p>
        </w:tc>
        <w:tc>
          <w:tcPr>
            <w:tcW w:w="846" w:type="pct"/>
            <w:vMerge w:val="restart"/>
            <w:tcBorders>
              <w:top w:val="single" w:sz="4" w:space="0" w:color="auto"/>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308</w:t>
            </w:r>
          </w:p>
        </w:tc>
        <w:tc>
          <w:tcPr>
            <w:tcW w:w="1514" w:type="pct"/>
            <w:vMerge w:val="restart"/>
            <w:tcBorders>
              <w:top w:val="single" w:sz="4" w:space="0" w:color="auto"/>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r w:rsidRPr="00735AE0">
              <w:rPr>
                <w:bCs/>
                <w:color w:val="000000"/>
                <w:kern w:val="0"/>
                <w:sz w:val="24"/>
                <w:szCs w:val="24"/>
              </w:rPr>
              <w:t>Путем образования из земель, государственная собственность на которые не разграничена</w:t>
            </w: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8"/>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515468,56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1303835,90</w:t>
            </w:r>
          </w:p>
        </w:tc>
      </w:tr>
      <w:tr w:rsidR="00735AE0" w:rsidRPr="00735AE0" w:rsidTr="00735AE0">
        <w:trPr>
          <w:trHeight w:hRule="exact" w:val="369"/>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8"/>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515465,60</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1303834,67</w:t>
            </w:r>
          </w:p>
        </w:tc>
      </w:tr>
      <w:tr w:rsidR="00735AE0" w:rsidRPr="00735AE0" w:rsidTr="00735AE0">
        <w:trPr>
          <w:trHeight w:hRule="exact" w:val="369"/>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8"/>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515434,63</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1303911,31</w:t>
            </w:r>
          </w:p>
        </w:tc>
      </w:tr>
      <w:tr w:rsidR="00735AE0" w:rsidRPr="00735AE0" w:rsidTr="00735AE0">
        <w:trPr>
          <w:trHeight w:hRule="exact" w:val="369"/>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8"/>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515438,62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1303912,98</w:t>
            </w:r>
          </w:p>
        </w:tc>
      </w:tr>
      <w:tr w:rsidR="00735AE0" w:rsidRPr="00735AE0" w:rsidTr="00735AE0">
        <w:trPr>
          <w:trHeight w:hRule="exact" w:val="369"/>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8"/>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515439,22</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1303911,48</w:t>
            </w:r>
          </w:p>
        </w:tc>
      </w:tr>
      <w:tr w:rsidR="00735AE0" w:rsidRPr="00735AE0" w:rsidTr="00735AE0">
        <w:trPr>
          <w:trHeight w:hRule="exact" w:val="369"/>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8"/>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515450,59</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1303882,92</w:t>
            </w:r>
          </w:p>
        </w:tc>
      </w:tr>
      <w:tr w:rsidR="00735AE0" w:rsidRPr="00735AE0" w:rsidTr="00735AE0">
        <w:trPr>
          <w:trHeight w:hRule="exact" w:val="369"/>
        </w:trPr>
        <w:tc>
          <w:tcPr>
            <w:tcW w:w="212"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left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8"/>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515450,05</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1303882,71</w:t>
            </w:r>
          </w:p>
        </w:tc>
      </w:tr>
      <w:tr w:rsidR="00735AE0" w:rsidRPr="00735AE0" w:rsidTr="00735AE0">
        <w:trPr>
          <w:trHeight w:hRule="exact" w:val="369"/>
        </w:trPr>
        <w:tc>
          <w:tcPr>
            <w:tcW w:w="212" w:type="pct"/>
            <w:vMerge/>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979" w:type="pct"/>
            <w:vMerge/>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846" w:type="pct"/>
            <w:vMerge/>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1514" w:type="pct"/>
            <w:vMerge/>
            <w:tcBorders>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C074A2">
            <w:pPr>
              <w:widowControl/>
              <w:numPr>
                <w:ilvl w:val="0"/>
                <w:numId w:val="49"/>
              </w:numPr>
              <w:suppressAutoHyphens w:val="0"/>
              <w:autoSpaceDN/>
              <w:spacing w:line="240" w:lineRule="auto"/>
              <w:ind w:left="0" w:firstLine="0"/>
              <w:jc w:val="center"/>
              <w:textAlignment w:val="auto"/>
              <w:rPr>
                <w:bCs/>
                <w:color w:val="000000"/>
                <w:kern w:val="0"/>
                <w:sz w:val="24"/>
                <w:szCs w:val="24"/>
              </w:rPr>
            </w:pPr>
          </w:p>
        </w:tc>
        <w:tc>
          <w:tcPr>
            <w:tcW w:w="490"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515468,56</w:t>
            </w:r>
          </w:p>
        </w:tc>
        <w:tc>
          <w:tcPr>
            <w:tcW w:w="469" w:type="pct"/>
            <w:tcBorders>
              <w:top w:val="single" w:sz="4" w:space="0" w:color="auto"/>
              <w:left w:val="single" w:sz="4" w:space="0" w:color="auto"/>
              <w:bottom w:val="single" w:sz="4" w:space="0" w:color="auto"/>
              <w:right w:val="single" w:sz="4" w:space="0" w:color="auto"/>
            </w:tcBorders>
          </w:tcPr>
          <w:p w:rsidR="00735AE0" w:rsidRPr="00735AE0" w:rsidRDefault="00735AE0" w:rsidP="00735AE0">
            <w:pPr>
              <w:widowControl/>
              <w:suppressAutoHyphens w:val="0"/>
              <w:autoSpaceDN/>
              <w:spacing w:line="240" w:lineRule="auto"/>
              <w:ind w:firstLine="0"/>
              <w:jc w:val="center"/>
              <w:textAlignment w:val="auto"/>
              <w:rPr>
                <w:color w:val="000000"/>
                <w:kern w:val="0"/>
                <w:sz w:val="24"/>
                <w:szCs w:val="24"/>
                <w:lang w:eastAsia="en-US"/>
              </w:rPr>
            </w:pPr>
            <w:r w:rsidRPr="00735AE0">
              <w:rPr>
                <w:color w:val="000000"/>
                <w:kern w:val="0"/>
                <w:sz w:val="24"/>
                <w:szCs w:val="24"/>
                <w:lang w:eastAsia="en-US"/>
              </w:rPr>
              <w:t>1303835,90</w:t>
            </w:r>
          </w:p>
        </w:tc>
      </w:tr>
    </w:tbl>
    <w:p w:rsidR="00486637" w:rsidRPr="000C7F27" w:rsidRDefault="00486637" w:rsidP="007E3CB3">
      <w:pPr>
        <w:pStyle w:val="Standard"/>
        <w:ind w:firstLine="709"/>
        <w:jc w:val="both"/>
        <w:rPr>
          <w:kern w:val="0"/>
        </w:rPr>
      </w:pPr>
    </w:p>
    <w:p w:rsidR="00486637" w:rsidRPr="000C7F27" w:rsidRDefault="00486637" w:rsidP="007E3CB3">
      <w:pPr>
        <w:pStyle w:val="Standard"/>
        <w:ind w:firstLine="709"/>
        <w:jc w:val="both"/>
        <w:rPr>
          <w:kern w:val="0"/>
        </w:rPr>
      </w:pPr>
    </w:p>
    <w:p w:rsidR="00486637" w:rsidRPr="000C7F27" w:rsidRDefault="00486637" w:rsidP="007E3CB3">
      <w:pPr>
        <w:pStyle w:val="Standard"/>
        <w:ind w:firstLine="709"/>
        <w:jc w:val="both"/>
        <w:rPr>
          <w:kern w:val="0"/>
        </w:rPr>
      </w:pPr>
    </w:p>
    <w:p w:rsidR="00486637" w:rsidRPr="000C7F27" w:rsidRDefault="00486637" w:rsidP="007E3CB3">
      <w:pPr>
        <w:pStyle w:val="Standard"/>
        <w:ind w:firstLine="709"/>
        <w:jc w:val="both"/>
        <w:rPr>
          <w:kern w:val="0"/>
        </w:rPr>
      </w:pPr>
    </w:p>
    <w:p w:rsidR="000500C6" w:rsidRPr="000C7F27" w:rsidRDefault="000500C6" w:rsidP="000C7F27">
      <w:pPr>
        <w:pStyle w:val="Standard"/>
        <w:spacing w:before="360" w:line="360" w:lineRule="auto"/>
        <w:jc w:val="both"/>
        <w:rPr>
          <w:kern w:val="0"/>
        </w:rPr>
        <w:sectPr w:rsidR="000500C6" w:rsidRPr="000C7F27" w:rsidSect="007E3CB3">
          <w:pgSz w:w="16837" w:h="11905" w:orient="landscape"/>
          <w:pgMar w:top="1985" w:right="567" w:bottom="567" w:left="567" w:header="709" w:footer="720" w:gutter="0"/>
          <w:cols w:space="720"/>
          <w:docGrid w:linePitch="435"/>
        </w:sectPr>
      </w:pPr>
    </w:p>
    <w:p w:rsidR="00544611" w:rsidRPr="00544611" w:rsidRDefault="00544611" w:rsidP="003C07AD">
      <w:pPr>
        <w:widowControl/>
        <w:tabs>
          <w:tab w:val="left" w:pos="426"/>
        </w:tabs>
        <w:suppressAutoHyphens w:val="0"/>
        <w:autoSpaceDN/>
        <w:spacing w:line="360" w:lineRule="auto"/>
        <w:ind w:firstLine="709"/>
        <w:textAlignment w:val="auto"/>
        <w:rPr>
          <w:kern w:val="0"/>
          <w:sz w:val="28"/>
          <w:szCs w:val="28"/>
        </w:rPr>
      </w:pPr>
      <w:r w:rsidRPr="00544611">
        <w:rPr>
          <w:kern w:val="0"/>
          <w:sz w:val="28"/>
          <w:szCs w:val="28"/>
        </w:rPr>
        <w:lastRenderedPageBreak/>
        <w:t>Проектом межевания территории предлагается образовать 19 земельных участков:</w:t>
      </w:r>
    </w:p>
    <w:p w:rsidR="00544611" w:rsidRPr="00544611" w:rsidRDefault="00544611" w:rsidP="003C07AD">
      <w:pPr>
        <w:widowControl/>
        <w:tabs>
          <w:tab w:val="left" w:pos="426"/>
        </w:tabs>
        <w:suppressAutoHyphens w:val="0"/>
        <w:autoSpaceDN/>
        <w:spacing w:line="360" w:lineRule="auto"/>
        <w:ind w:firstLine="709"/>
        <w:textAlignment w:val="auto"/>
        <w:rPr>
          <w:rFonts w:eastAsia="Calibri" w:cs="Calibri"/>
          <w:kern w:val="0"/>
          <w:sz w:val="28"/>
          <w:szCs w:val="28"/>
          <w:lang w:eastAsia="ar-SA"/>
        </w:rPr>
      </w:pPr>
      <w:r w:rsidRPr="00544611">
        <w:rPr>
          <w:kern w:val="0"/>
          <w:sz w:val="28"/>
          <w:szCs w:val="28"/>
        </w:rPr>
        <w:t xml:space="preserve">9 образуемых земельных участков </w:t>
      </w:r>
      <w:r w:rsidRPr="00544611">
        <w:rPr>
          <w:rFonts w:eastAsia="Calibri" w:cs="Calibri"/>
          <w:kern w:val="0"/>
          <w:sz w:val="28"/>
          <w:szCs w:val="28"/>
          <w:lang w:eastAsia="ar-SA"/>
        </w:rPr>
        <w:t>(ЗУ</w:t>
      </w:r>
      <w:proofErr w:type="gramStart"/>
      <w:r w:rsidRPr="00544611">
        <w:rPr>
          <w:rFonts w:eastAsia="Calibri" w:cs="Calibri"/>
          <w:kern w:val="0"/>
          <w:sz w:val="28"/>
          <w:szCs w:val="28"/>
          <w:lang w:eastAsia="ar-SA"/>
        </w:rPr>
        <w:t>1</w:t>
      </w:r>
      <w:proofErr w:type="gramEnd"/>
      <w:r w:rsidRPr="00544611">
        <w:rPr>
          <w:rFonts w:eastAsia="Calibri" w:cs="Calibri"/>
          <w:kern w:val="0"/>
          <w:sz w:val="28"/>
          <w:szCs w:val="28"/>
          <w:lang w:eastAsia="ar-SA"/>
        </w:rPr>
        <w:t>, ЗУ2, ЗУ10, ЗУ11, ЗУ15, ЗУ17, ЗУ20, ЗУ21, ЗУ27)</w:t>
      </w:r>
      <w:r w:rsidR="00FB3D76">
        <w:rPr>
          <w:kern w:val="0"/>
          <w:sz w:val="28"/>
          <w:szCs w:val="28"/>
        </w:rPr>
        <w:t xml:space="preserve"> предусмотрены</w:t>
      </w:r>
      <w:r w:rsidRPr="00544611">
        <w:rPr>
          <w:kern w:val="0"/>
          <w:sz w:val="28"/>
          <w:szCs w:val="28"/>
        </w:rPr>
        <w:t xml:space="preserve"> постановлением администрации городского округа город Воронеж </w:t>
      </w:r>
      <w:r w:rsidRPr="00544611">
        <w:rPr>
          <w:rFonts w:eastAsia="Calibri" w:cs="Calibri"/>
          <w:kern w:val="0"/>
          <w:sz w:val="28"/>
          <w:szCs w:val="28"/>
          <w:lang w:eastAsia="ar-SA"/>
        </w:rPr>
        <w:t xml:space="preserve">от 22.07.2021 № 712 «Об утверждении проекта межевания территории, ограниченной ул. Остужева, </w:t>
      </w:r>
      <w:r>
        <w:rPr>
          <w:rFonts w:eastAsia="Calibri" w:cs="Calibri"/>
          <w:kern w:val="0"/>
          <w:sz w:val="28"/>
          <w:szCs w:val="28"/>
          <w:lang w:eastAsia="ar-SA"/>
        </w:rPr>
        <w:br/>
      </w:r>
      <w:proofErr w:type="spellStart"/>
      <w:r w:rsidRPr="00544611">
        <w:rPr>
          <w:rFonts w:eastAsia="Calibri" w:cs="Calibri"/>
          <w:kern w:val="0"/>
          <w:sz w:val="28"/>
          <w:szCs w:val="28"/>
          <w:lang w:eastAsia="ar-SA"/>
        </w:rPr>
        <w:t>пр-ктом</w:t>
      </w:r>
      <w:proofErr w:type="spellEnd"/>
      <w:r w:rsidRPr="00544611">
        <w:rPr>
          <w:rFonts w:eastAsia="Calibri" w:cs="Calibri"/>
          <w:kern w:val="0"/>
          <w:sz w:val="28"/>
          <w:szCs w:val="28"/>
          <w:lang w:eastAsia="ar-SA"/>
        </w:rPr>
        <w:t xml:space="preserve"> Ленинский, ул. Минская, ул. Переверткина в городском округе город Воронеж»;</w:t>
      </w:r>
    </w:p>
    <w:p w:rsidR="00544611" w:rsidRPr="00544611" w:rsidRDefault="00544611" w:rsidP="003C07AD">
      <w:pPr>
        <w:widowControl/>
        <w:tabs>
          <w:tab w:val="left" w:pos="426"/>
        </w:tabs>
        <w:suppressAutoHyphens w:val="0"/>
        <w:autoSpaceDN/>
        <w:spacing w:line="360" w:lineRule="auto"/>
        <w:ind w:firstLine="709"/>
        <w:textAlignment w:val="auto"/>
        <w:rPr>
          <w:kern w:val="0"/>
          <w:sz w:val="28"/>
          <w:szCs w:val="28"/>
        </w:rPr>
      </w:pPr>
      <w:proofErr w:type="gramStart"/>
      <w:r w:rsidRPr="00544611">
        <w:rPr>
          <w:rFonts w:eastAsia="Calibri" w:cs="Calibri"/>
          <w:kern w:val="0"/>
          <w:sz w:val="28"/>
          <w:szCs w:val="28"/>
          <w:lang w:eastAsia="ar-SA"/>
        </w:rPr>
        <w:t>10 образуемых земельных участков (ЗУ13, ЗУ14, ЗУ16, ЗУ18, ЗУ22, ЗУ29, ЗУ30,</w:t>
      </w:r>
      <w:r w:rsidR="00FB3D76">
        <w:rPr>
          <w:rFonts w:eastAsia="Calibri" w:cs="Calibri"/>
          <w:kern w:val="0"/>
          <w:sz w:val="28"/>
          <w:szCs w:val="28"/>
          <w:lang w:eastAsia="ar-SA"/>
        </w:rPr>
        <w:t xml:space="preserve"> ЗУ31, ЗУ32, ЗУ33) предусмотрены</w:t>
      </w:r>
      <w:r w:rsidRPr="00544611">
        <w:rPr>
          <w:rFonts w:eastAsia="Calibri" w:cs="Calibri"/>
          <w:kern w:val="0"/>
          <w:sz w:val="28"/>
          <w:szCs w:val="28"/>
          <w:lang w:eastAsia="ar-SA"/>
        </w:rPr>
        <w:t xml:space="preserve"> настоящим проектом внесения изменений в проект межевания территории, ограниченной </w:t>
      </w:r>
      <w:r>
        <w:rPr>
          <w:rFonts w:eastAsia="Calibri" w:cs="Calibri"/>
          <w:kern w:val="0"/>
          <w:sz w:val="28"/>
          <w:szCs w:val="28"/>
          <w:lang w:eastAsia="ar-SA"/>
        </w:rPr>
        <w:br/>
      </w:r>
      <w:r w:rsidRPr="00544611">
        <w:rPr>
          <w:rFonts w:eastAsia="Calibri" w:cs="Calibri"/>
          <w:kern w:val="0"/>
          <w:sz w:val="28"/>
          <w:szCs w:val="28"/>
          <w:lang w:eastAsia="ar-SA"/>
        </w:rPr>
        <w:t xml:space="preserve">ул. Остужева, </w:t>
      </w:r>
      <w:proofErr w:type="spellStart"/>
      <w:r w:rsidRPr="00544611">
        <w:rPr>
          <w:rFonts w:eastAsia="Calibri" w:cs="Calibri"/>
          <w:kern w:val="0"/>
          <w:sz w:val="28"/>
          <w:szCs w:val="28"/>
          <w:lang w:eastAsia="ar-SA"/>
        </w:rPr>
        <w:t>пр-ктом</w:t>
      </w:r>
      <w:proofErr w:type="spellEnd"/>
      <w:r w:rsidRPr="00544611">
        <w:rPr>
          <w:rFonts w:eastAsia="Calibri" w:cs="Calibri"/>
          <w:kern w:val="0"/>
          <w:sz w:val="28"/>
          <w:szCs w:val="28"/>
          <w:lang w:eastAsia="ar-SA"/>
        </w:rPr>
        <w:t xml:space="preserve"> Ленинский, ул. Минская, ул. Переверткина </w:t>
      </w:r>
      <w:r>
        <w:rPr>
          <w:rFonts w:eastAsia="Calibri" w:cs="Calibri"/>
          <w:kern w:val="0"/>
          <w:sz w:val="28"/>
          <w:szCs w:val="28"/>
          <w:lang w:eastAsia="ar-SA"/>
        </w:rPr>
        <w:br/>
      </w:r>
      <w:r w:rsidRPr="00544611">
        <w:rPr>
          <w:rFonts w:eastAsia="Calibri" w:cs="Calibri"/>
          <w:kern w:val="0"/>
          <w:sz w:val="28"/>
          <w:szCs w:val="28"/>
          <w:lang w:eastAsia="ar-SA"/>
        </w:rPr>
        <w:t>в городском округе город Воронеж.</w:t>
      </w:r>
      <w:proofErr w:type="gramEnd"/>
    </w:p>
    <w:p w:rsidR="00D6398A" w:rsidRPr="00D6398A" w:rsidRDefault="00D6398A" w:rsidP="003C07AD">
      <w:pPr>
        <w:tabs>
          <w:tab w:val="left" w:pos="426"/>
        </w:tabs>
        <w:suppressAutoHyphens w:val="0"/>
        <w:autoSpaceDE w:val="0"/>
        <w:spacing w:line="360" w:lineRule="auto"/>
        <w:ind w:firstLine="709"/>
        <w:textAlignment w:val="auto"/>
        <w:rPr>
          <w:b/>
          <w:bCs/>
          <w:kern w:val="0"/>
          <w:sz w:val="28"/>
          <w:szCs w:val="28"/>
        </w:rPr>
      </w:pPr>
      <w:r w:rsidRPr="00D6398A">
        <w:rPr>
          <w:b/>
          <w:bCs/>
          <w:kern w:val="0"/>
          <w:sz w:val="28"/>
          <w:szCs w:val="28"/>
        </w:rPr>
        <w:t>ЗУ13</w:t>
      </w:r>
    </w:p>
    <w:p w:rsidR="00D6398A" w:rsidRPr="00D6398A" w:rsidRDefault="00D6398A" w:rsidP="003C07AD">
      <w:pPr>
        <w:widowControl/>
        <w:tabs>
          <w:tab w:val="left" w:pos="426"/>
        </w:tabs>
        <w:suppressAutoHyphens w:val="0"/>
        <w:autoSpaceDN/>
        <w:spacing w:line="360" w:lineRule="auto"/>
        <w:ind w:firstLine="425"/>
        <w:textAlignment w:val="auto"/>
        <w:rPr>
          <w:b/>
          <w:bCs/>
          <w:kern w:val="0"/>
          <w:sz w:val="28"/>
          <w:szCs w:val="28"/>
        </w:rPr>
      </w:pPr>
      <w:r w:rsidRPr="00D6398A">
        <w:rPr>
          <w:kern w:val="0"/>
          <w:sz w:val="28"/>
          <w:szCs w:val="28"/>
        </w:rPr>
        <w:t xml:space="preserve">Для </w:t>
      </w:r>
      <w:r w:rsidR="00535D6A">
        <w:rPr>
          <w:kern w:val="0"/>
          <w:sz w:val="28"/>
          <w:szCs w:val="28"/>
        </w:rPr>
        <w:t xml:space="preserve">земельного участка </w:t>
      </w:r>
      <w:r w:rsidRPr="00D6398A">
        <w:rPr>
          <w:kern w:val="0"/>
          <w:sz w:val="28"/>
          <w:szCs w:val="28"/>
        </w:rPr>
        <w:t>ЗУ13</w:t>
      </w:r>
      <w:r w:rsidR="00FB3D76">
        <w:rPr>
          <w:kern w:val="0"/>
          <w:sz w:val="28"/>
          <w:szCs w:val="28"/>
        </w:rPr>
        <w:t xml:space="preserve"> площадью 2726 кв. м</w:t>
      </w:r>
      <w:r w:rsidRPr="00D6398A">
        <w:rPr>
          <w:kern w:val="0"/>
          <w:sz w:val="28"/>
          <w:szCs w:val="28"/>
        </w:rPr>
        <w:t xml:space="preserve">, </w:t>
      </w:r>
      <w:r w:rsidR="00FB3D76">
        <w:rPr>
          <w:kern w:val="0"/>
          <w:sz w:val="28"/>
          <w:szCs w:val="28"/>
        </w:rPr>
        <w:t>образуе</w:t>
      </w:r>
      <w:r w:rsidR="00FA58AB">
        <w:rPr>
          <w:kern w:val="0"/>
          <w:sz w:val="28"/>
          <w:szCs w:val="28"/>
        </w:rPr>
        <w:t>мого</w:t>
      </w:r>
      <w:r w:rsidR="00FB3D76">
        <w:rPr>
          <w:kern w:val="0"/>
          <w:sz w:val="28"/>
          <w:szCs w:val="28"/>
        </w:rPr>
        <w:t xml:space="preserve"> </w:t>
      </w:r>
      <w:r w:rsidRPr="00D6398A">
        <w:rPr>
          <w:kern w:val="0"/>
          <w:sz w:val="28"/>
          <w:szCs w:val="28"/>
        </w:rPr>
        <w:t xml:space="preserve">из земель, государственная собственность на которые не разграничена, вид разрешенного использования устанавливается в соответствии с Классификатором как 12.0.1 «Улично-дорожная сеть». </w:t>
      </w:r>
    </w:p>
    <w:p w:rsidR="00D6398A" w:rsidRPr="00D6398A" w:rsidRDefault="00D6398A" w:rsidP="003C07AD">
      <w:pPr>
        <w:tabs>
          <w:tab w:val="left" w:pos="426"/>
        </w:tabs>
        <w:suppressAutoHyphens w:val="0"/>
        <w:autoSpaceDE w:val="0"/>
        <w:spacing w:line="360" w:lineRule="auto"/>
        <w:ind w:firstLine="709"/>
        <w:textAlignment w:val="auto"/>
        <w:rPr>
          <w:b/>
          <w:bCs/>
          <w:kern w:val="0"/>
          <w:sz w:val="28"/>
          <w:szCs w:val="28"/>
        </w:rPr>
      </w:pPr>
      <w:r w:rsidRPr="00D6398A">
        <w:rPr>
          <w:b/>
          <w:bCs/>
          <w:kern w:val="0"/>
          <w:sz w:val="28"/>
          <w:szCs w:val="28"/>
        </w:rPr>
        <w:t>ЗУ14</w:t>
      </w:r>
    </w:p>
    <w:p w:rsidR="00D6398A" w:rsidRPr="00D6398A" w:rsidRDefault="00D6398A" w:rsidP="003C07AD">
      <w:pPr>
        <w:widowControl/>
        <w:tabs>
          <w:tab w:val="left" w:pos="426"/>
        </w:tabs>
        <w:suppressAutoHyphens w:val="0"/>
        <w:autoSpaceDN/>
        <w:spacing w:line="360" w:lineRule="auto"/>
        <w:ind w:firstLine="425"/>
        <w:textAlignment w:val="auto"/>
        <w:rPr>
          <w:b/>
          <w:bCs/>
          <w:kern w:val="0"/>
          <w:sz w:val="28"/>
          <w:szCs w:val="28"/>
        </w:rPr>
      </w:pPr>
      <w:r w:rsidRPr="00D6398A">
        <w:rPr>
          <w:kern w:val="0"/>
          <w:sz w:val="28"/>
          <w:szCs w:val="28"/>
        </w:rPr>
        <w:t xml:space="preserve">Для </w:t>
      </w:r>
      <w:r w:rsidR="00535D6A">
        <w:rPr>
          <w:kern w:val="0"/>
          <w:sz w:val="28"/>
          <w:szCs w:val="28"/>
        </w:rPr>
        <w:t xml:space="preserve">земельного участка </w:t>
      </w:r>
      <w:r w:rsidRPr="00D6398A">
        <w:rPr>
          <w:kern w:val="0"/>
          <w:sz w:val="28"/>
          <w:szCs w:val="28"/>
        </w:rPr>
        <w:t>ЗУ14</w:t>
      </w:r>
      <w:r w:rsidR="00FB3D76">
        <w:rPr>
          <w:kern w:val="0"/>
          <w:sz w:val="28"/>
          <w:szCs w:val="28"/>
        </w:rPr>
        <w:t xml:space="preserve"> площадью 2575 кв. м</w:t>
      </w:r>
      <w:r w:rsidRPr="00D6398A">
        <w:rPr>
          <w:kern w:val="0"/>
          <w:sz w:val="28"/>
          <w:szCs w:val="28"/>
        </w:rPr>
        <w:t xml:space="preserve">, </w:t>
      </w:r>
      <w:r w:rsidR="00FB3D76">
        <w:rPr>
          <w:kern w:val="0"/>
          <w:sz w:val="28"/>
          <w:szCs w:val="28"/>
        </w:rPr>
        <w:t>образуе</w:t>
      </w:r>
      <w:r w:rsidR="00FA58AB">
        <w:rPr>
          <w:kern w:val="0"/>
          <w:sz w:val="28"/>
          <w:szCs w:val="28"/>
        </w:rPr>
        <w:t>мого</w:t>
      </w:r>
      <w:r w:rsidR="00FB3D76">
        <w:rPr>
          <w:kern w:val="0"/>
          <w:sz w:val="28"/>
          <w:szCs w:val="28"/>
        </w:rPr>
        <w:t xml:space="preserve"> </w:t>
      </w:r>
      <w:r w:rsidRPr="00D6398A">
        <w:rPr>
          <w:kern w:val="0"/>
          <w:sz w:val="28"/>
          <w:szCs w:val="28"/>
        </w:rPr>
        <w:t>из земель, государственная собственность на которые не разграничена</w:t>
      </w:r>
      <w:r w:rsidR="00FB3D76">
        <w:rPr>
          <w:kern w:val="0"/>
          <w:sz w:val="28"/>
          <w:szCs w:val="28"/>
        </w:rPr>
        <w:t>,</w:t>
      </w:r>
      <w:r w:rsidRPr="00D6398A">
        <w:rPr>
          <w:kern w:val="0"/>
          <w:sz w:val="28"/>
          <w:szCs w:val="28"/>
        </w:rPr>
        <w:t xml:space="preserve"> вид разрешенного использования устанавливается в соответствии с Классификатором как 12.0.1 «Улично-дорожная сеть». </w:t>
      </w:r>
    </w:p>
    <w:p w:rsidR="00D6398A" w:rsidRPr="00D6398A" w:rsidRDefault="00D6398A" w:rsidP="003C07AD">
      <w:pPr>
        <w:tabs>
          <w:tab w:val="left" w:pos="426"/>
        </w:tabs>
        <w:suppressAutoHyphens w:val="0"/>
        <w:autoSpaceDE w:val="0"/>
        <w:spacing w:line="360" w:lineRule="auto"/>
        <w:ind w:firstLine="709"/>
        <w:textAlignment w:val="auto"/>
        <w:rPr>
          <w:b/>
          <w:bCs/>
          <w:kern w:val="0"/>
          <w:sz w:val="28"/>
          <w:szCs w:val="28"/>
        </w:rPr>
      </w:pPr>
      <w:r w:rsidRPr="00D6398A">
        <w:rPr>
          <w:b/>
          <w:bCs/>
          <w:kern w:val="0"/>
          <w:sz w:val="28"/>
          <w:szCs w:val="28"/>
        </w:rPr>
        <w:t>ЗУ16</w:t>
      </w:r>
    </w:p>
    <w:p w:rsidR="00D6398A" w:rsidRDefault="00D6398A" w:rsidP="003C07AD">
      <w:pPr>
        <w:widowControl/>
        <w:tabs>
          <w:tab w:val="left" w:pos="426"/>
        </w:tabs>
        <w:suppressAutoHyphens w:val="0"/>
        <w:autoSpaceDN/>
        <w:spacing w:line="360" w:lineRule="auto"/>
        <w:ind w:firstLine="425"/>
        <w:textAlignment w:val="auto"/>
        <w:rPr>
          <w:kern w:val="0"/>
          <w:sz w:val="28"/>
          <w:szCs w:val="28"/>
        </w:rPr>
      </w:pPr>
      <w:r w:rsidRPr="00D6398A">
        <w:rPr>
          <w:kern w:val="0"/>
          <w:sz w:val="28"/>
          <w:szCs w:val="28"/>
        </w:rPr>
        <w:t xml:space="preserve">Для </w:t>
      </w:r>
      <w:r w:rsidR="00535D6A">
        <w:rPr>
          <w:kern w:val="0"/>
          <w:sz w:val="28"/>
          <w:szCs w:val="28"/>
        </w:rPr>
        <w:t xml:space="preserve">земельного участка </w:t>
      </w:r>
      <w:r w:rsidRPr="00D6398A">
        <w:rPr>
          <w:kern w:val="0"/>
          <w:sz w:val="28"/>
          <w:szCs w:val="28"/>
        </w:rPr>
        <w:t>ЗУ16</w:t>
      </w:r>
      <w:r w:rsidR="00FB3D76">
        <w:rPr>
          <w:kern w:val="0"/>
          <w:sz w:val="28"/>
          <w:szCs w:val="28"/>
        </w:rPr>
        <w:t xml:space="preserve"> площадью 6687 кв. м</w:t>
      </w:r>
      <w:r w:rsidRPr="00D6398A">
        <w:rPr>
          <w:kern w:val="0"/>
          <w:sz w:val="28"/>
          <w:szCs w:val="28"/>
        </w:rPr>
        <w:t xml:space="preserve">, </w:t>
      </w:r>
      <w:r w:rsidR="00FB3D76">
        <w:rPr>
          <w:kern w:val="0"/>
          <w:sz w:val="28"/>
          <w:szCs w:val="28"/>
        </w:rPr>
        <w:t>образуе</w:t>
      </w:r>
      <w:r w:rsidR="00FA58AB">
        <w:rPr>
          <w:kern w:val="0"/>
          <w:sz w:val="28"/>
          <w:szCs w:val="28"/>
        </w:rPr>
        <w:t>мого</w:t>
      </w:r>
      <w:r w:rsidR="00FB3D76">
        <w:rPr>
          <w:kern w:val="0"/>
          <w:sz w:val="28"/>
          <w:szCs w:val="28"/>
        </w:rPr>
        <w:t xml:space="preserve"> </w:t>
      </w:r>
      <w:r w:rsidRPr="00D6398A">
        <w:rPr>
          <w:kern w:val="0"/>
          <w:sz w:val="28"/>
          <w:szCs w:val="28"/>
        </w:rPr>
        <w:t>из земель, государственная собственность на которые не разграничена, вид разрешенного использования устанавливается в соответствии с Классификатором как 12.0.1 «Улично-дорожная сеть».</w:t>
      </w:r>
    </w:p>
    <w:p w:rsidR="00FB3D76" w:rsidRDefault="00FB3D76" w:rsidP="003C07AD">
      <w:pPr>
        <w:widowControl/>
        <w:tabs>
          <w:tab w:val="left" w:pos="426"/>
        </w:tabs>
        <w:suppressAutoHyphens w:val="0"/>
        <w:autoSpaceDN/>
        <w:spacing w:line="360" w:lineRule="auto"/>
        <w:ind w:firstLine="425"/>
        <w:textAlignment w:val="auto"/>
        <w:rPr>
          <w:b/>
          <w:bCs/>
          <w:kern w:val="0"/>
          <w:sz w:val="28"/>
          <w:szCs w:val="28"/>
        </w:rPr>
      </w:pPr>
    </w:p>
    <w:p w:rsidR="00FB3D76" w:rsidRDefault="00FB3D76" w:rsidP="003C07AD">
      <w:pPr>
        <w:widowControl/>
        <w:tabs>
          <w:tab w:val="left" w:pos="426"/>
        </w:tabs>
        <w:suppressAutoHyphens w:val="0"/>
        <w:autoSpaceDN/>
        <w:spacing w:line="360" w:lineRule="auto"/>
        <w:ind w:firstLine="425"/>
        <w:textAlignment w:val="auto"/>
        <w:rPr>
          <w:b/>
          <w:bCs/>
          <w:kern w:val="0"/>
          <w:sz w:val="28"/>
          <w:szCs w:val="28"/>
        </w:rPr>
      </w:pPr>
    </w:p>
    <w:p w:rsidR="00D6398A" w:rsidRPr="00D6398A" w:rsidRDefault="00D6398A" w:rsidP="003C07AD">
      <w:pPr>
        <w:widowControl/>
        <w:tabs>
          <w:tab w:val="left" w:pos="426"/>
        </w:tabs>
        <w:suppressAutoHyphens w:val="0"/>
        <w:autoSpaceDN/>
        <w:spacing w:line="360" w:lineRule="auto"/>
        <w:ind w:firstLine="425"/>
        <w:textAlignment w:val="auto"/>
        <w:rPr>
          <w:b/>
          <w:bCs/>
          <w:kern w:val="0"/>
          <w:sz w:val="28"/>
          <w:szCs w:val="28"/>
        </w:rPr>
      </w:pPr>
      <w:r w:rsidRPr="00D6398A">
        <w:rPr>
          <w:b/>
          <w:bCs/>
          <w:kern w:val="0"/>
          <w:sz w:val="28"/>
          <w:szCs w:val="28"/>
        </w:rPr>
        <w:lastRenderedPageBreak/>
        <w:t>ЗУ18</w:t>
      </w:r>
    </w:p>
    <w:p w:rsidR="00D6398A" w:rsidRPr="00D6398A" w:rsidRDefault="00D6398A" w:rsidP="003C07AD">
      <w:pPr>
        <w:widowControl/>
        <w:tabs>
          <w:tab w:val="left" w:pos="426"/>
        </w:tabs>
        <w:suppressAutoHyphens w:val="0"/>
        <w:autoSpaceDN/>
        <w:spacing w:line="360" w:lineRule="auto"/>
        <w:ind w:firstLine="425"/>
        <w:textAlignment w:val="auto"/>
        <w:rPr>
          <w:b/>
          <w:bCs/>
          <w:kern w:val="0"/>
          <w:sz w:val="28"/>
          <w:szCs w:val="28"/>
        </w:rPr>
      </w:pPr>
      <w:r w:rsidRPr="00D6398A">
        <w:rPr>
          <w:kern w:val="0"/>
          <w:sz w:val="28"/>
          <w:szCs w:val="28"/>
        </w:rPr>
        <w:t xml:space="preserve">Для </w:t>
      </w:r>
      <w:r w:rsidR="00535D6A">
        <w:rPr>
          <w:kern w:val="0"/>
          <w:sz w:val="28"/>
          <w:szCs w:val="28"/>
        </w:rPr>
        <w:t xml:space="preserve">земельного участка </w:t>
      </w:r>
      <w:r w:rsidRPr="00D6398A">
        <w:rPr>
          <w:kern w:val="0"/>
          <w:sz w:val="28"/>
          <w:szCs w:val="28"/>
        </w:rPr>
        <w:t>ЗУ18</w:t>
      </w:r>
      <w:r w:rsidR="00FB3D76">
        <w:rPr>
          <w:kern w:val="0"/>
          <w:sz w:val="28"/>
          <w:szCs w:val="28"/>
        </w:rPr>
        <w:t xml:space="preserve"> площадью 3519 кв. м</w:t>
      </w:r>
      <w:r w:rsidRPr="00D6398A">
        <w:rPr>
          <w:kern w:val="0"/>
          <w:sz w:val="28"/>
          <w:szCs w:val="28"/>
        </w:rPr>
        <w:t xml:space="preserve">, </w:t>
      </w:r>
      <w:r w:rsidR="00FB3D76">
        <w:rPr>
          <w:kern w:val="0"/>
          <w:sz w:val="28"/>
          <w:szCs w:val="28"/>
        </w:rPr>
        <w:t xml:space="preserve">образуемого </w:t>
      </w:r>
      <w:r w:rsidRPr="00D6398A">
        <w:rPr>
          <w:kern w:val="0"/>
          <w:sz w:val="28"/>
          <w:szCs w:val="28"/>
        </w:rPr>
        <w:t>путем перераспределения земельного участка с кадастровым номером 36:34:0106002:36 и земель, государственная собственность на которые не разграничена, вид разрешенного использования устанавливается в соответствии с Классификатором как 2.5 «</w:t>
      </w:r>
      <w:proofErr w:type="spellStart"/>
      <w:r w:rsidRPr="00D6398A">
        <w:rPr>
          <w:kern w:val="0"/>
          <w:sz w:val="28"/>
          <w:szCs w:val="28"/>
        </w:rPr>
        <w:t>Среднеэтажная</w:t>
      </w:r>
      <w:proofErr w:type="spellEnd"/>
      <w:r w:rsidRPr="00D6398A">
        <w:rPr>
          <w:kern w:val="0"/>
          <w:sz w:val="28"/>
          <w:szCs w:val="28"/>
        </w:rPr>
        <w:t xml:space="preserve"> жилая застройка». </w:t>
      </w:r>
    </w:p>
    <w:p w:rsidR="00D6398A" w:rsidRPr="00D6398A" w:rsidRDefault="00D6398A" w:rsidP="003C07AD">
      <w:pPr>
        <w:tabs>
          <w:tab w:val="left" w:pos="426"/>
        </w:tabs>
        <w:suppressAutoHyphens w:val="0"/>
        <w:autoSpaceDE w:val="0"/>
        <w:spacing w:line="360" w:lineRule="auto"/>
        <w:ind w:firstLine="709"/>
        <w:textAlignment w:val="auto"/>
        <w:rPr>
          <w:b/>
          <w:bCs/>
          <w:kern w:val="0"/>
          <w:sz w:val="28"/>
          <w:szCs w:val="28"/>
        </w:rPr>
      </w:pPr>
      <w:r w:rsidRPr="00D6398A">
        <w:rPr>
          <w:b/>
          <w:bCs/>
          <w:kern w:val="0"/>
          <w:sz w:val="28"/>
          <w:szCs w:val="28"/>
        </w:rPr>
        <w:t>ЗУ22</w:t>
      </w:r>
    </w:p>
    <w:p w:rsidR="00D6398A" w:rsidRPr="00D6398A" w:rsidRDefault="00FB3D76" w:rsidP="003C07AD">
      <w:pPr>
        <w:widowControl/>
        <w:tabs>
          <w:tab w:val="left" w:pos="426"/>
        </w:tabs>
        <w:suppressAutoHyphens w:val="0"/>
        <w:autoSpaceDN/>
        <w:spacing w:line="360" w:lineRule="auto"/>
        <w:ind w:firstLine="425"/>
        <w:textAlignment w:val="auto"/>
        <w:rPr>
          <w:kern w:val="0"/>
          <w:sz w:val="28"/>
          <w:szCs w:val="28"/>
        </w:rPr>
      </w:pPr>
      <w:r>
        <w:rPr>
          <w:kern w:val="0"/>
          <w:sz w:val="28"/>
          <w:szCs w:val="28"/>
        </w:rPr>
        <w:t xml:space="preserve">Для </w:t>
      </w:r>
      <w:r w:rsidR="00535D6A">
        <w:rPr>
          <w:kern w:val="0"/>
          <w:sz w:val="28"/>
          <w:szCs w:val="28"/>
        </w:rPr>
        <w:t>з</w:t>
      </w:r>
      <w:r>
        <w:rPr>
          <w:kern w:val="0"/>
          <w:sz w:val="28"/>
          <w:szCs w:val="28"/>
        </w:rPr>
        <w:t xml:space="preserve">емельного участка </w:t>
      </w:r>
      <w:r w:rsidR="00535D6A">
        <w:rPr>
          <w:kern w:val="0"/>
          <w:sz w:val="28"/>
          <w:szCs w:val="28"/>
        </w:rPr>
        <w:t xml:space="preserve"> </w:t>
      </w:r>
      <w:r w:rsidR="00D6398A" w:rsidRPr="00D6398A">
        <w:rPr>
          <w:kern w:val="0"/>
          <w:sz w:val="28"/>
          <w:szCs w:val="28"/>
        </w:rPr>
        <w:t>ЗУ22</w:t>
      </w:r>
      <w:r>
        <w:rPr>
          <w:kern w:val="0"/>
          <w:sz w:val="28"/>
          <w:szCs w:val="28"/>
        </w:rPr>
        <w:t xml:space="preserve"> площадью 10543 кв. м</w:t>
      </w:r>
      <w:r w:rsidR="00943660">
        <w:rPr>
          <w:kern w:val="0"/>
          <w:sz w:val="28"/>
          <w:szCs w:val="28"/>
        </w:rPr>
        <w:t xml:space="preserve">, образуемого </w:t>
      </w:r>
      <w:r w:rsidR="00D6398A" w:rsidRPr="00D6398A">
        <w:rPr>
          <w:kern w:val="0"/>
          <w:sz w:val="28"/>
          <w:szCs w:val="28"/>
        </w:rPr>
        <w:t xml:space="preserve"> путем раздела земельного участка с кадастровым номером 36:34:0106002:125, вид разрешенного использования устанавливается в соответствии с Классификатором как 3.6.2 «Парки культуры и отдыха».</w:t>
      </w:r>
    </w:p>
    <w:p w:rsidR="00D6398A" w:rsidRPr="00D6398A" w:rsidRDefault="00D6398A" w:rsidP="003C07AD">
      <w:pPr>
        <w:tabs>
          <w:tab w:val="left" w:pos="426"/>
        </w:tabs>
        <w:suppressAutoHyphens w:val="0"/>
        <w:autoSpaceDE w:val="0"/>
        <w:spacing w:line="360" w:lineRule="auto"/>
        <w:ind w:firstLine="709"/>
        <w:textAlignment w:val="auto"/>
        <w:rPr>
          <w:b/>
          <w:bCs/>
          <w:kern w:val="0"/>
          <w:sz w:val="28"/>
          <w:szCs w:val="28"/>
        </w:rPr>
      </w:pPr>
      <w:r w:rsidRPr="00D6398A">
        <w:rPr>
          <w:b/>
          <w:bCs/>
          <w:kern w:val="0"/>
          <w:sz w:val="28"/>
          <w:szCs w:val="28"/>
        </w:rPr>
        <w:t>ЗУ27</w:t>
      </w:r>
    </w:p>
    <w:p w:rsidR="00D6398A" w:rsidRPr="00D6398A" w:rsidRDefault="00D6398A" w:rsidP="003C07AD">
      <w:pPr>
        <w:widowControl/>
        <w:tabs>
          <w:tab w:val="left" w:pos="426"/>
        </w:tabs>
        <w:suppressAutoHyphens w:val="0"/>
        <w:autoSpaceDN/>
        <w:spacing w:line="360" w:lineRule="auto"/>
        <w:ind w:firstLine="425"/>
        <w:textAlignment w:val="auto"/>
        <w:rPr>
          <w:b/>
          <w:bCs/>
          <w:kern w:val="0"/>
          <w:sz w:val="28"/>
          <w:szCs w:val="28"/>
        </w:rPr>
      </w:pPr>
      <w:r w:rsidRPr="00D6398A">
        <w:rPr>
          <w:kern w:val="0"/>
          <w:sz w:val="28"/>
          <w:szCs w:val="28"/>
        </w:rPr>
        <w:t xml:space="preserve">Для </w:t>
      </w:r>
      <w:r w:rsidR="00535D6A">
        <w:rPr>
          <w:kern w:val="0"/>
          <w:sz w:val="28"/>
          <w:szCs w:val="28"/>
        </w:rPr>
        <w:t xml:space="preserve">земельного участка </w:t>
      </w:r>
      <w:r w:rsidRPr="00D6398A">
        <w:rPr>
          <w:kern w:val="0"/>
          <w:sz w:val="28"/>
          <w:szCs w:val="28"/>
        </w:rPr>
        <w:t>ЗУ27</w:t>
      </w:r>
      <w:r w:rsidR="00943660">
        <w:rPr>
          <w:kern w:val="0"/>
          <w:sz w:val="28"/>
          <w:szCs w:val="28"/>
        </w:rPr>
        <w:t xml:space="preserve"> площадью 3927 кв. м, образуемого</w:t>
      </w:r>
      <w:r w:rsidRPr="00D6398A">
        <w:rPr>
          <w:kern w:val="0"/>
          <w:sz w:val="28"/>
          <w:szCs w:val="28"/>
        </w:rPr>
        <w:t xml:space="preserve"> путем перераспределения земельного участка с кадастровым номером 36:34:0106002:110 и земель, государственная собственность на которые не разграничена, вид разрешенного использования устанавливается в соответствии с Классификатором как 2.5 «</w:t>
      </w:r>
      <w:proofErr w:type="spellStart"/>
      <w:r w:rsidRPr="00D6398A">
        <w:rPr>
          <w:kern w:val="0"/>
          <w:sz w:val="28"/>
          <w:szCs w:val="28"/>
        </w:rPr>
        <w:t>Среднеэтажная</w:t>
      </w:r>
      <w:proofErr w:type="spellEnd"/>
      <w:r w:rsidRPr="00D6398A">
        <w:rPr>
          <w:kern w:val="0"/>
          <w:sz w:val="28"/>
          <w:szCs w:val="28"/>
        </w:rPr>
        <w:t xml:space="preserve"> жилая застройка». </w:t>
      </w:r>
    </w:p>
    <w:p w:rsidR="00D6398A" w:rsidRPr="00D6398A" w:rsidRDefault="00D6398A" w:rsidP="003C07AD">
      <w:pPr>
        <w:tabs>
          <w:tab w:val="left" w:pos="426"/>
        </w:tabs>
        <w:suppressAutoHyphens w:val="0"/>
        <w:autoSpaceDE w:val="0"/>
        <w:spacing w:line="360" w:lineRule="auto"/>
        <w:ind w:firstLine="709"/>
        <w:textAlignment w:val="auto"/>
        <w:rPr>
          <w:b/>
          <w:bCs/>
          <w:kern w:val="0"/>
          <w:sz w:val="28"/>
          <w:szCs w:val="28"/>
        </w:rPr>
      </w:pPr>
      <w:r w:rsidRPr="00D6398A">
        <w:rPr>
          <w:b/>
          <w:bCs/>
          <w:kern w:val="0"/>
          <w:sz w:val="28"/>
          <w:szCs w:val="28"/>
        </w:rPr>
        <w:t>ЗУ29</w:t>
      </w:r>
    </w:p>
    <w:p w:rsidR="00D6398A" w:rsidRPr="00D6398A" w:rsidRDefault="00D6398A" w:rsidP="003C07AD">
      <w:pPr>
        <w:widowControl/>
        <w:tabs>
          <w:tab w:val="left" w:pos="426"/>
        </w:tabs>
        <w:suppressAutoHyphens w:val="0"/>
        <w:autoSpaceDN/>
        <w:spacing w:line="360" w:lineRule="auto"/>
        <w:ind w:firstLine="425"/>
        <w:textAlignment w:val="auto"/>
        <w:rPr>
          <w:kern w:val="0"/>
          <w:sz w:val="28"/>
          <w:szCs w:val="28"/>
        </w:rPr>
      </w:pPr>
      <w:r w:rsidRPr="00D6398A">
        <w:rPr>
          <w:kern w:val="0"/>
          <w:sz w:val="28"/>
          <w:szCs w:val="28"/>
        </w:rPr>
        <w:t xml:space="preserve">Для </w:t>
      </w:r>
      <w:r w:rsidR="00535D6A">
        <w:rPr>
          <w:kern w:val="0"/>
          <w:sz w:val="28"/>
          <w:szCs w:val="28"/>
        </w:rPr>
        <w:t xml:space="preserve">земельного участка </w:t>
      </w:r>
      <w:r w:rsidRPr="00D6398A">
        <w:rPr>
          <w:kern w:val="0"/>
          <w:sz w:val="28"/>
          <w:szCs w:val="28"/>
        </w:rPr>
        <w:t>ЗУ29</w:t>
      </w:r>
      <w:r w:rsidR="00943660">
        <w:rPr>
          <w:kern w:val="0"/>
          <w:sz w:val="28"/>
          <w:szCs w:val="28"/>
        </w:rPr>
        <w:t xml:space="preserve"> площадью 928 кв. м</w:t>
      </w:r>
      <w:r w:rsidRPr="00D6398A">
        <w:rPr>
          <w:kern w:val="0"/>
          <w:sz w:val="28"/>
          <w:szCs w:val="28"/>
        </w:rPr>
        <w:t xml:space="preserve">, </w:t>
      </w:r>
      <w:r w:rsidR="00943660">
        <w:rPr>
          <w:kern w:val="0"/>
          <w:sz w:val="28"/>
          <w:szCs w:val="28"/>
        </w:rPr>
        <w:t xml:space="preserve">образуемого </w:t>
      </w:r>
      <w:r w:rsidRPr="00D6398A">
        <w:rPr>
          <w:kern w:val="0"/>
          <w:sz w:val="28"/>
          <w:szCs w:val="28"/>
        </w:rPr>
        <w:t>путем раздела земельного участка с кадастровым номером 36:34:0106002:125, вид разрешенного использования устанавливается в соответствии с Классификатором как 3.6.2 «Парки культуры и отдыха».</w:t>
      </w:r>
    </w:p>
    <w:p w:rsidR="00D6398A" w:rsidRPr="00D6398A" w:rsidRDefault="00D6398A" w:rsidP="003C07AD">
      <w:pPr>
        <w:widowControl/>
        <w:tabs>
          <w:tab w:val="left" w:pos="426"/>
        </w:tabs>
        <w:suppressAutoHyphens w:val="0"/>
        <w:autoSpaceDN/>
        <w:spacing w:line="360" w:lineRule="auto"/>
        <w:ind w:firstLine="425"/>
        <w:textAlignment w:val="auto"/>
        <w:rPr>
          <w:kern w:val="0"/>
          <w:sz w:val="28"/>
          <w:szCs w:val="28"/>
        </w:rPr>
      </w:pPr>
      <w:r w:rsidRPr="00D6398A">
        <w:rPr>
          <w:kern w:val="0"/>
          <w:sz w:val="28"/>
          <w:szCs w:val="28"/>
        </w:rPr>
        <w:t xml:space="preserve">По границам земельного участка с кадастровым номером 36:34:0106002:125 создана особо охраняемая природная территория местного значения садово-парковый ландшафт «Сквер «У озера» площадью </w:t>
      </w:r>
      <w:r w:rsidR="00535D6A">
        <w:rPr>
          <w:kern w:val="0"/>
          <w:sz w:val="28"/>
          <w:szCs w:val="28"/>
        </w:rPr>
        <w:br/>
      </w:r>
      <w:r w:rsidR="00FA58AB">
        <w:rPr>
          <w:kern w:val="0"/>
          <w:sz w:val="28"/>
          <w:szCs w:val="28"/>
        </w:rPr>
        <w:t>11471 кв. м</w:t>
      </w:r>
      <w:r w:rsidRPr="00D6398A">
        <w:rPr>
          <w:kern w:val="0"/>
          <w:sz w:val="28"/>
          <w:szCs w:val="28"/>
        </w:rPr>
        <w:t xml:space="preserve">, </w:t>
      </w:r>
      <w:r w:rsidR="00943660">
        <w:rPr>
          <w:kern w:val="0"/>
          <w:sz w:val="28"/>
          <w:szCs w:val="28"/>
        </w:rPr>
        <w:t xml:space="preserve">которая </w:t>
      </w:r>
      <w:r w:rsidRPr="00D6398A">
        <w:rPr>
          <w:kern w:val="0"/>
          <w:sz w:val="28"/>
          <w:szCs w:val="28"/>
        </w:rPr>
        <w:t xml:space="preserve">совпадает с границами сквера «У озера» по адресу: </w:t>
      </w:r>
      <w:r w:rsidR="00535D6A">
        <w:rPr>
          <w:kern w:val="0"/>
          <w:sz w:val="28"/>
          <w:szCs w:val="28"/>
        </w:rPr>
        <w:br/>
      </w:r>
      <w:r w:rsidR="00943660">
        <w:rPr>
          <w:kern w:val="0"/>
          <w:sz w:val="28"/>
          <w:szCs w:val="28"/>
        </w:rPr>
        <w:t>пр-кт Ленинский</w:t>
      </w:r>
      <w:r w:rsidRPr="00D6398A">
        <w:rPr>
          <w:kern w:val="0"/>
          <w:sz w:val="28"/>
          <w:szCs w:val="28"/>
        </w:rPr>
        <w:t>, 123д.</w:t>
      </w:r>
    </w:p>
    <w:p w:rsidR="00D6398A" w:rsidRPr="00D6398A" w:rsidRDefault="00D6398A" w:rsidP="003C07AD">
      <w:pPr>
        <w:widowControl/>
        <w:tabs>
          <w:tab w:val="left" w:pos="426"/>
        </w:tabs>
        <w:suppressAutoHyphens w:val="0"/>
        <w:autoSpaceDN/>
        <w:spacing w:line="360" w:lineRule="auto"/>
        <w:ind w:firstLine="425"/>
        <w:textAlignment w:val="auto"/>
        <w:rPr>
          <w:kern w:val="0"/>
          <w:sz w:val="28"/>
          <w:szCs w:val="28"/>
        </w:rPr>
      </w:pPr>
      <w:proofErr w:type="gramStart"/>
      <w:r w:rsidRPr="00D6398A">
        <w:rPr>
          <w:kern w:val="0"/>
          <w:sz w:val="28"/>
          <w:szCs w:val="28"/>
        </w:rPr>
        <w:t>После вн</w:t>
      </w:r>
      <w:r w:rsidR="00943660">
        <w:rPr>
          <w:kern w:val="0"/>
          <w:sz w:val="28"/>
          <w:szCs w:val="28"/>
        </w:rPr>
        <w:t>есения изменений в постановление</w:t>
      </w:r>
      <w:r w:rsidRPr="00D6398A">
        <w:rPr>
          <w:kern w:val="0"/>
          <w:sz w:val="28"/>
          <w:szCs w:val="28"/>
        </w:rPr>
        <w:t xml:space="preserve"> администрации городского округа город Воронеж от 02.03.2016 № 105 «О создании особо охраняемых природных территорий местного значения в городском округе город </w:t>
      </w:r>
      <w:r w:rsidRPr="00D6398A">
        <w:rPr>
          <w:kern w:val="0"/>
          <w:sz w:val="28"/>
          <w:szCs w:val="28"/>
        </w:rPr>
        <w:lastRenderedPageBreak/>
        <w:t xml:space="preserve">Воронеж» и </w:t>
      </w:r>
      <w:r w:rsidR="00943660">
        <w:rPr>
          <w:kern w:val="0"/>
          <w:sz w:val="28"/>
          <w:szCs w:val="28"/>
        </w:rPr>
        <w:t xml:space="preserve">постановление администрации города Воронежа </w:t>
      </w:r>
      <w:r w:rsidRPr="00D6398A">
        <w:rPr>
          <w:kern w:val="0"/>
          <w:sz w:val="28"/>
          <w:szCs w:val="28"/>
        </w:rPr>
        <w:t xml:space="preserve">от 01.04.2003 </w:t>
      </w:r>
      <w:r w:rsidR="00943660">
        <w:rPr>
          <w:kern w:val="0"/>
          <w:sz w:val="28"/>
          <w:szCs w:val="28"/>
        </w:rPr>
        <w:t xml:space="preserve">          </w:t>
      </w:r>
      <w:r w:rsidRPr="00D6398A">
        <w:rPr>
          <w:kern w:val="0"/>
          <w:sz w:val="28"/>
          <w:szCs w:val="28"/>
        </w:rPr>
        <w:t>№ 669 «О сохранении, развитии и благоустройстве зеленых зон общего пользования г. Воронежа» с целью исключения данной территории из перечней указанных постановлений необходимо установить вид разрешенного использования образуемого</w:t>
      </w:r>
      <w:proofErr w:type="gramEnd"/>
      <w:r w:rsidRPr="00D6398A">
        <w:rPr>
          <w:kern w:val="0"/>
          <w:sz w:val="28"/>
          <w:szCs w:val="28"/>
        </w:rPr>
        <w:t xml:space="preserve"> земельного участка 12.0.1 «Улично-дорожная сеть».</w:t>
      </w:r>
    </w:p>
    <w:p w:rsidR="00D6398A" w:rsidRPr="00D6398A" w:rsidRDefault="00D6398A" w:rsidP="003C07AD">
      <w:pPr>
        <w:tabs>
          <w:tab w:val="left" w:pos="426"/>
        </w:tabs>
        <w:suppressAutoHyphens w:val="0"/>
        <w:autoSpaceDE w:val="0"/>
        <w:spacing w:line="360" w:lineRule="auto"/>
        <w:ind w:firstLine="709"/>
        <w:textAlignment w:val="auto"/>
        <w:rPr>
          <w:b/>
          <w:bCs/>
          <w:kern w:val="0"/>
          <w:sz w:val="28"/>
          <w:szCs w:val="28"/>
        </w:rPr>
      </w:pPr>
      <w:r w:rsidRPr="00D6398A">
        <w:rPr>
          <w:b/>
          <w:bCs/>
          <w:kern w:val="0"/>
          <w:sz w:val="28"/>
          <w:szCs w:val="28"/>
        </w:rPr>
        <w:t>ЗУ30</w:t>
      </w:r>
    </w:p>
    <w:p w:rsidR="00D6398A" w:rsidRPr="00D6398A" w:rsidRDefault="00D6398A" w:rsidP="003C07AD">
      <w:pPr>
        <w:widowControl/>
        <w:tabs>
          <w:tab w:val="left" w:pos="426"/>
        </w:tabs>
        <w:suppressAutoHyphens w:val="0"/>
        <w:autoSpaceDN/>
        <w:spacing w:line="360" w:lineRule="auto"/>
        <w:ind w:firstLine="425"/>
        <w:textAlignment w:val="auto"/>
        <w:rPr>
          <w:kern w:val="0"/>
          <w:sz w:val="28"/>
          <w:szCs w:val="28"/>
        </w:rPr>
      </w:pPr>
      <w:r w:rsidRPr="00D6398A">
        <w:rPr>
          <w:kern w:val="0"/>
          <w:sz w:val="28"/>
          <w:szCs w:val="28"/>
        </w:rPr>
        <w:t xml:space="preserve">Для </w:t>
      </w:r>
      <w:r w:rsidR="00535D6A">
        <w:rPr>
          <w:kern w:val="0"/>
          <w:sz w:val="28"/>
          <w:szCs w:val="28"/>
        </w:rPr>
        <w:t xml:space="preserve">земельного участка </w:t>
      </w:r>
      <w:r w:rsidRPr="00D6398A">
        <w:rPr>
          <w:kern w:val="0"/>
          <w:sz w:val="28"/>
          <w:szCs w:val="28"/>
        </w:rPr>
        <w:t>ЗУ30</w:t>
      </w:r>
      <w:r w:rsidR="00943660">
        <w:rPr>
          <w:kern w:val="0"/>
          <w:sz w:val="28"/>
          <w:szCs w:val="28"/>
        </w:rPr>
        <w:t xml:space="preserve"> площадью 21553 кв. м, образуемого</w:t>
      </w:r>
      <w:r w:rsidRPr="00D6398A">
        <w:rPr>
          <w:kern w:val="0"/>
          <w:sz w:val="28"/>
          <w:szCs w:val="28"/>
        </w:rPr>
        <w:t xml:space="preserve"> путем перераспределения земельного участка с кадастровым номером 36:34:0106002:103 и земель, государственная собственность на котор</w:t>
      </w:r>
      <w:r w:rsidR="00535D6A">
        <w:rPr>
          <w:kern w:val="0"/>
          <w:sz w:val="28"/>
          <w:szCs w:val="28"/>
        </w:rPr>
        <w:t xml:space="preserve">ые не разграничена, </w:t>
      </w:r>
      <w:r w:rsidRPr="00D6398A">
        <w:rPr>
          <w:kern w:val="0"/>
          <w:sz w:val="28"/>
          <w:szCs w:val="28"/>
        </w:rPr>
        <w:t>вид разрешенного использования устанавливается в соответствии с Классификатором как 3.5.1 «Дошкольное, начальное и среднее общее образование».</w:t>
      </w:r>
    </w:p>
    <w:p w:rsidR="00D6398A" w:rsidRPr="00D6398A" w:rsidRDefault="00D6398A" w:rsidP="003C07AD">
      <w:pPr>
        <w:widowControl/>
        <w:tabs>
          <w:tab w:val="left" w:pos="426"/>
        </w:tabs>
        <w:suppressAutoHyphens w:val="0"/>
        <w:autoSpaceDN/>
        <w:spacing w:line="360" w:lineRule="auto"/>
        <w:ind w:firstLine="425"/>
        <w:textAlignment w:val="auto"/>
        <w:rPr>
          <w:kern w:val="0"/>
          <w:sz w:val="28"/>
          <w:szCs w:val="28"/>
        </w:rPr>
      </w:pPr>
      <w:r w:rsidRPr="00D6398A">
        <w:rPr>
          <w:kern w:val="0"/>
          <w:sz w:val="28"/>
          <w:szCs w:val="28"/>
        </w:rPr>
        <w:t>Образуемый земельный участок расположен в двух территориальных зонах с индексами ОД</w:t>
      </w:r>
      <w:proofErr w:type="gramStart"/>
      <w:r w:rsidRPr="00D6398A">
        <w:rPr>
          <w:kern w:val="0"/>
          <w:sz w:val="28"/>
          <w:szCs w:val="28"/>
        </w:rPr>
        <w:t>С(</w:t>
      </w:r>
      <w:proofErr w:type="gramEnd"/>
      <w:r w:rsidRPr="00D6398A">
        <w:rPr>
          <w:kern w:val="0"/>
          <w:sz w:val="28"/>
          <w:szCs w:val="28"/>
        </w:rPr>
        <w:t xml:space="preserve">о) и ЖМ(о), что противоречит требованиям </w:t>
      </w:r>
      <w:proofErr w:type="spellStart"/>
      <w:r w:rsidRPr="00D6398A">
        <w:rPr>
          <w:kern w:val="0"/>
          <w:sz w:val="28"/>
          <w:szCs w:val="28"/>
        </w:rPr>
        <w:t>ГрК</w:t>
      </w:r>
      <w:proofErr w:type="spellEnd"/>
      <w:r w:rsidRPr="00D6398A">
        <w:rPr>
          <w:kern w:val="0"/>
          <w:sz w:val="28"/>
          <w:szCs w:val="28"/>
        </w:rPr>
        <w:t xml:space="preserve"> РФ. </w:t>
      </w:r>
    </w:p>
    <w:p w:rsidR="00D6398A" w:rsidRPr="00D6398A" w:rsidRDefault="00943660" w:rsidP="003C07AD">
      <w:pPr>
        <w:widowControl/>
        <w:tabs>
          <w:tab w:val="left" w:pos="426"/>
        </w:tabs>
        <w:suppressAutoHyphens w:val="0"/>
        <w:autoSpaceDN/>
        <w:spacing w:line="360" w:lineRule="auto"/>
        <w:ind w:firstLine="425"/>
        <w:textAlignment w:val="auto"/>
        <w:rPr>
          <w:kern w:val="0"/>
          <w:sz w:val="28"/>
          <w:szCs w:val="28"/>
        </w:rPr>
      </w:pPr>
      <w:r>
        <w:rPr>
          <w:kern w:val="0"/>
          <w:sz w:val="28"/>
          <w:szCs w:val="28"/>
        </w:rPr>
        <w:t xml:space="preserve">В соответствии с </w:t>
      </w:r>
      <w:r w:rsidR="00D6398A" w:rsidRPr="00D6398A">
        <w:rPr>
          <w:kern w:val="0"/>
          <w:sz w:val="28"/>
          <w:szCs w:val="28"/>
        </w:rPr>
        <w:t xml:space="preserve">п. 7 ст. 11.9 ЗК РФ образование земельных участков не должно нарушать требования, </w:t>
      </w:r>
      <w:r>
        <w:rPr>
          <w:kern w:val="0"/>
          <w:sz w:val="28"/>
          <w:szCs w:val="28"/>
        </w:rPr>
        <w:t>установленные ЗК РФ</w:t>
      </w:r>
      <w:r w:rsidR="00D6398A" w:rsidRPr="00D6398A">
        <w:rPr>
          <w:kern w:val="0"/>
          <w:sz w:val="28"/>
          <w:szCs w:val="28"/>
        </w:rPr>
        <w:t xml:space="preserve"> и другими федеральными законами.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 Из этого следует, чт</w:t>
      </w:r>
      <w:r>
        <w:rPr>
          <w:kern w:val="0"/>
          <w:sz w:val="28"/>
          <w:szCs w:val="28"/>
        </w:rPr>
        <w:t xml:space="preserve">о образуемый земельный участок </w:t>
      </w:r>
      <w:r w:rsidR="00D6398A" w:rsidRPr="00D6398A">
        <w:rPr>
          <w:kern w:val="0"/>
          <w:sz w:val="28"/>
          <w:szCs w:val="28"/>
        </w:rPr>
        <w:t>ЗУ30 необходимо отнести к территориальной зоне ОД</w:t>
      </w:r>
      <w:proofErr w:type="gramStart"/>
      <w:r w:rsidR="00D6398A" w:rsidRPr="00D6398A">
        <w:rPr>
          <w:kern w:val="0"/>
          <w:sz w:val="28"/>
          <w:szCs w:val="28"/>
        </w:rPr>
        <w:t>С(</w:t>
      </w:r>
      <w:proofErr w:type="gramEnd"/>
      <w:r w:rsidR="00D6398A" w:rsidRPr="00D6398A">
        <w:rPr>
          <w:kern w:val="0"/>
          <w:sz w:val="28"/>
          <w:szCs w:val="28"/>
        </w:rPr>
        <w:t>о) после внесения изменений в Правила землепользования и застройки.</w:t>
      </w:r>
    </w:p>
    <w:p w:rsidR="00D6398A" w:rsidRPr="00D6398A" w:rsidRDefault="00D6398A" w:rsidP="003C07AD">
      <w:pPr>
        <w:tabs>
          <w:tab w:val="left" w:pos="426"/>
        </w:tabs>
        <w:suppressAutoHyphens w:val="0"/>
        <w:autoSpaceDE w:val="0"/>
        <w:spacing w:line="360" w:lineRule="auto"/>
        <w:ind w:firstLine="709"/>
        <w:textAlignment w:val="auto"/>
        <w:rPr>
          <w:b/>
          <w:bCs/>
          <w:kern w:val="0"/>
          <w:sz w:val="28"/>
          <w:szCs w:val="28"/>
        </w:rPr>
      </w:pPr>
      <w:r w:rsidRPr="00D6398A">
        <w:rPr>
          <w:b/>
          <w:bCs/>
          <w:kern w:val="0"/>
          <w:sz w:val="28"/>
          <w:szCs w:val="28"/>
        </w:rPr>
        <w:t>ЗУ31</w:t>
      </w:r>
    </w:p>
    <w:p w:rsidR="00D6398A" w:rsidRPr="00D6398A" w:rsidRDefault="00D6398A" w:rsidP="003C07AD">
      <w:pPr>
        <w:widowControl/>
        <w:tabs>
          <w:tab w:val="left" w:pos="426"/>
        </w:tabs>
        <w:suppressAutoHyphens w:val="0"/>
        <w:autoSpaceDN/>
        <w:spacing w:line="360" w:lineRule="auto"/>
        <w:ind w:firstLine="425"/>
        <w:textAlignment w:val="auto"/>
        <w:rPr>
          <w:kern w:val="0"/>
          <w:sz w:val="28"/>
          <w:szCs w:val="28"/>
        </w:rPr>
      </w:pPr>
      <w:r w:rsidRPr="00D6398A">
        <w:rPr>
          <w:kern w:val="0"/>
          <w:sz w:val="28"/>
          <w:szCs w:val="28"/>
        </w:rPr>
        <w:t xml:space="preserve">Для </w:t>
      </w:r>
      <w:r w:rsidR="00535D6A">
        <w:rPr>
          <w:kern w:val="0"/>
          <w:sz w:val="28"/>
          <w:szCs w:val="28"/>
        </w:rPr>
        <w:t xml:space="preserve">земельного участка </w:t>
      </w:r>
      <w:r w:rsidRPr="00D6398A">
        <w:rPr>
          <w:kern w:val="0"/>
          <w:sz w:val="28"/>
          <w:szCs w:val="28"/>
        </w:rPr>
        <w:t>ЗУ31</w:t>
      </w:r>
      <w:r w:rsidR="00943660">
        <w:rPr>
          <w:kern w:val="0"/>
          <w:sz w:val="28"/>
          <w:szCs w:val="28"/>
        </w:rPr>
        <w:t xml:space="preserve"> площадью 3919 кв. м, образуемого</w:t>
      </w:r>
      <w:r w:rsidRPr="00D6398A">
        <w:rPr>
          <w:kern w:val="0"/>
          <w:sz w:val="28"/>
          <w:szCs w:val="28"/>
        </w:rPr>
        <w:t xml:space="preserve"> из земель, государственная собственность на которые не разграничена, вид </w:t>
      </w:r>
      <w:r w:rsidRPr="00D6398A">
        <w:rPr>
          <w:kern w:val="0"/>
          <w:sz w:val="28"/>
          <w:szCs w:val="28"/>
        </w:rPr>
        <w:lastRenderedPageBreak/>
        <w:t xml:space="preserve">разрешенного использования устанавливается в соответствии с Классификатором как 12.0.2 «Благоустройство территории». </w:t>
      </w:r>
    </w:p>
    <w:p w:rsidR="00D6398A" w:rsidRPr="00D6398A" w:rsidRDefault="00D6398A" w:rsidP="003C07AD">
      <w:pPr>
        <w:tabs>
          <w:tab w:val="left" w:pos="426"/>
        </w:tabs>
        <w:suppressAutoHyphens w:val="0"/>
        <w:autoSpaceDE w:val="0"/>
        <w:spacing w:line="360" w:lineRule="auto"/>
        <w:ind w:firstLine="709"/>
        <w:textAlignment w:val="auto"/>
        <w:rPr>
          <w:b/>
          <w:bCs/>
          <w:kern w:val="0"/>
          <w:sz w:val="28"/>
          <w:szCs w:val="28"/>
        </w:rPr>
      </w:pPr>
      <w:r w:rsidRPr="00D6398A">
        <w:rPr>
          <w:b/>
          <w:bCs/>
          <w:kern w:val="0"/>
          <w:sz w:val="28"/>
          <w:szCs w:val="28"/>
        </w:rPr>
        <w:t>ЗУ32</w:t>
      </w:r>
    </w:p>
    <w:p w:rsidR="00D6398A" w:rsidRPr="00D6398A" w:rsidRDefault="00D6398A" w:rsidP="003C07AD">
      <w:pPr>
        <w:widowControl/>
        <w:tabs>
          <w:tab w:val="left" w:pos="426"/>
        </w:tabs>
        <w:suppressAutoHyphens w:val="0"/>
        <w:autoSpaceDN/>
        <w:spacing w:line="360" w:lineRule="auto"/>
        <w:ind w:firstLine="425"/>
        <w:textAlignment w:val="auto"/>
        <w:rPr>
          <w:kern w:val="0"/>
          <w:sz w:val="28"/>
          <w:szCs w:val="28"/>
        </w:rPr>
      </w:pPr>
      <w:r w:rsidRPr="00D6398A">
        <w:rPr>
          <w:kern w:val="0"/>
          <w:sz w:val="28"/>
          <w:szCs w:val="28"/>
        </w:rPr>
        <w:t xml:space="preserve">Для </w:t>
      </w:r>
      <w:r w:rsidR="00535D6A">
        <w:rPr>
          <w:kern w:val="0"/>
          <w:sz w:val="28"/>
          <w:szCs w:val="28"/>
        </w:rPr>
        <w:t xml:space="preserve">земельного участка </w:t>
      </w:r>
      <w:r w:rsidRPr="00D6398A">
        <w:rPr>
          <w:kern w:val="0"/>
          <w:sz w:val="28"/>
          <w:szCs w:val="28"/>
        </w:rPr>
        <w:t>ЗУ32</w:t>
      </w:r>
      <w:r w:rsidR="00943660">
        <w:rPr>
          <w:kern w:val="0"/>
          <w:sz w:val="28"/>
          <w:szCs w:val="28"/>
        </w:rPr>
        <w:t xml:space="preserve"> площадью 308 кв. м, образуемого</w:t>
      </w:r>
      <w:r w:rsidRPr="00D6398A">
        <w:rPr>
          <w:kern w:val="0"/>
          <w:sz w:val="28"/>
          <w:szCs w:val="28"/>
        </w:rPr>
        <w:t xml:space="preserve"> из земель, государственная собственность на которые не разграничена, вид разрешенного использования устанавливается в соответствии с Классификатором как 12.0.1 «Улично-дорожная сеть». </w:t>
      </w:r>
    </w:p>
    <w:p w:rsidR="00D6398A" w:rsidRPr="00D6398A" w:rsidRDefault="00D6398A" w:rsidP="003C07AD">
      <w:pPr>
        <w:tabs>
          <w:tab w:val="left" w:pos="426"/>
        </w:tabs>
        <w:suppressAutoHyphens w:val="0"/>
        <w:autoSpaceDE w:val="0"/>
        <w:spacing w:line="360" w:lineRule="auto"/>
        <w:ind w:firstLine="709"/>
        <w:textAlignment w:val="auto"/>
        <w:rPr>
          <w:b/>
          <w:bCs/>
          <w:kern w:val="0"/>
          <w:sz w:val="28"/>
          <w:szCs w:val="28"/>
        </w:rPr>
      </w:pPr>
      <w:r w:rsidRPr="00D6398A">
        <w:rPr>
          <w:b/>
          <w:bCs/>
          <w:kern w:val="0"/>
          <w:sz w:val="28"/>
          <w:szCs w:val="28"/>
        </w:rPr>
        <w:t>ЗУ33</w:t>
      </w:r>
    </w:p>
    <w:p w:rsidR="00D6398A" w:rsidRPr="00D6398A" w:rsidRDefault="00D6398A" w:rsidP="003C07AD">
      <w:pPr>
        <w:widowControl/>
        <w:tabs>
          <w:tab w:val="left" w:pos="426"/>
        </w:tabs>
        <w:suppressAutoHyphens w:val="0"/>
        <w:autoSpaceDN/>
        <w:spacing w:line="360" w:lineRule="auto"/>
        <w:ind w:firstLine="425"/>
        <w:textAlignment w:val="auto"/>
        <w:rPr>
          <w:kern w:val="0"/>
          <w:sz w:val="28"/>
          <w:szCs w:val="28"/>
        </w:rPr>
      </w:pPr>
      <w:r w:rsidRPr="00D6398A">
        <w:rPr>
          <w:kern w:val="0"/>
          <w:sz w:val="28"/>
          <w:szCs w:val="28"/>
        </w:rPr>
        <w:t xml:space="preserve">Для </w:t>
      </w:r>
      <w:r w:rsidR="00535D6A">
        <w:rPr>
          <w:kern w:val="0"/>
          <w:sz w:val="28"/>
          <w:szCs w:val="28"/>
        </w:rPr>
        <w:t xml:space="preserve">земельного участка </w:t>
      </w:r>
      <w:r w:rsidRPr="00D6398A">
        <w:rPr>
          <w:kern w:val="0"/>
          <w:sz w:val="28"/>
          <w:szCs w:val="28"/>
        </w:rPr>
        <w:t>ЗУ33</w:t>
      </w:r>
      <w:r w:rsidR="00943660">
        <w:rPr>
          <w:kern w:val="0"/>
          <w:sz w:val="28"/>
          <w:szCs w:val="28"/>
        </w:rPr>
        <w:t xml:space="preserve"> площадью 2834 кв. м</w:t>
      </w:r>
      <w:r w:rsidRPr="00D6398A">
        <w:rPr>
          <w:kern w:val="0"/>
          <w:sz w:val="28"/>
          <w:szCs w:val="28"/>
        </w:rPr>
        <w:t xml:space="preserve">, </w:t>
      </w:r>
      <w:r w:rsidR="00943660">
        <w:rPr>
          <w:kern w:val="0"/>
          <w:sz w:val="28"/>
          <w:szCs w:val="28"/>
        </w:rPr>
        <w:t xml:space="preserve">образуемого </w:t>
      </w:r>
      <w:r w:rsidRPr="00D6398A">
        <w:rPr>
          <w:kern w:val="0"/>
          <w:sz w:val="28"/>
          <w:szCs w:val="28"/>
        </w:rPr>
        <w:t xml:space="preserve">из земель, государственная собственность на которые не разграничена, вид разрешенного использования устанавливается в соответствии с Классификатором как 12.0.1 «Улично-дорожная сеть». </w:t>
      </w:r>
    </w:p>
    <w:p w:rsidR="000500C6" w:rsidRDefault="000500C6" w:rsidP="003C07AD">
      <w:pPr>
        <w:widowControl/>
        <w:tabs>
          <w:tab w:val="left" w:pos="-993"/>
        </w:tabs>
        <w:autoSpaceDN/>
        <w:spacing w:line="360" w:lineRule="auto"/>
        <w:ind w:firstLine="709"/>
        <w:textAlignment w:val="auto"/>
        <w:rPr>
          <w:kern w:val="0"/>
          <w:sz w:val="28"/>
          <w:szCs w:val="28"/>
        </w:rPr>
      </w:pPr>
      <w:r w:rsidRPr="00544611">
        <w:rPr>
          <w:kern w:val="0"/>
          <w:sz w:val="28"/>
          <w:szCs w:val="28"/>
        </w:rPr>
        <w:t>Проектом межевания терр</w:t>
      </w:r>
      <w:r w:rsidR="00544611" w:rsidRPr="00544611">
        <w:rPr>
          <w:kern w:val="0"/>
          <w:sz w:val="28"/>
          <w:szCs w:val="28"/>
        </w:rPr>
        <w:t xml:space="preserve">итории предлагается образовать </w:t>
      </w:r>
      <w:r w:rsidR="00544611" w:rsidRPr="00544611">
        <w:rPr>
          <w:kern w:val="0"/>
          <w:sz w:val="28"/>
          <w:szCs w:val="28"/>
        </w:rPr>
        <w:br/>
        <w:t>11</w:t>
      </w:r>
      <w:r w:rsidRPr="00544611">
        <w:rPr>
          <w:kern w:val="0"/>
          <w:sz w:val="28"/>
          <w:szCs w:val="28"/>
        </w:rPr>
        <w:t xml:space="preserve"> земельных участков, которые будут отнесены к территориям общего пользования или имуществу общего пользования, в том </w:t>
      </w:r>
      <w:r w:rsidR="002B1CB8" w:rsidRPr="00544611">
        <w:rPr>
          <w:kern w:val="0"/>
          <w:sz w:val="28"/>
          <w:szCs w:val="28"/>
        </w:rPr>
        <w:t>числе</w:t>
      </w:r>
      <w:r w:rsidRPr="00544611">
        <w:rPr>
          <w:kern w:val="0"/>
          <w:sz w:val="28"/>
          <w:szCs w:val="28"/>
        </w:rPr>
        <w:t xml:space="preserve"> в отношении котор</w:t>
      </w:r>
      <w:r w:rsidR="008F1AF1" w:rsidRPr="00544611">
        <w:rPr>
          <w:kern w:val="0"/>
          <w:sz w:val="28"/>
          <w:szCs w:val="28"/>
        </w:rPr>
        <w:t xml:space="preserve">ых </w:t>
      </w:r>
      <w:r w:rsidR="00E16308" w:rsidRPr="00544611">
        <w:rPr>
          <w:kern w:val="0"/>
          <w:sz w:val="28"/>
          <w:szCs w:val="28"/>
        </w:rPr>
        <w:t>предполагаю</w:t>
      </w:r>
      <w:r w:rsidRPr="00544611">
        <w:rPr>
          <w:kern w:val="0"/>
          <w:sz w:val="28"/>
          <w:szCs w:val="28"/>
        </w:rPr>
        <w:t>тся резервирование и (или) изъятие для государственных и</w:t>
      </w:r>
      <w:r w:rsidR="00E478EE" w:rsidRPr="00544611">
        <w:rPr>
          <w:kern w:val="0"/>
          <w:sz w:val="28"/>
          <w:szCs w:val="28"/>
        </w:rPr>
        <w:t> </w:t>
      </w:r>
      <w:r w:rsidRPr="00544611">
        <w:rPr>
          <w:kern w:val="0"/>
          <w:sz w:val="28"/>
          <w:szCs w:val="28"/>
        </w:rPr>
        <w:t xml:space="preserve">муниципальных нужд. Перечень </w:t>
      </w:r>
      <w:r w:rsidR="008F1AF1" w:rsidRPr="00544611">
        <w:rPr>
          <w:kern w:val="0"/>
          <w:sz w:val="28"/>
          <w:szCs w:val="28"/>
        </w:rPr>
        <w:t xml:space="preserve">и сведения о площади </w:t>
      </w:r>
      <w:r w:rsidRPr="00544611">
        <w:rPr>
          <w:kern w:val="0"/>
          <w:sz w:val="28"/>
          <w:szCs w:val="28"/>
        </w:rPr>
        <w:t>таких земельных уча</w:t>
      </w:r>
      <w:r w:rsidR="008F1AF1" w:rsidRPr="00544611">
        <w:rPr>
          <w:kern w:val="0"/>
          <w:sz w:val="28"/>
          <w:szCs w:val="28"/>
        </w:rPr>
        <w:t>стков</w:t>
      </w:r>
      <w:r w:rsidRPr="00544611">
        <w:rPr>
          <w:kern w:val="0"/>
          <w:sz w:val="28"/>
          <w:szCs w:val="28"/>
        </w:rPr>
        <w:t xml:space="preserve"> приведен</w:t>
      </w:r>
      <w:r w:rsidR="00E16308" w:rsidRPr="00544611">
        <w:rPr>
          <w:kern w:val="0"/>
          <w:sz w:val="28"/>
          <w:szCs w:val="28"/>
        </w:rPr>
        <w:t>ы</w:t>
      </w:r>
      <w:r w:rsidR="00E82E23" w:rsidRPr="00544611">
        <w:rPr>
          <w:kern w:val="0"/>
          <w:sz w:val="28"/>
          <w:szCs w:val="28"/>
        </w:rPr>
        <w:t xml:space="preserve"> в таблице № 3.</w:t>
      </w:r>
    </w:p>
    <w:p w:rsidR="00E82E23" w:rsidRDefault="00E82E23" w:rsidP="00E82E23">
      <w:pPr>
        <w:widowControl/>
        <w:tabs>
          <w:tab w:val="left" w:pos="-993"/>
        </w:tabs>
        <w:autoSpaceDN/>
        <w:spacing w:line="360" w:lineRule="auto"/>
        <w:ind w:firstLine="709"/>
        <w:textAlignment w:val="auto"/>
        <w:rPr>
          <w:kern w:val="0"/>
          <w:sz w:val="28"/>
          <w:szCs w:val="28"/>
        </w:rPr>
        <w:sectPr w:rsidR="00E82E23" w:rsidSect="00E478EE">
          <w:pgSz w:w="11905" w:h="16837"/>
          <w:pgMar w:top="1134" w:right="567" w:bottom="1134" w:left="1985" w:header="709" w:footer="720" w:gutter="0"/>
          <w:cols w:space="720"/>
          <w:docGrid w:linePitch="435"/>
        </w:sectPr>
      </w:pPr>
    </w:p>
    <w:p w:rsidR="008F2658" w:rsidRPr="000C7F27" w:rsidRDefault="000500C6" w:rsidP="00E82E23">
      <w:pPr>
        <w:widowControl/>
        <w:tabs>
          <w:tab w:val="left" w:pos="-993"/>
        </w:tabs>
        <w:autoSpaceDN/>
        <w:spacing w:line="228" w:lineRule="auto"/>
        <w:ind w:firstLine="0"/>
        <w:jc w:val="right"/>
        <w:textAlignment w:val="auto"/>
        <w:rPr>
          <w:kern w:val="0"/>
          <w:sz w:val="28"/>
          <w:szCs w:val="28"/>
        </w:rPr>
      </w:pPr>
      <w:r w:rsidRPr="000C7F27">
        <w:rPr>
          <w:kern w:val="0"/>
          <w:sz w:val="28"/>
          <w:szCs w:val="28"/>
        </w:rPr>
        <w:lastRenderedPageBreak/>
        <w:t>Таблица № 3</w:t>
      </w:r>
    </w:p>
    <w:p w:rsidR="008033B2" w:rsidRDefault="008033B2" w:rsidP="00E82E23">
      <w:pPr>
        <w:widowControl/>
        <w:autoSpaceDN/>
        <w:spacing w:line="228" w:lineRule="auto"/>
        <w:ind w:firstLine="0"/>
        <w:textAlignment w:val="auto"/>
        <w:rPr>
          <w:rFonts w:eastAsia="Calibri"/>
          <w:kern w:val="0"/>
          <w:sz w:val="28"/>
          <w:lang w:eastAsia="ar-SA"/>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
        <w:gridCol w:w="2254"/>
        <w:gridCol w:w="2268"/>
        <w:gridCol w:w="3354"/>
        <w:gridCol w:w="3733"/>
        <w:gridCol w:w="3119"/>
      </w:tblGrid>
      <w:tr w:rsidR="00544611" w:rsidRPr="00544611" w:rsidTr="00F61715">
        <w:trPr>
          <w:tblHeader/>
        </w:trPr>
        <w:tc>
          <w:tcPr>
            <w:tcW w:w="548"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 xml:space="preserve">№ </w:t>
            </w:r>
            <w:proofErr w:type="gramStart"/>
            <w:r w:rsidRPr="00544611">
              <w:rPr>
                <w:rFonts w:eastAsia="Calibri"/>
                <w:kern w:val="0"/>
                <w:sz w:val="24"/>
                <w:szCs w:val="24"/>
                <w:lang w:eastAsia="ar-SA"/>
              </w:rPr>
              <w:t>п</w:t>
            </w:r>
            <w:proofErr w:type="gramEnd"/>
            <w:r w:rsidRPr="00544611">
              <w:rPr>
                <w:rFonts w:eastAsia="Calibri"/>
                <w:kern w:val="0"/>
                <w:sz w:val="24"/>
                <w:szCs w:val="24"/>
                <w:lang w:eastAsia="ar-SA"/>
              </w:rPr>
              <w:t>/п</w:t>
            </w:r>
          </w:p>
        </w:tc>
        <w:tc>
          <w:tcPr>
            <w:tcW w:w="2254"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Условный номер образуемого земельного участка (части земельного участка)</w:t>
            </w:r>
          </w:p>
        </w:tc>
        <w:tc>
          <w:tcPr>
            <w:tcW w:w="2268"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Кадастровый номер существ</w:t>
            </w:r>
            <w:r w:rsidR="003C07AD">
              <w:rPr>
                <w:rFonts w:eastAsia="Calibri"/>
                <w:kern w:val="0"/>
                <w:sz w:val="24"/>
                <w:szCs w:val="24"/>
                <w:lang w:eastAsia="ar-SA"/>
              </w:rPr>
              <w:t>ующего земельного участка</w:t>
            </w:r>
          </w:p>
        </w:tc>
        <w:tc>
          <w:tcPr>
            <w:tcW w:w="3354"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 xml:space="preserve">Сведения об отнесении </w:t>
            </w:r>
            <w:r w:rsidR="003C07AD">
              <w:rPr>
                <w:rFonts w:eastAsia="Calibri"/>
                <w:kern w:val="0"/>
                <w:sz w:val="24"/>
                <w:szCs w:val="24"/>
                <w:lang w:eastAsia="ar-SA"/>
              </w:rPr>
              <w:br/>
              <w:t>(</w:t>
            </w:r>
            <w:proofErr w:type="spellStart"/>
            <w:r w:rsidR="003C07AD">
              <w:rPr>
                <w:rFonts w:eastAsia="Calibri"/>
                <w:kern w:val="0"/>
                <w:sz w:val="24"/>
                <w:szCs w:val="24"/>
                <w:lang w:eastAsia="ar-SA"/>
              </w:rPr>
              <w:t>неотнесении</w:t>
            </w:r>
            <w:proofErr w:type="spellEnd"/>
            <w:r w:rsidR="003C07AD">
              <w:rPr>
                <w:rFonts w:eastAsia="Calibri"/>
                <w:kern w:val="0"/>
                <w:sz w:val="24"/>
                <w:szCs w:val="24"/>
                <w:lang w:eastAsia="ar-SA"/>
              </w:rPr>
              <w:t>) образуемого земельного участка</w:t>
            </w:r>
            <w:r w:rsidRPr="00544611">
              <w:rPr>
                <w:rFonts w:eastAsia="Calibri"/>
                <w:kern w:val="0"/>
                <w:sz w:val="24"/>
                <w:szCs w:val="24"/>
                <w:lang w:eastAsia="ar-SA"/>
              </w:rPr>
              <w:t xml:space="preserve"> к территории общего пользования</w:t>
            </w:r>
          </w:p>
        </w:tc>
        <w:tc>
          <w:tcPr>
            <w:tcW w:w="3733"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Площадь земельного участка (части земельного участка), предполагаемого к изъятию, кв. м</w:t>
            </w:r>
          </w:p>
        </w:tc>
        <w:tc>
          <w:tcPr>
            <w:tcW w:w="3119"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Изъятие для государственных или муниципальных нужд</w:t>
            </w:r>
          </w:p>
        </w:tc>
      </w:tr>
      <w:tr w:rsidR="00544611" w:rsidRPr="00544611" w:rsidTr="00F61715">
        <w:tc>
          <w:tcPr>
            <w:tcW w:w="548" w:type="dxa"/>
            <w:vAlign w:val="center"/>
          </w:tcPr>
          <w:p w:rsidR="00544611" w:rsidRPr="00544611" w:rsidRDefault="00544611" w:rsidP="006A1652">
            <w:pPr>
              <w:widowControl/>
              <w:numPr>
                <w:ilvl w:val="0"/>
                <w:numId w:val="50"/>
              </w:numPr>
              <w:suppressAutoHyphens w:val="0"/>
              <w:autoSpaceDN/>
              <w:spacing w:after="200" w:line="240" w:lineRule="auto"/>
              <w:ind w:left="142" w:firstLine="0"/>
              <w:jc w:val="center"/>
              <w:textAlignment w:val="auto"/>
              <w:rPr>
                <w:color w:val="000000"/>
                <w:kern w:val="0"/>
                <w:sz w:val="24"/>
                <w:szCs w:val="24"/>
              </w:rPr>
            </w:pPr>
          </w:p>
        </w:tc>
        <w:tc>
          <w:tcPr>
            <w:tcW w:w="2254" w:type="dxa"/>
            <w:vAlign w:val="center"/>
          </w:tcPr>
          <w:p w:rsidR="00544611" w:rsidRPr="00544611" w:rsidRDefault="00544611" w:rsidP="00544611">
            <w:pPr>
              <w:widowControl/>
              <w:autoSpaceDN/>
              <w:spacing w:line="240" w:lineRule="auto"/>
              <w:ind w:firstLine="0"/>
              <w:jc w:val="center"/>
              <w:textAlignment w:val="auto"/>
              <w:rPr>
                <w:rFonts w:eastAsia="Calibri"/>
                <w:b/>
                <w:kern w:val="0"/>
                <w:sz w:val="24"/>
                <w:szCs w:val="24"/>
                <w:lang w:eastAsia="ar-SA"/>
              </w:rPr>
            </w:pPr>
            <w:r w:rsidRPr="00544611">
              <w:rPr>
                <w:rFonts w:eastAsia="Calibri"/>
                <w:kern w:val="0"/>
                <w:sz w:val="24"/>
                <w:szCs w:val="24"/>
                <w:lang w:eastAsia="ar-SA"/>
              </w:rPr>
              <w:t>ЗУ11</w:t>
            </w:r>
          </w:p>
        </w:tc>
        <w:tc>
          <w:tcPr>
            <w:tcW w:w="2268" w:type="dxa"/>
            <w:vAlign w:val="center"/>
          </w:tcPr>
          <w:p w:rsidR="00544611" w:rsidRPr="00544611" w:rsidRDefault="00544611" w:rsidP="00544611">
            <w:pPr>
              <w:widowControl/>
              <w:autoSpaceDN/>
              <w:spacing w:line="240" w:lineRule="auto"/>
              <w:ind w:firstLine="0"/>
              <w:jc w:val="center"/>
              <w:textAlignment w:val="auto"/>
              <w:rPr>
                <w:rFonts w:eastAsia="Calibri"/>
                <w:b/>
                <w:kern w:val="0"/>
                <w:sz w:val="24"/>
                <w:szCs w:val="24"/>
                <w:lang w:eastAsia="ar-SA"/>
              </w:rPr>
            </w:pPr>
            <w:r w:rsidRPr="00544611">
              <w:rPr>
                <w:rFonts w:eastAsia="Calibri"/>
                <w:b/>
                <w:kern w:val="0"/>
                <w:sz w:val="24"/>
                <w:szCs w:val="24"/>
                <w:lang w:eastAsia="ar-SA"/>
              </w:rPr>
              <w:t>-</w:t>
            </w:r>
          </w:p>
        </w:tc>
        <w:tc>
          <w:tcPr>
            <w:tcW w:w="3354" w:type="dxa"/>
            <w:vAlign w:val="center"/>
          </w:tcPr>
          <w:p w:rsidR="00544611" w:rsidRPr="00544611" w:rsidRDefault="00544611" w:rsidP="00544611">
            <w:pPr>
              <w:widowControl/>
              <w:autoSpaceDN/>
              <w:spacing w:line="240" w:lineRule="auto"/>
              <w:ind w:firstLine="0"/>
              <w:jc w:val="center"/>
              <w:textAlignment w:val="auto"/>
              <w:rPr>
                <w:rFonts w:eastAsia="Calibri"/>
                <w:b/>
                <w:kern w:val="0"/>
                <w:sz w:val="24"/>
                <w:szCs w:val="24"/>
                <w:lang w:eastAsia="ar-SA"/>
              </w:rPr>
            </w:pPr>
            <w:r w:rsidRPr="00544611">
              <w:rPr>
                <w:rFonts w:eastAsia="Calibri"/>
                <w:kern w:val="0"/>
                <w:sz w:val="24"/>
                <w:szCs w:val="24"/>
                <w:lang w:eastAsia="ar-SA"/>
              </w:rPr>
              <w:t>относится к территории общего пользования</w:t>
            </w:r>
          </w:p>
        </w:tc>
        <w:tc>
          <w:tcPr>
            <w:tcW w:w="3733"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1293</w:t>
            </w:r>
          </w:p>
        </w:tc>
        <w:tc>
          <w:tcPr>
            <w:tcW w:w="3119" w:type="dxa"/>
            <w:vAlign w:val="center"/>
          </w:tcPr>
          <w:p w:rsidR="00544611" w:rsidRPr="00544611" w:rsidRDefault="00544611" w:rsidP="00544611">
            <w:pPr>
              <w:widowControl/>
              <w:autoSpaceDN/>
              <w:spacing w:line="240" w:lineRule="auto"/>
              <w:ind w:firstLine="0"/>
              <w:jc w:val="center"/>
              <w:textAlignment w:val="auto"/>
              <w:rPr>
                <w:rFonts w:eastAsia="Calibri"/>
                <w:b/>
                <w:kern w:val="0"/>
                <w:sz w:val="24"/>
                <w:szCs w:val="24"/>
                <w:lang w:eastAsia="ar-SA"/>
              </w:rPr>
            </w:pPr>
            <w:r w:rsidRPr="00544611">
              <w:rPr>
                <w:rFonts w:eastAsia="Calibri"/>
                <w:kern w:val="0"/>
                <w:sz w:val="24"/>
                <w:szCs w:val="24"/>
                <w:lang w:eastAsia="ar-SA"/>
              </w:rPr>
              <w:t>-</w:t>
            </w:r>
          </w:p>
        </w:tc>
      </w:tr>
      <w:tr w:rsidR="00544611" w:rsidRPr="00544611" w:rsidTr="00F61715">
        <w:tc>
          <w:tcPr>
            <w:tcW w:w="548" w:type="dxa"/>
            <w:vAlign w:val="center"/>
          </w:tcPr>
          <w:p w:rsidR="00544611" w:rsidRPr="00544611" w:rsidRDefault="00544611" w:rsidP="006A1652">
            <w:pPr>
              <w:widowControl/>
              <w:numPr>
                <w:ilvl w:val="0"/>
                <w:numId w:val="50"/>
              </w:numPr>
              <w:suppressAutoHyphens w:val="0"/>
              <w:autoSpaceDN/>
              <w:spacing w:after="200" w:line="240" w:lineRule="auto"/>
              <w:ind w:left="142" w:firstLine="0"/>
              <w:jc w:val="center"/>
              <w:textAlignment w:val="auto"/>
              <w:rPr>
                <w:color w:val="000000"/>
                <w:kern w:val="0"/>
                <w:sz w:val="24"/>
                <w:szCs w:val="24"/>
              </w:rPr>
            </w:pPr>
          </w:p>
        </w:tc>
        <w:tc>
          <w:tcPr>
            <w:tcW w:w="2254"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ЗУ13</w:t>
            </w:r>
          </w:p>
        </w:tc>
        <w:tc>
          <w:tcPr>
            <w:tcW w:w="2268" w:type="dxa"/>
            <w:vAlign w:val="center"/>
          </w:tcPr>
          <w:p w:rsidR="00544611" w:rsidRPr="00544611" w:rsidRDefault="00544611" w:rsidP="00544611">
            <w:pPr>
              <w:widowControl/>
              <w:autoSpaceDN/>
              <w:spacing w:line="240" w:lineRule="auto"/>
              <w:ind w:firstLine="0"/>
              <w:jc w:val="center"/>
              <w:textAlignment w:val="auto"/>
              <w:rPr>
                <w:rFonts w:eastAsia="Calibri"/>
                <w:b/>
                <w:kern w:val="0"/>
                <w:sz w:val="24"/>
                <w:szCs w:val="24"/>
                <w:lang w:eastAsia="ar-SA"/>
              </w:rPr>
            </w:pPr>
            <w:r w:rsidRPr="00544611">
              <w:rPr>
                <w:rFonts w:eastAsia="Calibri"/>
                <w:b/>
                <w:kern w:val="0"/>
                <w:sz w:val="24"/>
                <w:szCs w:val="24"/>
                <w:lang w:eastAsia="ar-SA"/>
              </w:rPr>
              <w:t>-</w:t>
            </w:r>
          </w:p>
        </w:tc>
        <w:tc>
          <w:tcPr>
            <w:tcW w:w="3354" w:type="dxa"/>
            <w:vAlign w:val="center"/>
          </w:tcPr>
          <w:p w:rsidR="00544611" w:rsidRPr="00544611" w:rsidRDefault="00544611" w:rsidP="00544611">
            <w:pPr>
              <w:widowControl/>
              <w:autoSpaceDN/>
              <w:spacing w:line="240" w:lineRule="auto"/>
              <w:ind w:firstLine="0"/>
              <w:jc w:val="center"/>
              <w:textAlignment w:val="auto"/>
              <w:rPr>
                <w:rFonts w:eastAsia="Calibri"/>
                <w:b/>
                <w:kern w:val="0"/>
                <w:sz w:val="24"/>
                <w:szCs w:val="24"/>
                <w:lang w:eastAsia="ar-SA"/>
              </w:rPr>
            </w:pPr>
            <w:r w:rsidRPr="00544611">
              <w:rPr>
                <w:rFonts w:eastAsia="Calibri"/>
                <w:kern w:val="0"/>
                <w:sz w:val="24"/>
                <w:szCs w:val="24"/>
                <w:lang w:eastAsia="ar-SA"/>
              </w:rPr>
              <w:t>относится к территории общего пользования</w:t>
            </w:r>
          </w:p>
        </w:tc>
        <w:tc>
          <w:tcPr>
            <w:tcW w:w="3733"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2726</w:t>
            </w:r>
          </w:p>
        </w:tc>
        <w:tc>
          <w:tcPr>
            <w:tcW w:w="3119" w:type="dxa"/>
            <w:vAlign w:val="center"/>
          </w:tcPr>
          <w:p w:rsidR="00544611" w:rsidRPr="00544611" w:rsidRDefault="00544611" w:rsidP="00544611">
            <w:pPr>
              <w:widowControl/>
              <w:autoSpaceDN/>
              <w:spacing w:line="240" w:lineRule="auto"/>
              <w:ind w:firstLine="0"/>
              <w:jc w:val="center"/>
              <w:textAlignment w:val="auto"/>
              <w:rPr>
                <w:rFonts w:eastAsia="Calibri"/>
                <w:b/>
                <w:kern w:val="0"/>
                <w:sz w:val="24"/>
                <w:szCs w:val="24"/>
                <w:lang w:eastAsia="ar-SA"/>
              </w:rPr>
            </w:pPr>
            <w:r w:rsidRPr="00544611">
              <w:rPr>
                <w:rFonts w:eastAsia="Calibri"/>
                <w:kern w:val="0"/>
                <w:sz w:val="24"/>
                <w:szCs w:val="24"/>
                <w:lang w:eastAsia="ar-SA"/>
              </w:rPr>
              <w:t>-</w:t>
            </w:r>
          </w:p>
        </w:tc>
      </w:tr>
      <w:tr w:rsidR="00544611" w:rsidRPr="00544611" w:rsidTr="00F61715">
        <w:tc>
          <w:tcPr>
            <w:tcW w:w="548" w:type="dxa"/>
            <w:vAlign w:val="center"/>
          </w:tcPr>
          <w:p w:rsidR="00544611" w:rsidRPr="00544611" w:rsidRDefault="00544611" w:rsidP="006A1652">
            <w:pPr>
              <w:widowControl/>
              <w:numPr>
                <w:ilvl w:val="0"/>
                <w:numId w:val="50"/>
              </w:numPr>
              <w:suppressAutoHyphens w:val="0"/>
              <w:autoSpaceDN/>
              <w:spacing w:after="200" w:line="240" w:lineRule="auto"/>
              <w:ind w:left="142" w:firstLine="0"/>
              <w:jc w:val="center"/>
              <w:textAlignment w:val="auto"/>
              <w:rPr>
                <w:color w:val="000000"/>
                <w:kern w:val="0"/>
                <w:sz w:val="24"/>
                <w:szCs w:val="24"/>
              </w:rPr>
            </w:pPr>
          </w:p>
        </w:tc>
        <w:tc>
          <w:tcPr>
            <w:tcW w:w="2254"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ЗУ14</w:t>
            </w:r>
          </w:p>
        </w:tc>
        <w:tc>
          <w:tcPr>
            <w:tcW w:w="2268" w:type="dxa"/>
            <w:vAlign w:val="center"/>
          </w:tcPr>
          <w:p w:rsidR="00544611" w:rsidRPr="00544611" w:rsidRDefault="00544611" w:rsidP="00544611">
            <w:pPr>
              <w:widowControl/>
              <w:autoSpaceDN/>
              <w:spacing w:line="240" w:lineRule="auto"/>
              <w:ind w:firstLine="0"/>
              <w:jc w:val="center"/>
              <w:textAlignment w:val="auto"/>
              <w:rPr>
                <w:rFonts w:eastAsia="Calibri"/>
                <w:b/>
                <w:kern w:val="0"/>
                <w:sz w:val="24"/>
                <w:szCs w:val="24"/>
                <w:lang w:eastAsia="ar-SA"/>
              </w:rPr>
            </w:pPr>
            <w:r w:rsidRPr="00544611">
              <w:rPr>
                <w:rFonts w:eastAsia="Calibri"/>
                <w:b/>
                <w:kern w:val="0"/>
                <w:sz w:val="24"/>
                <w:szCs w:val="24"/>
                <w:lang w:eastAsia="ar-SA"/>
              </w:rPr>
              <w:t>-</w:t>
            </w:r>
          </w:p>
        </w:tc>
        <w:tc>
          <w:tcPr>
            <w:tcW w:w="3354" w:type="dxa"/>
            <w:vAlign w:val="center"/>
          </w:tcPr>
          <w:p w:rsidR="00544611" w:rsidRPr="00544611" w:rsidRDefault="00544611" w:rsidP="00544611">
            <w:pPr>
              <w:widowControl/>
              <w:autoSpaceDN/>
              <w:spacing w:line="240" w:lineRule="auto"/>
              <w:ind w:firstLine="0"/>
              <w:jc w:val="center"/>
              <w:textAlignment w:val="auto"/>
              <w:rPr>
                <w:rFonts w:eastAsia="Calibri"/>
                <w:b/>
                <w:kern w:val="0"/>
                <w:sz w:val="24"/>
                <w:szCs w:val="24"/>
                <w:lang w:eastAsia="ar-SA"/>
              </w:rPr>
            </w:pPr>
            <w:r w:rsidRPr="00544611">
              <w:rPr>
                <w:rFonts w:eastAsia="Calibri"/>
                <w:kern w:val="0"/>
                <w:sz w:val="24"/>
                <w:szCs w:val="24"/>
                <w:lang w:eastAsia="ar-SA"/>
              </w:rPr>
              <w:t>относится к территории общего пользования</w:t>
            </w:r>
          </w:p>
        </w:tc>
        <w:tc>
          <w:tcPr>
            <w:tcW w:w="3733"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2575</w:t>
            </w:r>
          </w:p>
        </w:tc>
        <w:tc>
          <w:tcPr>
            <w:tcW w:w="3119" w:type="dxa"/>
            <w:vAlign w:val="center"/>
          </w:tcPr>
          <w:p w:rsidR="00544611" w:rsidRPr="00544611" w:rsidRDefault="00544611" w:rsidP="00544611">
            <w:pPr>
              <w:widowControl/>
              <w:autoSpaceDN/>
              <w:spacing w:line="240" w:lineRule="auto"/>
              <w:ind w:firstLine="0"/>
              <w:jc w:val="center"/>
              <w:textAlignment w:val="auto"/>
              <w:rPr>
                <w:rFonts w:eastAsia="Calibri"/>
                <w:b/>
                <w:kern w:val="0"/>
                <w:sz w:val="24"/>
                <w:szCs w:val="24"/>
                <w:lang w:eastAsia="ar-SA"/>
              </w:rPr>
            </w:pPr>
            <w:r w:rsidRPr="00544611">
              <w:rPr>
                <w:rFonts w:eastAsia="Calibri"/>
                <w:kern w:val="0"/>
                <w:sz w:val="24"/>
                <w:szCs w:val="24"/>
                <w:lang w:eastAsia="ar-SA"/>
              </w:rPr>
              <w:t>-</w:t>
            </w:r>
          </w:p>
        </w:tc>
      </w:tr>
      <w:tr w:rsidR="00544611" w:rsidRPr="00544611" w:rsidTr="00F61715">
        <w:tc>
          <w:tcPr>
            <w:tcW w:w="548" w:type="dxa"/>
            <w:vAlign w:val="center"/>
          </w:tcPr>
          <w:p w:rsidR="00544611" w:rsidRPr="00544611" w:rsidRDefault="00544611" w:rsidP="006A1652">
            <w:pPr>
              <w:widowControl/>
              <w:numPr>
                <w:ilvl w:val="0"/>
                <w:numId w:val="50"/>
              </w:numPr>
              <w:suppressAutoHyphens w:val="0"/>
              <w:autoSpaceDN/>
              <w:spacing w:after="200" w:line="240" w:lineRule="auto"/>
              <w:ind w:left="142" w:firstLine="0"/>
              <w:jc w:val="center"/>
              <w:textAlignment w:val="auto"/>
              <w:rPr>
                <w:color w:val="000000"/>
                <w:kern w:val="0"/>
                <w:sz w:val="24"/>
                <w:szCs w:val="24"/>
              </w:rPr>
            </w:pPr>
          </w:p>
        </w:tc>
        <w:tc>
          <w:tcPr>
            <w:tcW w:w="2254"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ЗУ16</w:t>
            </w:r>
          </w:p>
        </w:tc>
        <w:tc>
          <w:tcPr>
            <w:tcW w:w="2268" w:type="dxa"/>
            <w:vAlign w:val="center"/>
          </w:tcPr>
          <w:p w:rsidR="00544611" w:rsidRPr="00544611" w:rsidRDefault="00544611" w:rsidP="00544611">
            <w:pPr>
              <w:widowControl/>
              <w:autoSpaceDN/>
              <w:spacing w:line="240" w:lineRule="auto"/>
              <w:ind w:firstLine="0"/>
              <w:jc w:val="center"/>
              <w:textAlignment w:val="auto"/>
              <w:rPr>
                <w:rFonts w:eastAsia="Calibri"/>
                <w:b/>
                <w:kern w:val="0"/>
                <w:sz w:val="24"/>
                <w:szCs w:val="24"/>
                <w:lang w:eastAsia="ar-SA"/>
              </w:rPr>
            </w:pPr>
            <w:r w:rsidRPr="00544611">
              <w:rPr>
                <w:rFonts w:eastAsia="Calibri"/>
                <w:b/>
                <w:kern w:val="0"/>
                <w:sz w:val="24"/>
                <w:szCs w:val="24"/>
                <w:lang w:eastAsia="ar-SA"/>
              </w:rPr>
              <w:t>-</w:t>
            </w:r>
          </w:p>
        </w:tc>
        <w:tc>
          <w:tcPr>
            <w:tcW w:w="3354" w:type="dxa"/>
            <w:vAlign w:val="center"/>
          </w:tcPr>
          <w:p w:rsidR="00544611" w:rsidRPr="00544611" w:rsidRDefault="00544611" w:rsidP="00544611">
            <w:pPr>
              <w:widowControl/>
              <w:autoSpaceDN/>
              <w:spacing w:line="240" w:lineRule="auto"/>
              <w:ind w:firstLine="0"/>
              <w:jc w:val="center"/>
              <w:textAlignment w:val="auto"/>
              <w:rPr>
                <w:rFonts w:eastAsia="Calibri"/>
                <w:b/>
                <w:kern w:val="0"/>
                <w:sz w:val="24"/>
                <w:szCs w:val="24"/>
                <w:lang w:eastAsia="ar-SA"/>
              </w:rPr>
            </w:pPr>
            <w:r w:rsidRPr="00544611">
              <w:rPr>
                <w:rFonts w:eastAsia="Calibri"/>
                <w:kern w:val="0"/>
                <w:sz w:val="24"/>
                <w:szCs w:val="24"/>
                <w:lang w:eastAsia="ar-SA"/>
              </w:rPr>
              <w:t>относится к территории общего пользования</w:t>
            </w:r>
          </w:p>
        </w:tc>
        <w:tc>
          <w:tcPr>
            <w:tcW w:w="3733"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6687</w:t>
            </w:r>
          </w:p>
        </w:tc>
        <w:tc>
          <w:tcPr>
            <w:tcW w:w="3119" w:type="dxa"/>
            <w:vAlign w:val="center"/>
          </w:tcPr>
          <w:p w:rsidR="00544611" w:rsidRPr="00544611" w:rsidRDefault="00544611" w:rsidP="00544611">
            <w:pPr>
              <w:widowControl/>
              <w:autoSpaceDN/>
              <w:spacing w:line="240" w:lineRule="auto"/>
              <w:ind w:firstLine="0"/>
              <w:jc w:val="center"/>
              <w:textAlignment w:val="auto"/>
              <w:rPr>
                <w:rFonts w:eastAsia="Calibri"/>
                <w:b/>
                <w:kern w:val="0"/>
                <w:sz w:val="24"/>
                <w:szCs w:val="24"/>
                <w:lang w:eastAsia="ar-SA"/>
              </w:rPr>
            </w:pPr>
            <w:r w:rsidRPr="00544611">
              <w:rPr>
                <w:rFonts w:eastAsia="Calibri"/>
                <w:kern w:val="0"/>
                <w:sz w:val="24"/>
                <w:szCs w:val="24"/>
                <w:lang w:eastAsia="ar-SA"/>
              </w:rPr>
              <w:t>-</w:t>
            </w:r>
          </w:p>
        </w:tc>
      </w:tr>
      <w:tr w:rsidR="00544611" w:rsidRPr="00544611" w:rsidTr="00F61715">
        <w:tc>
          <w:tcPr>
            <w:tcW w:w="548" w:type="dxa"/>
            <w:vAlign w:val="center"/>
          </w:tcPr>
          <w:p w:rsidR="00544611" w:rsidRPr="00544611" w:rsidRDefault="00544611" w:rsidP="006A1652">
            <w:pPr>
              <w:widowControl/>
              <w:numPr>
                <w:ilvl w:val="0"/>
                <w:numId w:val="50"/>
              </w:numPr>
              <w:suppressAutoHyphens w:val="0"/>
              <w:autoSpaceDN/>
              <w:spacing w:after="200" w:line="240" w:lineRule="auto"/>
              <w:ind w:left="142" w:firstLine="0"/>
              <w:jc w:val="center"/>
              <w:textAlignment w:val="auto"/>
              <w:rPr>
                <w:color w:val="000000"/>
                <w:kern w:val="0"/>
                <w:sz w:val="24"/>
                <w:szCs w:val="24"/>
              </w:rPr>
            </w:pPr>
          </w:p>
        </w:tc>
        <w:tc>
          <w:tcPr>
            <w:tcW w:w="2254"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ЗУ17</w:t>
            </w:r>
          </w:p>
        </w:tc>
        <w:tc>
          <w:tcPr>
            <w:tcW w:w="2268" w:type="dxa"/>
            <w:vAlign w:val="center"/>
          </w:tcPr>
          <w:p w:rsidR="00544611" w:rsidRPr="00544611" w:rsidRDefault="00544611" w:rsidP="00544611">
            <w:pPr>
              <w:widowControl/>
              <w:autoSpaceDN/>
              <w:spacing w:line="240" w:lineRule="auto"/>
              <w:ind w:firstLine="0"/>
              <w:jc w:val="center"/>
              <w:textAlignment w:val="auto"/>
              <w:rPr>
                <w:rFonts w:eastAsia="Calibri"/>
                <w:b/>
                <w:kern w:val="0"/>
                <w:sz w:val="24"/>
                <w:szCs w:val="24"/>
                <w:lang w:eastAsia="ar-SA"/>
              </w:rPr>
            </w:pPr>
            <w:r w:rsidRPr="00544611">
              <w:rPr>
                <w:rFonts w:eastAsia="Calibri"/>
                <w:b/>
                <w:kern w:val="0"/>
                <w:sz w:val="24"/>
                <w:szCs w:val="24"/>
                <w:lang w:eastAsia="ar-SA"/>
              </w:rPr>
              <w:t>-</w:t>
            </w:r>
          </w:p>
        </w:tc>
        <w:tc>
          <w:tcPr>
            <w:tcW w:w="3354" w:type="dxa"/>
            <w:vAlign w:val="center"/>
          </w:tcPr>
          <w:p w:rsidR="00544611" w:rsidRPr="00544611" w:rsidRDefault="00544611" w:rsidP="00544611">
            <w:pPr>
              <w:widowControl/>
              <w:autoSpaceDN/>
              <w:spacing w:line="240" w:lineRule="auto"/>
              <w:ind w:firstLine="0"/>
              <w:jc w:val="center"/>
              <w:textAlignment w:val="auto"/>
              <w:rPr>
                <w:rFonts w:eastAsia="Calibri"/>
                <w:b/>
                <w:kern w:val="0"/>
                <w:sz w:val="24"/>
                <w:szCs w:val="24"/>
                <w:lang w:eastAsia="ar-SA"/>
              </w:rPr>
            </w:pPr>
            <w:r w:rsidRPr="00544611">
              <w:rPr>
                <w:rFonts w:eastAsia="Calibri"/>
                <w:kern w:val="0"/>
                <w:sz w:val="24"/>
                <w:szCs w:val="24"/>
                <w:lang w:eastAsia="ar-SA"/>
              </w:rPr>
              <w:t>относится к территории общего пользования</w:t>
            </w:r>
          </w:p>
        </w:tc>
        <w:tc>
          <w:tcPr>
            <w:tcW w:w="3733"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1146</w:t>
            </w:r>
          </w:p>
        </w:tc>
        <w:tc>
          <w:tcPr>
            <w:tcW w:w="3119" w:type="dxa"/>
            <w:vAlign w:val="center"/>
          </w:tcPr>
          <w:p w:rsidR="00544611" w:rsidRPr="00544611" w:rsidRDefault="00544611" w:rsidP="00544611">
            <w:pPr>
              <w:widowControl/>
              <w:autoSpaceDN/>
              <w:spacing w:line="240" w:lineRule="auto"/>
              <w:ind w:firstLine="0"/>
              <w:jc w:val="center"/>
              <w:textAlignment w:val="auto"/>
              <w:rPr>
                <w:rFonts w:eastAsia="Calibri"/>
                <w:b/>
                <w:kern w:val="0"/>
                <w:sz w:val="24"/>
                <w:szCs w:val="24"/>
                <w:lang w:eastAsia="ar-SA"/>
              </w:rPr>
            </w:pPr>
            <w:r w:rsidRPr="00544611">
              <w:rPr>
                <w:rFonts w:eastAsia="Calibri"/>
                <w:kern w:val="0"/>
                <w:sz w:val="24"/>
                <w:szCs w:val="24"/>
                <w:lang w:eastAsia="ar-SA"/>
              </w:rPr>
              <w:t>-</w:t>
            </w:r>
          </w:p>
        </w:tc>
      </w:tr>
      <w:tr w:rsidR="00544611" w:rsidRPr="00544611" w:rsidTr="00F61715">
        <w:tc>
          <w:tcPr>
            <w:tcW w:w="548" w:type="dxa"/>
            <w:vAlign w:val="center"/>
          </w:tcPr>
          <w:p w:rsidR="00544611" w:rsidRPr="00544611" w:rsidRDefault="00544611" w:rsidP="006A1652">
            <w:pPr>
              <w:widowControl/>
              <w:numPr>
                <w:ilvl w:val="0"/>
                <w:numId w:val="50"/>
              </w:numPr>
              <w:suppressAutoHyphens w:val="0"/>
              <w:autoSpaceDN/>
              <w:spacing w:after="200" w:line="240" w:lineRule="auto"/>
              <w:ind w:left="142" w:firstLine="0"/>
              <w:jc w:val="center"/>
              <w:textAlignment w:val="auto"/>
              <w:rPr>
                <w:color w:val="000000"/>
                <w:kern w:val="0"/>
                <w:sz w:val="24"/>
                <w:szCs w:val="24"/>
              </w:rPr>
            </w:pPr>
          </w:p>
        </w:tc>
        <w:tc>
          <w:tcPr>
            <w:tcW w:w="2254"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ЗУ20</w:t>
            </w:r>
          </w:p>
        </w:tc>
        <w:tc>
          <w:tcPr>
            <w:tcW w:w="2268" w:type="dxa"/>
            <w:vAlign w:val="center"/>
          </w:tcPr>
          <w:p w:rsidR="00544611" w:rsidRPr="00544611" w:rsidRDefault="00544611" w:rsidP="00544611">
            <w:pPr>
              <w:widowControl/>
              <w:autoSpaceDN/>
              <w:spacing w:line="240" w:lineRule="auto"/>
              <w:ind w:firstLine="0"/>
              <w:jc w:val="center"/>
              <w:textAlignment w:val="auto"/>
              <w:rPr>
                <w:rFonts w:eastAsia="Calibri"/>
                <w:b/>
                <w:kern w:val="0"/>
                <w:sz w:val="24"/>
                <w:szCs w:val="24"/>
                <w:lang w:eastAsia="ar-SA"/>
              </w:rPr>
            </w:pPr>
            <w:r w:rsidRPr="00544611">
              <w:rPr>
                <w:rFonts w:eastAsia="Calibri"/>
                <w:b/>
                <w:kern w:val="0"/>
                <w:sz w:val="24"/>
                <w:szCs w:val="24"/>
                <w:lang w:eastAsia="ar-SA"/>
              </w:rPr>
              <w:t>-</w:t>
            </w:r>
          </w:p>
        </w:tc>
        <w:tc>
          <w:tcPr>
            <w:tcW w:w="3354" w:type="dxa"/>
            <w:vAlign w:val="center"/>
          </w:tcPr>
          <w:p w:rsidR="00544611" w:rsidRPr="00544611" w:rsidRDefault="00544611" w:rsidP="00544611">
            <w:pPr>
              <w:widowControl/>
              <w:autoSpaceDN/>
              <w:spacing w:line="240" w:lineRule="auto"/>
              <w:ind w:firstLine="0"/>
              <w:jc w:val="center"/>
              <w:textAlignment w:val="auto"/>
              <w:rPr>
                <w:rFonts w:eastAsia="Calibri"/>
                <w:b/>
                <w:kern w:val="0"/>
                <w:sz w:val="24"/>
                <w:szCs w:val="24"/>
                <w:lang w:eastAsia="ar-SA"/>
              </w:rPr>
            </w:pPr>
            <w:r w:rsidRPr="00544611">
              <w:rPr>
                <w:rFonts w:eastAsia="Calibri"/>
                <w:kern w:val="0"/>
                <w:sz w:val="24"/>
                <w:szCs w:val="24"/>
                <w:lang w:eastAsia="ar-SA"/>
              </w:rPr>
              <w:t>относится к территории общего пользования</w:t>
            </w:r>
          </w:p>
        </w:tc>
        <w:tc>
          <w:tcPr>
            <w:tcW w:w="3733"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394</w:t>
            </w:r>
          </w:p>
        </w:tc>
        <w:tc>
          <w:tcPr>
            <w:tcW w:w="3119" w:type="dxa"/>
            <w:vAlign w:val="center"/>
          </w:tcPr>
          <w:p w:rsidR="00544611" w:rsidRPr="00544611" w:rsidRDefault="00544611" w:rsidP="00544611">
            <w:pPr>
              <w:widowControl/>
              <w:autoSpaceDN/>
              <w:spacing w:line="240" w:lineRule="auto"/>
              <w:ind w:firstLine="0"/>
              <w:jc w:val="center"/>
              <w:textAlignment w:val="auto"/>
              <w:rPr>
                <w:rFonts w:eastAsia="Calibri"/>
                <w:b/>
                <w:kern w:val="0"/>
                <w:sz w:val="24"/>
                <w:szCs w:val="24"/>
                <w:lang w:eastAsia="ar-SA"/>
              </w:rPr>
            </w:pPr>
            <w:r w:rsidRPr="00544611">
              <w:rPr>
                <w:rFonts w:eastAsia="Calibri"/>
                <w:kern w:val="0"/>
                <w:sz w:val="24"/>
                <w:szCs w:val="24"/>
                <w:lang w:eastAsia="ar-SA"/>
              </w:rPr>
              <w:t>-</w:t>
            </w:r>
          </w:p>
        </w:tc>
      </w:tr>
      <w:tr w:rsidR="00544611" w:rsidRPr="00544611" w:rsidTr="00F61715">
        <w:tc>
          <w:tcPr>
            <w:tcW w:w="548" w:type="dxa"/>
            <w:vAlign w:val="center"/>
          </w:tcPr>
          <w:p w:rsidR="00544611" w:rsidRPr="00544611" w:rsidRDefault="00544611" w:rsidP="006A1652">
            <w:pPr>
              <w:widowControl/>
              <w:numPr>
                <w:ilvl w:val="0"/>
                <w:numId w:val="50"/>
              </w:numPr>
              <w:suppressAutoHyphens w:val="0"/>
              <w:autoSpaceDN/>
              <w:spacing w:after="200" w:line="240" w:lineRule="auto"/>
              <w:ind w:left="142" w:firstLine="0"/>
              <w:jc w:val="center"/>
              <w:textAlignment w:val="auto"/>
              <w:rPr>
                <w:color w:val="000000"/>
                <w:kern w:val="0"/>
                <w:sz w:val="24"/>
                <w:szCs w:val="24"/>
              </w:rPr>
            </w:pPr>
          </w:p>
        </w:tc>
        <w:tc>
          <w:tcPr>
            <w:tcW w:w="2254"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ЗУ22</w:t>
            </w:r>
          </w:p>
        </w:tc>
        <w:tc>
          <w:tcPr>
            <w:tcW w:w="2268"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36:34:0106002:125</w:t>
            </w:r>
          </w:p>
        </w:tc>
        <w:tc>
          <w:tcPr>
            <w:tcW w:w="3354"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относится к территории общего пользования</w:t>
            </w:r>
          </w:p>
        </w:tc>
        <w:tc>
          <w:tcPr>
            <w:tcW w:w="3733"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10543</w:t>
            </w:r>
          </w:p>
        </w:tc>
        <w:tc>
          <w:tcPr>
            <w:tcW w:w="3119"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w:t>
            </w:r>
          </w:p>
        </w:tc>
      </w:tr>
      <w:tr w:rsidR="00544611" w:rsidRPr="00544611" w:rsidTr="00F61715">
        <w:tc>
          <w:tcPr>
            <w:tcW w:w="548" w:type="dxa"/>
            <w:vAlign w:val="center"/>
          </w:tcPr>
          <w:p w:rsidR="00544611" w:rsidRPr="00544611" w:rsidRDefault="00544611" w:rsidP="006A1652">
            <w:pPr>
              <w:widowControl/>
              <w:numPr>
                <w:ilvl w:val="0"/>
                <w:numId w:val="50"/>
              </w:numPr>
              <w:suppressAutoHyphens w:val="0"/>
              <w:autoSpaceDN/>
              <w:spacing w:after="200" w:line="240" w:lineRule="auto"/>
              <w:ind w:left="142" w:firstLine="0"/>
              <w:jc w:val="center"/>
              <w:textAlignment w:val="auto"/>
              <w:rPr>
                <w:color w:val="000000"/>
                <w:kern w:val="0"/>
                <w:sz w:val="24"/>
                <w:szCs w:val="24"/>
              </w:rPr>
            </w:pPr>
          </w:p>
        </w:tc>
        <w:tc>
          <w:tcPr>
            <w:tcW w:w="2254"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ЗУ29</w:t>
            </w:r>
          </w:p>
        </w:tc>
        <w:tc>
          <w:tcPr>
            <w:tcW w:w="2268"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36:34:0106002:125</w:t>
            </w:r>
          </w:p>
        </w:tc>
        <w:tc>
          <w:tcPr>
            <w:tcW w:w="3354"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относится к территории общего пользования</w:t>
            </w:r>
          </w:p>
        </w:tc>
        <w:tc>
          <w:tcPr>
            <w:tcW w:w="3733"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928</w:t>
            </w:r>
          </w:p>
        </w:tc>
        <w:tc>
          <w:tcPr>
            <w:tcW w:w="3119"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w:t>
            </w:r>
          </w:p>
        </w:tc>
      </w:tr>
      <w:tr w:rsidR="00544611" w:rsidRPr="00544611" w:rsidTr="00F61715">
        <w:tc>
          <w:tcPr>
            <w:tcW w:w="548" w:type="dxa"/>
            <w:vAlign w:val="center"/>
          </w:tcPr>
          <w:p w:rsidR="00544611" w:rsidRPr="00544611" w:rsidRDefault="00544611" w:rsidP="006A1652">
            <w:pPr>
              <w:widowControl/>
              <w:numPr>
                <w:ilvl w:val="0"/>
                <w:numId w:val="50"/>
              </w:numPr>
              <w:suppressAutoHyphens w:val="0"/>
              <w:autoSpaceDN/>
              <w:spacing w:after="200" w:line="240" w:lineRule="auto"/>
              <w:ind w:left="142" w:firstLine="0"/>
              <w:jc w:val="center"/>
              <w:textAlignment w:val="auto"/>
              <w:rPr>
                <w:color w:val="000000"/>
                <w:kern w:val="0"/>
                <w:sz w:val="24"/>
                <w:szCs w:val="24"/>
              </w:rPr>
            </w:pPr>
          </w:p>
        </w:tc>
        <w:tc>
          <w:tcPr>
            <w:tcW w:w="2254"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ЗУ31</w:t>
            </w:r>
          </w:p>
        </w:tc>
        <w:tc>
          <w:tcPr>
            <w:tcW w:w="2268"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w:t>
            </w:r>
          </w:p>
        </w:tc>
        <w:tc>
          <w:tcPr>
            <w:tcW w:w="3354"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относится к территории общего пользования</w:t>
            </w:r>
          </w:p>
        </w:tc>
        <w:tc>
          <w:tcPr>
            <w:tcW w:w="3733"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3919</w:t>
            </w:r>
          </w:p>
        </w:tc>
        <w:tc>
          <w:tcPr>
            <w:tcW w:w="3119"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w:t>
            </w:r>
          </w:p>
        </w:tc>
      </w:tr>
      <w:tr w:rsidR="00544611" w:rsidRPr="00544611" w:rsidTr="00F61715">
        <w:tc>
          <w:tcPr>
            <w:tcW w:w="548" w:type="dxa"/>
            <w:vAlign w:val="center"/>
          </w:tcPr>
          <w:p w:rsidR="00544611" w:rsidRPr="00544611" w:rsidRDefault="00544611" w:rsidP="006A1652">
            <w:pPr>
              <w:widowControl/>
              <w:numPr>
                <w:ilvl w:val="0"/>
                <w:numId w:val="50"/>
              </w:numPr>
              <w:suppressAutoHyphens w:val="0"/>
              <w:autoSpaceDN/>
              <w:spacing w:after="200" w:line="240" w:lineRule="auto"/>
              <w:ind w:left="142" w:firstLine="0"/>
              <w:jc w:val="center"/>
              <w:textAlignment w:val="auto"/>
              <w:rPr>
                <w:color w:val="000000"/>
                <w:kern w:val="0"/>
                <w:sz w:val="24"/>
                <w:szCs w:val="24"/>
              </w:rPr>
            </w:pPr>
          </w:p>
        </w:tc>
        <w:tc>
          <w:tcPr>
            <w:tcW w:w="2254"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ЗУ32</w:t>
            </w:r>
          </w:p>
        </w:tc>
        <w:tc>
          <w:tcPr>
            <w:tcW w:w="2268"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w:t>
            </w:r>
          </w:p>
        </w:tc>
        <w:tc>
          <w:tcPr>
            <w:tcW w:w="3354"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относится к территории общего пользования</w:t>
            </w:r>
          </w:p>
        </w:tc>
        <w:tc>
          <w:tcPr>
            <w:tcW w:w="3733"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308</w:t>
            </w:r>
          </w:p>
        </w:tc>
        <w:tc>
          <w:tcPr>
            <w:tcW w:w="3119"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w:t>
            </w:r>
          </w:p>
        </w:tc>
      </w:tr>
      <w:tr w:rsidR="00544611" w:rsidRPr="00544611" w:rsidTr="00F61715">
        <w:tc>
          <w:tcPr>
            <w:tcW w:w="548" w:type="dxa"/>
            <w:vAlign w:val="center"/>
          </w:tcPr>
          <w:p w:rsidR="00544611" w:rsidRPr="00544611" w:rsidRDefault="00544611" w:rsidP="006A1652">
            <w:pPr>
              <w:widowControl/>
              <w:numPr>
                <w:ilvl w:val="0"/>
                <w:numId w:val="50"/>
              </w:numPr>
              <w:suppressAutoHyphens w:val="0"/>
              <w:autoSpaceDN/>
              <w:spacing w:after="200" w:line="240" w:lineRule="auto"/>
              <w:ind w:left="142" w:firstLine="0"/>
              <w:jc w:val="center"/>
              <w:textAlignment w:val="auto"/>
              <w:rPr>
                <w:color w:val="000000"/>
                <w:kern w:val="0"/>
                <w:sz w:val="24"/>
                <w:szCs w:val="24"/>
              </w:rPr>
            </w:pPr>
          </w:p>
        </w:tc>
        <w:tc>
          <w:tcPr>
            <w:tcW w:w="2254"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ЗУ33</w:t>
            </w:r>
          </w:p>
        </w:tc>
        <w:tc>
          <w:tcPr>
            <w:tcW w:w="2268"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w:t>
            </w:r>
          </w:p>
        </w:tc>
        <w:tc>
          <w:tcPr>
            <w:tcW w:w="3354"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относится к территории общего пользования</w:t>
            </w:r>
          </w:p>
        </w:tc>
        <w:tc>
          <w:tcPr>
            <w:tcW w:w="3733"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2834</w:t>
            </w:r>
          </w:p>
        </w:tc>
        <w:tc>
          <w:tcPr>
            <w:tcW w:w="3119" w:type="dxa"/>
            <w:vAlign w:val="center"/>
          </w:tcPr>
          <w:p w:rsidR="00544611" w:rsidRPr="00544611" w:rsidRDefault="00544611" w:rsidP="00544611">
            <w:pPr>
              <w:widowControl/>
              <w:autoSpaceDN/>
              <w:spacing w:line="240" w:lineRule="auto"/>
              <w:ind w:firstLine="0"/>
              <w:jc w:val="center"/>
              <w:textAlignment w:val="auto"/>
              <w:rPr>
                <w:rFonts w:eastAsia="Calibri"/>
                <w:kern w:val="0"/>
                <w:sz w:val="24"/>
                <w:szCs w:val="24"/>
                <w:lang w:eastAsia="ar-SA"/>
              </w:rPr>
            </w:pPr>
            <w:r w:rsidRPr="00544611">
              <w:rPr>
                <w:rFonts w:eastAsia="Calibri"/>
                <w:kern w:val="0"/>
                <w:sz w:val="24"/>
                <w:szCs w:val="24"/>
                <w:lang w:eastAsia="ar-SA"/>
              </w:rPr>
              <w:t>-</w:t>
            </w:r>
          </w:p>
        </w:tc>
      </w:tr>
    </w:tbl>
    <w:p w:rsidR="00E82E23" w:rsidRDefault="00E82E23" w:rsidP="00E478EE">
      <w:pPr>
        <w:widowControl/>
        <w:autoSpaceDN/>
        <w:spacing w:line="240" w:lineRule="auto"/>
        <w:ind w:firstLine="0"/>
        <w:textAlignment w:val="auto"/>
        <w:rPr>
          <w:rFonts w:eastAsia="Calibri"/>
          <w:kern w:val="0"/>
          <w:sz w:val="28"/>
          <w:lang w:eastAsia="ar-SA"/>
        </w:rPr>
        <w:sectPr w:rsidR="00E82E23" w:rsidSect="00E82E23">
          <w:pgSz w:w="16837" w:h="11905" w:orient="landscape"/>
          <w:pgMar w:top="1985" w:right="567" w:bottom="567" w:left="1134" w:header="709" w:footer="720" w:gutter="0"/>
          <w:cols w:space="720"/>
          <w:docGrid w:linePitch="435"/>
        </w:sectPr>
      </w:pPr>
    </w:p>
    <w:p w:rsidR="003C07AD" w:rsidRPr="00943660" w:rsidRDefault="003C07AD" w:rsidP="00041E2A">
      <w:pPr>
        <w:widowControl/>
        <w:autoSpaceDE w:val="0"/>
        <w:adjustRightInd w:val="0"/>
        <w:spacing w:after="120" w:line="384" w:lineRule="auto"/>
        <w:ind w:firstLine="709"/>
        <w:textAlignment w:val="auto"/>
        <w:rPr>
          <w:rFonts w:eastAsia="Lucida Sans Unicode"/>
          <w:kern w:val="0"/>
          <w:sz w:val="28"/>
          <w:szCs w:val="28"/>
        </w:rPr>
      </w:pPr>
      <w:r w:rsidRPr="003C07AD">
        <w:rPr>
          <w:rFonts w:eastAsia="Lucida Sans Unicode"/>
          <w:kern w:val="0"/>
          <w:sz w:val="28"/>
          <w:szCs w:val="28"/>
          <w:lang w:val="x-none"/>
        </w:rPr>
        <w:lastRenderedPageBreak/>
        <w:t>В границы территории, в отношении которой предполагается к утверждению проект межевания территории</w:t>
      </w:r>
      <w:r w:rsidR="00943660">
        <w:rPr>
          <w:rFonts w:eastAsia="Lucida Sans Unicode"/>
          <w:kern w:val="0"/>
          <w:sz w:val="28"/>
          <w:szCs w:val="28"/>
        </w:rPr>
        <w:t>,</w:t>
      </w:r>
      <w:r w:rsidRPr="003C07AD">
        <w:rPr>
          <w:rFonts w:eastAsia="Lucida Sans Unicode"/>
          <w:kern w:val="0"/>
          <w:sz w:val="28"/>
          <w:szCs w:val="28"/>
          <w:lang w:val="x-none"/>
        </w:rPr>
        <w:t xml:space="preserve"> лесные участки не входят</w:t>
      </w:r>
      <w:r w:rsidR="00943660">
        <w:rPr>
          <w:rFonts w:eastAsia="Lucida Sans Unicode"/>
          <w:kern w:val="0"/>
          <w:sz w:val="28"/>
          <w:szCs w:val="28"/>
        </w:rPr>
        <w:t>.</w:t>
      </w:r>
    </w:p>
    <w:p w:rsidR="003C07AD" w:rsidRDefault="003C07AD" w:rsidP="00041E2A">
      <w:pPr>
        <w:widowControl/>
        <w:autoSpaceDE w:val="0"/>
        <w:adjustRightInd w:val="0"/>
        <w:spacing w:after="120" w:line="384" w:lineRule="auto"/>
        <w:ind w:firstLine="709"/>
        <w:textAlignment w:val="auto"/>
        <w:rPr>
          <w:rFonts w:eastAsia="Lucida Sans Unicode"/>
          <w:kern w:val="0"/>
          <w:sz w:val="28"/>
          <w:szCs w:val="28"/>
        </w:rPr>
      </w:pPr>
      <w:r w:rsidRPr="003C07AD">
        <w:rPr>
          <w:rFonts w:eastAsia="Lucida Sans Unicode"/>
          <w:kern w:val="0"/>
          <w:sz w:val="28"/>
          <w:szCs w:val="28"/>
        </w:rPr>
        <w:t>Проектом межевания территории установление публичных сервитутов не предусмотрено.</w:t>
      </w:r>
    </w:p>
    <w:p w:rsidR="003C07AD" w:rsidRDefault="003C07AD" w:rsidP="00041E2A">
      <w:pPr>
        <w:widowControl/>
        <w:autoSpaceDN/>
        <w:spacing w:after="120" w:line="384" w:lineRule="auto"/>
        <w:ind w:firstLine="709"/>
        <w:textAlignment w:val="auto"/>
        <w:rPr>
          <w:kern w:val="0"/>
          <w:sz w:val="28"/>
          <w:szCs w:val="28"/>
        </w:rPr>
      </w:pPr>
      <w:r w:rsidRPr="003C07AD">
        <w:rPr>
          <w:kern w:val="0"/>
          <w:sz w:val="28"/>
          <w:szCs w:val="28"/>
        </w:rPr>
        <w:t xml:space="preserve">Настоящим проектом межевания территории изменение красной линии, утвержденной в соответствии с постановлением администрации городского округа город Воронеж от 22.07.2021 № 712 «Об утверждении проекта межевания территории, ограниченной ул. Остужева, </w:t>
      </w:r>
      <w:r>
        <w:rPr>
          <w:kern w:val="0"/>
          <w:sz w:val="28"/>
          <w:szCs w:val="28"/>
        </w:rPr>
        <w:br/>
      </w:r>
      <w:proofErr w:type="spellStart"/>
      <w:r w:rsidRPr="003C07AD">
        <w:rPr>
          <w:kern w:val="0"/>
          <w:sz w:val="28"/>
          <w:szCs w:val="28"/>
        </w:rPr>
        <w:t>пр-ктом</w:t>
      </w:r>
      <w:proofErr w:type="spellEnd"/>
      <w:r w:rsidRPr="003C07AD">
        <w:rPr>
          <w:kern w:val="0"/>
          <w:sz w:val="28"/>
          <w:szCs w:val="28"/>
        </w:rPr>
        <w:t xml:space="preserve"> Ленинский, ул. Минская, ул. Переверткина в городском округе город Воронеж»</w:t>
      </w:r>
      <w:r w:rsidR="00943660">
        <w:rPr>
          <w:kern w:val="0"/>
          <w:sz w:val="28"/>
          <w:szCs w:val="28"/>
        </w:rPr>
        <w:t>,</w:t>
      </w:r>
      <w:r w:rsidRPr="003C07AD">
        <w:rPr>
          <w:kern w:val="0"/>
          <w:sz w:val="28"/>
          <w:szCs w:val="28"/>
        </w:rPr>
        <w:t xml:space="preserve"> и установление новых красных линий не предусмотрено.</w:t>
      </w:r>
    </w:p>
    <w:p w:rsidR="00CF3D83" w:rsidRPr="003C07AD" w:rsidRDefault="003C07AD" w:rsidP="00041E2A">
      <w:pPr>
        <w:widowControl/>
        <w:suppressAutoHyphens w:val="0"/>
        <w:autoSpaceDE w:val="0"/>
        <w:adjustRightInd w:val="0"/>
        <w:spacing w:after="120" w:line="384" w:lineRule="auto"/>
        <w:ind w:firstLine="709"/>
        <w:textAlignment w:val="auto"/>
        <w:rPr>
          <w:kern w:val="0"/>
          <w:sz w:val="28"/>
          <w:szCs w:val="28"/>
          <w:lang w:eastAsia="en-US"/>
        </w:rPr>
      </w:pPr>
      <w:proofErr w:type="gramStart"/>
      <w:r w:rsidRPr="003C07AD">
        <w:rPr>
          <w:kern w:val="0"/>
          <w:sz w:val="28"/>
          <w:szCs w:val="28"/>
          <w:lang w:eastAsia="en-US"/>
        </w:rPr>
        <w:t xml:space="preserve">Линия отступа от красной линии в целях определения мест допустимого размещения зданий, строений, сооружений, утвержденная в соответствии с постановлением администрации городского округа город Воронеж от 22.07.2021 № 712 «Об утверждении проекта межевания территории, ограниченной ул. Остужева, </w:t>
      </w:r>
      <w:proofErr w:type="spellStart"/>
      <w:r w:rsidRPr="003C07AD">
        <w:rPr>
          <w:kern w:val="0"/>
          <w:sz w:val="28"/>
          <w:szCs w:val="28"/>
          <w:lang w:eastAsia="en-US"/>
        </w:rPr>
        <w:t>пр-ктом</w:t>
      </w:r>
      <w:proofErr w:type="spellEnd"/>
      <w:r w:rsidRPr="003C07AD">
        <w:rPr>
          <w:kern w:val="0"/>
          <w:sz w:val="28"/>
          <w:szCs w:val="28"/>
          <w:lang w:eastAsia="en-US"/>
        </w:rPr>
        <w:t xml:space="preserve"> Ленинский, ул. Минская, ул. Переверткина в городском округе город Воронеж»</w:t>
      </w:r>
      <w:r w:rsidR="00943660">
        <w:rPr>
          <w:kern w:val="0"/>
          <w:sz w:val="28"/>
          <w:szCs w:val="28"/>
          <w:lang w:eastAsia="en-US"/>
        </w:rPr>
        <w:t>,</w:t>
      </w:r>
      <w:r w:rsidRPr="003C07AD">
        <w:rPr>
          <w:kern w:val="0"/>
          <w:sz w:val="28"/>
          <w:szCs w:val="28"/>
          <w:lang w:eastAsia="en-US"/>
        </w:rPr>
        <w:t xml:space="preserve"> настоящим проектом межевания территории не изменялась.</w:t>
      </w:r>
      <w:proofErr w:type="gramEnd"/>
    </w:p>
    <w:p w:rsidR="00A16CA9" w:rsidRPr="000C7F27" w:rsidRDefault="00A16CA9" w:rsidP="00041E2A">
      <w:pPr>
        <w:pStyle w:val="23"/>
        <w:widowControl/>
        <w:spacing w:line="384" w:lineRule="auto"/>
        <w:ind w:left="0" w:firstLine="709"/>
        <w:rPr>
          <w:rFonts w:eastAsia="Lucida Sans Unicode"/>
          <w:kern w:val="0"/>
          <w:sz w:val="28"/>
          <w:szCs w:val="28"/>
          <w:lang w:bidi="ru-RU"/>
        </w:rPr>
      </w:pPr>
      <w:r w:rsidRPr="000C7F27">
        <w:rPr>
          <w:rFonts w:eastAsia="Lucida Sans Unicode"/>
          <w:kern w:val="0"/>
          <w:sz w:val="28"/>
          <w:szCs w:val="28"/>
          <w:lang w:bidi="ru-RU"/>
        </w:rPr>
        <w:t>Настоящий проект межевания территории обеспечивает равные права и</w:t>
      </w:r>
      <w:r w:rsidR="00454E82" w:rsidRPr="000C7F27">
        <w:rPr>
          <w:rFonts w:eastAsia="Lucida Sans Unicode"/>
          <w:kern w:val="0"/>
          <w:sz w:val="28"/>
          <w:szCs w:val="28"/>
          <w:lang w:bidi="ru-RU"/>
        </w:rPr>
        <w:t> </w:t>
      </w:r>
      <w:r w:rsidRPr="000C7F27">
        <w:rPr>
          <w:rFonts w:eastAsia="Lucida Sans Unicode"/>
          <w:kern w:val="0"/>
          <w:sz w:val="28"/>
          <w:szCs w:val="28"/>
          <w:lang w:bidi="ru-RU"/>
        </w:rPr>
        <w:t>возможности правообладателей земельных участков в соответствии с</w:t>
      </w:r>
      <w:r w:rsidR="00454E82" w:rsidRPr="000C7F27">
        <w:rPr>
          <w:rFonts w:eastAsia="Lucida Sans Unicode"/>
          <w:kern w:val="0"/>
          <w:sz w:val="28"/>
          <w:szCs w:val="28"/>
          <w:lang w:bidi="ru-RU"/>
        </w:rPr>
        <w:t> </w:t>
      </w:r>
      <w:r w:rsidRPr="000C7F27">
        <w:rPr>
          <w:rFonts w:eastAsia="Lucida Sans Unicode"/>
          <w:kern w:val="0"/>
          <w:sz w:val="28"/>
          <w:szCs w:val="28"/>
          <w:lang w:bidi="ru-RU"/>
        </w:rPr>
        <w:t>действующим законодательством.</w:t>
      </w:r>
    </w:p>
    <w:p w:rsidR="00041E2A" w:rsidRDefault="00A16CA9" w:rsidP="00041E2A">
      <w:pPr>
        <w:pStyle w:val="23"/>
        <w:widowControl/>
        <w:spacing w:line="384" w:lineRule="auto"/>
        <w:ind w:left="0" w:firstLine="709"/>
        <w:rPr>
          <w:rFonts w:eastAsia="Lucida Sans Unicode"/>
          <w:kern w:val="0"/>
          <w:sz w:val="28"/>
          <w:szCs w:val="28"/>
          <w:lang w:bidi="ru-RU"/>
        </w:rPr>
      </w:pPr>
      <w:r w:rsidRPr="000C7F27">
        <w:rPr>
          <w:rFonts w:eastAsia="Lucida Sans Unicode"/>
          <w:kern w:val="0"/>
          <w:sz w:val="28"/>
          <w:szCs w:val="28"/>
          <w:lang w:bidi="ru-RU"/>
        </w:rPr>
        <w:t>Проект межевания территории не является основанием для начала строительно-монтажных работ, в</w:t>
      </w:r>
      <w:r w:rsidR="00352669" w:rsidRPr="000C7F27">
        <w:rPr>
          <w:rFonts w:eastAsia="Lucida Sans Unicode"/>
          <w:kern w:val="0"/>
          <w:sz w:val="28"/>
          <w:szCs w:val="28"/>
          <w:lang w:bidi="ru-RU"/>
        </w:rPr>
        <w:t xml:space="preserve"> том числе ограждения земельных участков</w:t>
      </w:r>
      <w:r w:rsidRPr="000C7F27">
        <w:rPr>
          <w:rFonts w:eastAsia="Lucida Sans Unicode"/>
          <w:kern w:val="0"/>
          <w:sz w:val="28"/>
          <w:szCs w:val="28"/>
          <w:lang w:bidi="ru-RU"/>
        </w:rPr>
        <w:t>, а</w:t>
      </w:r>
      <w:r w:rsidR="00454E82" w:rsidRPr="000C7F27">
        <w:rPr>
          <w:rFonts w:eastAsia="Lucida Sans Unicode"/>
          <w:kern w:val="0"/>
          <w:sz w:val="28"/>
          <w:szCs w:val="28"/>
          <w:lang w:bidi="ru-RU"/>
        </w:rPr>
        <w:t> </w:t>
      </w:r>
      <w:r w:rsidRPr="000C7F27">
        <w:rPr>
          <w:rFonts w:eastAsia="Lucida Sans Unicode"/>
          <w:kern w:val="0"/>
          <w:sz w:val="28"/>
          <w:szCs w:val="28"/>
          <w:lang w:bidi="ru-RU"/>
        </w:rPr>
        <w:t>также для ведения хозя</w:t>
      </w:r>
      <w:r w:rsidR="00352669" w:rsidRPr="000C7F27">
        <w:rPr>
          <w:rFonts w:eastAsia="Lucida Sans Unicode"/>
          <w:kern w:val="0"/>
          <w:sz w:val="28"/>
          <w:szCs w:val="28"/>
          <w:lang w:bidi="ru-RU"/>
        </w:rPr>
        <w:t xml:space="preserve">йственной деятельности. </w:t>
      </w:r>
    </w:p>
    <w:p w:rsidR="00AF3FF1" w:rsidRPr="000C7F27" w:rsidRDefault="00C03882" w:rsidP="00041E2A">
      <w:pPr>
        <w:pStyle w:val="23"/>
        <w:widowControl/>
        <w:spacing w:line="384" w:lineRule="auto"/>
        <w:ind w:left="0" w:firstLine="709"/>
        <w:rPr>
          <w:kern w:val="0"/>
          <w:sz w:val="28"/>
          <w:szCs w:val="28"/>
        </w:rPr>
      </w:pPr>
      <w:r w:rsidRPr="000C7F27">
        <w:rPr>
          <w:kern w:val="0"/>
          <w:sz w:val="28"/>
          <w:szCs w:val="28"/>
        </w:rPr>
        <w:t xml:space="preserve">Мероприятия по защите территории от чрезвычайных ситуаций природного и техногенного характера, мероприятия по гражданской </w:t>
      </w:r>
      <w:r w:rsidR="0038665F" w:rsidRPr="000C7F27">
        <w:rPr>
          <w:kern w:val="0"/>
          <w:sz w:val="28"/>
          <w:szCs w:val="28"/>
        </w:rPr>
        <w:br/>
      </w:r>
      <w:r w:rsidRPr="000C7F27">
        <w:rPr>
          <w:kern w:val="0"/>
          <w:sz w:val="28"/>
          <w:szCs w:val="28"/>
        </w:rPr>
        <w:lastRenderedPageBreak/>
        <w:t>обороне и обеспечению пожарной безопасности должны производитьс</w:t>
      </w:r>
      <w:r w:rsidR="0038665F" w:rsidRPr="000C7F27">
        <w:rPr>
          <w:kern w:val="0"/>
          <w:sz w:val="28"/>
          <w:szCs w:val="28"/>
        </w:rPr>
        <w:t xml:space="preserve">я </w:t>
      </w:r>
      <w:r w:rsidR="00655A7F" w:rsidRPr="000C7F27">
        <w:rPr>
          <w:kern w:val="0"/>
          <w:sz w:val="28"/>
          <w:szCs w:val="28"/>
        </w:rPr>
        <w:t>в</w:t>
      </w:r>
      <w:r w:rsidR="00454E82" w:rsidRPr="000C7F27">
        <w:rPr>
          <w:kern w:val="0"/>
          <w:sz w:val="28"/>
          <w:szCs w:val="28"/>
        </w:rPr>
        <w:t> </w:t>
      </w:r>
      <w:r w:rsidR="00655A7F" w:rsidRPr="000C7F27">
        <w:rPr>
          <w:kern w:val="0"/>
          <w:sz w:val="28"/>
          <w:szCs w:val="28"/>
        </w:rPr>
        <w:t>соответствии с положениями Г</w:t>
      </w:r>
      <w:r w:rsidR="00B32C91" w:rsidRPr="000C7F27">
        <w:rPr>
          <w:kern w:val="0"/>
          <w:sz w:val="28"/>
          <w:szCs w:val="28"/>
        </w:rPr>
        <w:t>енерального плана</w:t>
      </w:r>
      <w:r w:rsidRPr="000C7F27">
        <w:rPr>
          <w:kern w:val="0"/>
          <w:sz w:val="28"/>
          <w:szCs w:val="28"/>
        </w:rPr>
        <w:t>.</w:t>
      </w:r>
    </w:p>
    <w:p w:rsidR="003C07AD" w:rsidRPr="00041E2A" w:rsidRDefault="003C07AD" w:rsidP="00041E2A">
      <w:pPr>
        <w:pStyle w:val="23"/>
        <w:widowControl/>
        <w:spacing w:line="360" w:lineRule="auto"/>
        <w:ind w:left="0" w:firstLine="0"/>
        <w:rPr>
          <w:kern w:val="0"/>
          <w:sz w:val="28"/>
          <w:szCs w:val="28"/>
        </w:rPr>
      </w:pPr>
    </w:p>
    <w:p w:rsidR="00642880" w:rsidRDefault="00642880" w:rsidP="00041E2A">
      <w:pPr>
        <w:widowControl/>
        <w:spacing w:after="120" w:line="360" w:lineRule="auto"/>
        <w:ind w:firstLine="0"/>
        <w:rPr>
          <w:kern w:val="0"/>
          <w:sz w:val="28"/>
          <w:szCs w:val="28"/>
          <w:lang w:eastAsia="en-US"/>
        </w:rPr>
      </w:pPr>
    </w:p>
    <w:p w:rsidR="00041E2A" w:rsidRDefault="00041E2A" w:rsidP="00041E2A">
      <w:pPr>
        <w:widowControl/>
        <w:spacing w:line="240" w:lineRule="auto"/>
        <w:ind w:firstLine="0"/>
        <w:rPr>
          <w:kern w:val="0"/>
          <w:sz w:val="28"/>
          <w:szCs w:val="28"/>
          <w:lang w:eastAsia="en-US"/>
        </w:rPr>
      </w:pPr>
      <w:proofErr w:type="gramStart"/>
      <w:r>
        <w:rPr>
          <w:kern w:val="0"/>
          <w:sz w:val="28"/>
          <w:szCs w:val="28"/>
          <w:lang w:eastAsia="en-US"/>
        </w:rPr>
        <w:t>Исполняющий</w:t>
      </w:r>
      <w:proofErr w:type="gramEnd"/>
      <w:r>
        <w:rPr>
          <w:kern w:val="0"/>
          <w:sz w:val="28"/>
          <w:szCs w:val="28"/>
          <w:lang w:eastAsia="en-US"/>
        </w:rPr>
        <w:t xml:space="preserve"> обязанности</w:t>
      </w:r>
    </w:p>
    <w:p w:rsidR="00041E2A" w:rsidRDefault="00041E2A" w:rsidP="00041E2A">
      <w:pPr>
        <w:widowControl/>
        <w:spacing w:line="240" w:lineRule="auto"/>
        <w:ind w:firstLine="0"/>
        <w:rPr>
          <w:kern w:val="0"/>
          <w:sz w:val="28"/>
          <w:szCs w:val="28"/>
          <w:lang w:eastAsia="en-US"/>
        </w:rPr>
      </w:pPr>
      <w:r>
        <w:rPr>
          <w:kern w:val="0"/>
          <w:sz w:val="28"/>
          <w:szCs w:val="28"/>
          <w:lang w:eastAsia="en-US"/>
        </w:rPr>
        <w:t>руководителя управления</w:t>
      </w:r>
    </w:p>
    <w:p w:rsidR="00041E2A" w:rsidRPr="00041E2A" w:rsidRDefault="00041E2A" w:rsidP="00041E2A">
      <w:pPr>
        <w:widowControl/>
        <w:spacing w:line="240" w:lineRule="auto"/>
        <w:ind w:firstLine="0"/>
        <w:rPr>
          <w:kern w:val="0"/>
          <w:sz w:val="28"/>
          <w:szCs w:val="28"/>
          <w:lang w:eastAsia="en-US"/>
        </w:rPr>
      </w:pPr>
      <w:r>
        <w:rPr>
          <w:kern w:val="0"/>
          <w:sz w:val="28"/>
          <w:szCs w:val="28"/>
          <w:lang w:eastAsia="en-US"/>
        </w:rPr>
        <w:t>главного архитектора                                                                     М.Ш. Солтанов</w:t>
      </w:r>
    </w:p>
    <w:sectPr w:rsidR="00041E2A" w:rsidRPr="00041E2A" w:rsidSect="00041E2A">
      <w:pgSz w:w="11905" w:h="16837"/>
      <w:pgMar w:top="1134" w:right="567" w:bottom="1418" w:left="1985" w:header="709" w:footer="720" w:gutter="0"/>
      <w:cols w:space="720"/>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519" w:rsidRDefault="00367519" w:rsidP="00466849">
      <w:pPr>
        <w:spacing w:line="240" w:lineRule="auto"/>
      </w:pPr>
      <w:r>
        <w:separator/>
      </w:r>
    </w:p>
  </w:endnote>
  <w:endnote w:type="continuationSeparator" w:id="0">
    <w:p w:rsidR="00367519" w:rsidRDefault="00367519" w:rsidP="004668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choolBook, 'Times New Roman'">
    <w:charset w:val="00"/>
    <w:family w:val="auto"/>
    <w:pitch w:val="variable"/>
  </w:font>
  <w:font w:name="Wingdings">
    <w:panose1 w:val="05000000000000000000"/>
    <w:charset w:val="02"/>
    <w:family w:val="auto"/>
    <w:pitch w:val="variable"/>
    <w:sig w:usb0="00000000" w:usb1="10000000" w:usb2="00000000" w:usb3="00000000" w:csb0="80000000" w:csb1="00000000"/>
  </w:font>
  <w:font w:name="MS Reference Sans Serif">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lgerian">
    <w:panose1 w:val="04020705040A02060702"/>
    <w:charset w:val="00"/>
    <w:family w:val="decorativ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ГОСТ тип А">
    <w:altName w:val="Arial"/>
    <w:charset w:val="CC"/>
    <w:family w:val="swiss"/>
    <w:pitch w:val="variable"/>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519" w:rsidRDefault="00367519" w:rsidP="00466849">
      <w:pPr>
        <w:spacing w:line="240" w:lineRule="auto"/>
      </w:pPr>
      <w:r w:rsidRPr="00466849">
        <w:rPr>
          <w:color w:val="000000"/>
        </w:rPr>
        <w:separator/>
      </w:r>
    </w:p>
  </w:footnote>
  <w:footnote w:type="continuationSeparator" w:id="0">
    <w:p w:rsidR="00367519" w:rsidRDefault="00367519" w:rsidP="0046684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8AB" w:rsidRPr="003A41AB" w:rsidRDefault="00FA58AB" w:rsidP="003A41AB">
    <w:pPr>
      <w:pStyle w:val="a9"/>
      <w:jc w:val="center"/>
      <w:rPr>
        <w:sz w:val="24"/>
        <w:szCs w:val="24"/>
      </w:rPr>
    </w:pPr>
    <w:r w:rsidRPr="002D4D23">
      <w:rPr>
        <w:sz w:val="24"/>
        <w:szCs w:val="24"/>
      </w:rPr>
      <w:fldChar w:fldCharType="begin"/>
    </w:r>
    <w:r w:rsidRPr="002D4D23">
      <w:rPr>
        <w:sz w:val="24"/>
        <w:szCs w:val="24"/>
      </w:rPr>
      <w:instrText xml:space="preserve"> PAGE   \* MERGEFORMAT </w:instrText>
    </w:r>
    <w:r w:rsidRPr="002D4D23">
      <w:rPr>
        <w:sz w:val="24"/>
        <w:szCs w:val="24"/>
      </w:rPr>
      <w:fldChar w:fldCharType="separate"/>
    </w:r>
    <w:r w:rsidR="00E62FA5">
      <w:rPr>
        <w:noProof/>
        <w:sz w:val="24"/>
        <w:szCs w:val="24"/>
      </w:rPr>
      <w:t>11</w:t>
    </w:r>
    <w:r w:rsidRPr="002D4D23">
      <w:rPr>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B02C326"/>
    <w:lvl w:ilvl="0">
      <w:numFmt w:val="bullet"/>
      <w:pStyle w:val="1"/>
      <w:lvlText w:val="*"/>
      <w:lvlJc w:val="left"/>
    </w:lvl>
  </w:abstractNum>
  <w:abstractNum w:abstractNumId="1">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
      <w:numFmt w:val="decimal"/>
      <w:pStyle w:val="Style12"/>
      <w:lvlText w:val="%1"/>
      <w:lvlJc w:val="left"/>
      <w:pPr>
        <w:tabs>
          <w:tab w:val="num" w:pos="360"/>
        </w:tabs>
        <w:ind w:left="360" w:hanging="360"/>
      </w:pPr>
      <w:rPr>
        <w:rFonts w:ascii="Symbol" w:hAnsi="Symbol"/>
      </w:rPr>
    </w:lvl>
    <w:lvl w:ilvl="1">
      <w:start w:val="1"/>
      <w:numFmt w:val="decimal"/>
      <w:lvlText w:val="%1.%2"/>
      <w:lvlJc w:val="left"/>
      <w:pPr>
        <w:tabs>
          <w:tab w:val="num" w:pos="720"/>
        </w:tabs>
        <w:ind w:left="720" w:hanging="360"/>
      </w:pPr>
      <w:rPr>
        <w:rFonts w:ascii="Symbol" w:hAnsi="Symbol"/>
      </w:rPr>
    </w:lvl>
    <w:lvl w:ilvl="2">
      <w:start w:val="1"/>
      <w:numFmt w:val="decimal"/>
      <w:lvlText w:val="%1.%2.%3"/>
      <w:lvlJc w:val="left"/>
      <w:pPr>
        <w:tabs>
          <w:tab w:val="num" w:pos="1980"/>
        </w:tabs>
        <w:ind w:left="198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
    <w:nsid w:val="00000003"/>
    <w:multiLevelType w:val="singleLevel"/>
    <w:tmpl w:val="00000003"/>
    <w:name w:val="WW8Num3"/>
    <w:lvl w:ilvl="0">
      <w:start w:val="1"/>
      <w:numFmt w:val="bullet"/>
      <w:lvlText w:val=""/>
      <w:lvlJc w:val="left"/>
      <w:pPr>
        <w:tabs>
          <w:tab w:val="num" w:pos="2149"/>
        </w:tabs>
        <w:ind w:left="2149" w:hanging="360"/>
      </w:pPr>
      <w:rPr>
        <w:rFonts w:ascii="Symbol" w:hAnsi="Symbol"/>
      </w:rPr>
    </w:lvl>
  </w:abstractNum>
  <w:abstractNum w:abstractNumId="4">
    <w:nsid w:val="02814947"/>
    <w:multiLevelType w:val="hybridMultilevel"/>
    <w:tmpl w:val="1968E894"/>
    <w:lvl w:ilvl="0" w:tplc="611CECEE">
      <w:start w:val="1"/>
      <w:numFmt w:val="decimal"/>
      <w:lvlText w:val="%1"/>
      <w:lvlJc w:val="left"/>
      <w:pPr>
        <w:ind w:left="577" w:hanging="436"/>
      </w:pPr>
      <w:rPr>
        <w:rFonts w:hint="default"/>
      </w:rPr>
    </w:lvl>
    <w:lvl w:ilvl="1" w:tplc="04190019" w:tentative="1">
      <w:start w:val="1"/>
      <w:numFmt w:val="lowerLetter"/>
      <w:lvlText w:val="%2."/>
      <w:lvlJc w:val="left"/>
      <w:pPr>
        <w:ind w:left="1297" w:hanging="360"/>
      </w:pPr>
    </w:lvl>
    <w:lvl w:ilvl="2" w:tplc="0419001B" w:tentative="1">
      <w:start w:val="1"/>
      <w:numFmt w:val="lowerRoman"/>
      <w:lvlText w:val="%3."/>
      <w:lvlJc w:val="right"/>
      <w:pPr>
        <w:ind w:left="2017" w:hanging="180"/>
      </w:pPr>
    </w:lvl>
    <w:lvl w:ilvl="3" w:tplc="0419000F" w:tentative="1">
      <w:start w:val="1"/>
      <w:numFmt w:val="decimal"/>
      <w:lvlText w:val="%4."/>
      <w:lvlJc w:val="left"/>
      <w:pPr>
        <w:ind w:left="2737" w:hanging="360"/>
      </w:pPr>
    </w:lvl>
    <w:lvl w:ilvl="4" w:tplc="04190019" w:tentative="1">
      <w:start w:val="1"/>
      <w:numFmt w:val="lowerLetter"/>
      <w:lvlText w:val="%5."/>
      <w:lvlJc w:val="left"/>
      <w:pPr>
        <w:ind w:left="3457" w:hanging="360"/>
      </w:pPr>
    </w:lvl>
    <w:lvl w:ilvl="5" w:tplc="0419001B" w:tentative="1">
      <w:start w:val="1"/>
      <w:numFmt w:val="lowerRoman"/>
      <w:lvlText w:val="%6."/>
      <w:lvlJc w:val="right"/>
      <w:pPr>
        <w:ind w:left="4177" w:hanging="180"/>
      </w:pPr>
    </w:lvl>
    <w:lvl w:ilvl="6" w:tplc="0419000F" w:tentative="1">
      <w:start w:val="1"/>
      <w:numFmt w:val="decimal"/>
      <w:lvlText w:val="%7."/>
      <w:lvlJc w:val="left"/>
      <w:pPr>
        <w:ind w:left="4897" w:hanging="360"/>
      </w:pPr>
    </w:lvl>
    <w:lvl w:ilvl="7" w:tplc="04190019" w:tentative="1">
      <w:start w:val="1"/>
      <w:numFmt w:val="lowerLetter"/>
      <w:lvlText w:val="%8."/>
      <w:lvlJc w:val="left"/>
      <w:pPr>
        <w:ind w:left="5617" w:hanging="360"/>
      </w:pPr>
    </w:lvl>
    <w:lvl w:ilvl="8" w:tplc="0419001B" w:tentative="1">
      <w:start w:val="1"/>
      <w:numFmt w:val="lowerRoman"/>
      <w:lvlText w:val="%9."/>
      <w:lvlJc w:val="right"/>
      <w:pPr>
        <w:ind w:left="6337" w:hanging="180"/>
      </w:pPr>
    </w:lvl>
  </w:abstractNum>
  <w:abstractNum w:abstractNumId="5">
    <w:nsid w:val="05374EF7"/>
    <w:multiLevelType w:val="hybridMultilevel"/>
    <w:tmpl w:val="29CAB758"/>
    <w:lvl w:ilvl="0" w:tplc="9CEC8D02">
      <w:start w:val="5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567286"/>
    <w:multiLevelType w:val="hybridMultilevel"/>
    <w:tmpl w:val="923EE206"/>
    <w:lvl w:ilvl="0" w:tplc="119045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7F65E8"/>
    <w:multiLevelType w:val="hybridMultilevel"/>
    <w:tmpl w:val="93B02A30"/>
    <w:lvl w:ilvl="0" w:tplc="27ECF5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B56268"/>
    <w:multiLevelType w:val="hybridMultilevel"/>
    <w:tmpl w:val="EC726436"/>
    <w:lvl w:ilvl="0" w:tplc="F5B24546">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C22312C"/>
    <w:multiLevelType w:val="multilevel"/>
    <w:tmpl w:val="21287F6C"/>
    <w:styleLink w:val="WW8Num1"/>
    <w:lvl w:ilvl="0">
      <w:start w:val="1"/>
      <w:numFmt w:val="none"/>
      <w:pStyle w:val="10"/>
      <w:lvlText w:val="%1"/>
      <w:lvlJc w:val="left"/>
    </w:lvl>
    <w:lvl w:ilvl="1">
      <w:start w:val="1"/>
      <w:numFmt w:val="none"/>
      <w:pStyle w:val="2"/>
      <w:lvlText w:val="%2"/>
      <w:lvlJc w:val="left"/>
    </w:lvl>
    <w:lvl w:ilvl="2">
      <w:start w:val="1"/>
      <w:numFmt w:val="none"/>
      <w:pStyle w:val="3"/>
      <w:lvlText w:val="%3"/>
      <w:lvlJc w:val="left"/>
    </w:lvl>
    <w:lvl w:ilvl="3">
      <w:start w:val="1"/>
      <w:numFmt w:val="none"/>
      <w:pStyle w:val="4"/>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nsid w:val="13F852F5"/>
    <w:multiLevelType w:val="hybridMultilevel"/>
    <w:tmpl w:val="819E0AE6"/>
    <w:lvl w:ilvl="0" w:tplc="8EC8FFD4">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6E0471F"/>
    <w:multiLevelType w:val="hybridMultilevel"/>
    <w:tmpl w:val="61C8BE04"/>
    <w:lvl w:ilvl="0" w:tplc="2B3CEA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8A44CE"/>
    <w:multiLevelType w:val="hybridMultilevel"/>
    <w:tmpl w:val="ADB6C6F6"/>
    <w:lvl w:ilvl="0" w:tplc="7B8E8B2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8BA57EC"/>
    <w:multiLevelType w:val="hybridMultilevel"/>
    <w:tmpl w:val="63867A28"/>
    <w:lvl w:ilvl="0" w:tplc="69DEDC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103F23"/>
    <w:multiLevelType w:val="hybridMultilevel"/>
    <w:tmpl w:val="AF6E8AC8"/>
    <w:lvl w:ilvl="0" w:tplc="8C8A1D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D0D3A87"/>
    <w:multiLevelType w:val="hybridMultilevel"/>
    <w:tmpl w:val="3E2C6F34"/>
    <w:lvl w:ilvl="0" w:tplc="243A3A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EE9193D"/>
    <w:multiLevelType w:val="hybridMultilevel"/>
    <w:tmpl w:val="97D8CAB8"/>
    <w:lvl w:ilvl="0" w:tplc="0B80AD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2FE3103"/>
    <w:multiLevelType w:val="hybridMultilevel"/>
    <w:tmpl w:val="D8B40C46"/>
    <w:lvl w:ilvl="0" w:tplc="759C78F2">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8203B2"/>
    <w:multiLevelType w:val="hybridMultilevel"/>
    <w:tmpl w:val="E2A2F496"/>
    <w:lvl w:ilvl="0" w:tplc="9B7668C8">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9236180"/>
    <w:multiLevelType w:val="hybridMultilevel"/>
    <w:tmpl w:val="747E9ABE"/>
    <w:lvl w:ilvl="0" w:tplc="2FBA3F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9777884"/>
    <w:multiLevelType w:val="hybridMultilevel"/>
    <w:tmpl w:val="6338EBD6"/>
    <w:lvl w:ilvl="0" w:tplc="CC16DC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9DD4BF6"/>
    <w:multiLevelType w:val="hybridMultilevel"/>
    <w:tmpl w:val="A2C29AFA"/>
    <w:lvl w:ilvl="0" w:tplc="60202D1E">
      <w:start w:val="5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DA423ED"/>
    <w:multiLevelType w:val="hybridMultilevel"/>
    <w:tmpl w:val="0776A5D0"/>
    <w:lvl w:ilvl="0" w:tplc="CA54A7CA">
      <w:start w:val="5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F0174E7"/>
    <w:multiLevelType w:val="hybridMultilevel"/>
    <w:tmpl w:val="23DAD1FE"/>
    <w:lvl w:ilvl="0" w:tplc="B4D4C3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1CC2357"/>
    <w:multiLevelType w:val="hybridMultilevel"/>
    <w:tmpl w:val="D4066546"/>
    <w:lvl w:ilvl="0" w:tplc="074E89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1D60F20"/>
    <w:multiLevelType w:val="hybridMultilevel"/>
    <w:tmpl w:val="BFE09776"/>
    <w:lvl w:ilvl="0" w:tplc="0A26C9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4A0125"/>
    <w:multiLevelType w:val="hybridMultilevel"/>
    <w:tmpl w:val="227EBE2C"/>
    <w:lvl w:ilvl="0" w:tplc="81BEE7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2E872B4"/>
    <w:multiLevelType w:val="hybridMultilevel"/>
    <w:tmpl w:val="7882A8A0"/>
    <w:lvl w:ilvl="0" w:tplc="4CDABB56">
      <w:start w:val="5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145D9C"/>
    <w:multiLevelType w:val="hybridMultilevel"/>
    <w:tmpl w:val="F76EF8FA"/>
    <w:lvl w:ilvl="0" w:tplc="F4142F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5673D18"/>
    <w:multiLevelType w:val="hybridMultilevel"/>
    <w:tmpl w:val="23C21176"/>
    <w:lvl w:ilvl="0" w:tplc="4AB442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9CD019B"/>
    <w:multiLevelType w:val="hybridMultilevel"/>
    <w:tmpl w:val="885252D8"/>
    <w:lvl w:ilvl="0" w:tplc="3F1C8E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DC12D8E"/>
    <w:multiLevelType w:val="hybridMultilevel"/>
    <w:tmpl w:val="A626787A"/>
    <w:lvl w:ilvl="0" w:tplc="4216BD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DD22465"/>
    <w:multiLevelType w:val="hybridMultilevel"/>
    <w:tmpl w:val="D93663EE"/>
    <w:lvl w:ilvl="0" w:tplc="7AF46D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0FF7D70"/>
    <w:multiLevelType w:val="hybridMultilevel"/>
    <w:tmpl w:val="E996CF90"/>
    <w:lvl w:ilvl="0" w:tplc="8CCE4F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33310C7"/>
    <w:multiLevelType w:val="hybridMultilevel"/>
    <w:tmpl w:val="95D0B860"/>
    <w:lvl w:ilvl="0" w:tplc="C2466964">
      <w:start w:val="5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43E205F"/>
    <w:multiLevelType w:val="hybridMultilevel"/>
    <w:tmpl w:val="4D30BF3E"/>
    <w:lvl w:ilvl="0" w:tplc="50845C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4877BC8"/>
    <w:multiLevelType w:val="hybridMultilevel"/>
    <w:tmpl w:val="EC6C72CE"/>
    <w:lvl w:ilvl="0" w:tplc="50D688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68D21E5"/>
    <w:multiLevelType w:val="hybridMultilevel"/>
    <w:tmpl w:val="31E8FCC0"/>
    <w:lvl w:ilvl="0" w:tplc="96C0E3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B464B60"/>
    <w:multiLevelType w:val="hybridMultilevel"/>
    <w:tmpl w:val="BD54C614"/>
    <w:lvl w:ilvl="0" w:tplc="E5BE65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B547745"/>
    <w:multiLevelType w:val="hybridMultilevel"/>
    <w:tmpl w:val="B21C62A4"/>
    <w:lvl w:ilvl="0" w:tplc="3E56CDE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D955A86"/>
    <w:multiLevelType w:val="hybridMultilevel"/>
    <w:tmpl w:val="20F49B34"/>
    <w:lvl w:ilvl="0" w:tplc="ACDE58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FF03F9C"/>
    <w:multiLevelType w:val="hybridMultilevel"/>
    <w:tmpl w:val="0472D42E"/>
    <w:lvl w:ilvl="0" w:tplc="F6722F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2680594"/>
    <w:multiLevelType w:val="hybridMultilevel"/>
    <w:tmpl w:val="7100988A"/>
    <w:lvl w:ilvl="0" w:tplc="EC1A51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29701ED"/>
    <w:multiLevelType w:val="hybridMultilevel"/>
    <w:tmpl w:val="182A85A8"/>
    <w:lvl w:ilvl="0" w:tplc="CC8E05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4F144C2"/>
    <w:multiLevelType w:val="hybridMultilevel"/>
    <w:tmpl w:val="0F96489C"/>
    <w:lvl w:ilvl="0" w:tplc="5D0CFE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9466013"/>
    <w:multiLevelType w:val="hybridMultilevel"/>
    <w:tmpl w:val="E920332C"/>
    <w:lvl w:ilvl="0" w:tplc="CA4E9FE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9C63127"/>
    <w:multiLevelType w:val="hybridMultilevel"/>
    <w:tmpl w:val="00924B0C"/>
    <w:lvl w:ilvl="0" w:tplc="8CCE4F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B992DB0"/>
    <w:multiLevelType w:val="hybridMultilevel"/>
    <w:tmpl w:val="0D86302E"/>
    <w:lvl w:ilvl="0" w:tplc="89C022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D680F75"/>
    <w:multiLevelType w:val="hybridMultilevel"/>
    <w:tmpl w:val="637E6EB4"/>
    <w:lvl w:ilvl="0" w:tplc="68FADB3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EDF2BF5"/>
    <w:multiLevelType w:val="hybridMultilevel"/>
    <w:tmpl w:val="25FCB9D8"/>
    <w:lvl w:ilvl="0" w:tplc="4A0C3FC6">
      <w:start w:val="5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960387D"/>
    <w:multiLevelType w:val="hybridMultilevel"/>
    <w:tmpl w:val="BA4214B0"/>
    <w:lvl w:ilvl="0" w:tplc="CADE28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BB23B09"/>
    <w:multiLevelType w:val="hybridMultilevel"/>
    <w:tmpl w:val="03EA772A"/>
    <w:lvl w:ilvl="0" w:tplc="F8A2DF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BF94AEE"/>
    <w:multiLevelType w:val="hybridMultilevel"/>
    <w:tmpl w:val="A5E0F96C"/>
    <w:lvl w:ilvl="0" w:tplc="9A204D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C2A2109"/>
    <w:multiLevelType w:val="hybridMultilevel"/>
    <w:tmpl w:val="3CC272EE"/>
    <w:lvl w:ilvl="0" w:tplc="17A2FB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lvlOverride w:ilvl="0">
      <w:lvl w:ilvl="0">
        <w:numFmt w:val="bullet"/>
        <w:pStyle w:val="1"/>
        <w:lvlText w:val=""/>
        <w:legacy w:legacy="1" w:legacySpace="0" w:legacyIndent="360"/>
        <w:lvlJc w:val="left"/>
        <w:rPr>
          <w:rFonts w:ascii="Symbol" w:hAnsi="Symbol" w:hint="default"/>
        </w:rPr>
      </w:lvl>
    </w:lvlOverride>
  </w:num>
  <w:num w:numId="3">
    <w:abstractNumId w:val="2"/>
  </w:num>
  <w:num w:numId="4">
    <w:abstractNumId w:val="33"/>
  </w:num>
  <w:num w:numId="5">
    <w:abstractNumId w:val="23"/>
  </w:num>
  <w:num w:numId="6">
    <w:abstractNumId w:val="46"/>
  </w:num>
  <w:num w:numId="7">
    <w:abstractNumId w:val="12"/>
  </w:num>
  <w:num w:numId="8">
    <w:abstractNumId w:val="7"/>
  </w:num>
  <w:num w:numId="9">
    <w:abstractNumId w:val="29"/>
  </w:num>
  <w:num w:numId="10">
    <w:abstractNumId w:val="11"/>
  </w:num>
  <w:num w:numId="11">
    <w:abstractNumId w:val="16"/>
  </w:num>
  <w:num w:numId="12">
    <w:abstractNumId w:val="38"/>
  </w:num>
  <w:num w:numId="13">
    <w:abstractNumId w:val="28"/>
  </w:num>
  <w:num w:numId="14">
    <w:abstractNumId w:val="45"/>
  </w:num>
  <w:num w:numId="15">
    <w:abstractNumId w:val="40"/>
  </w:num>
  <w:num w:numId="16">
    <w:abstractNumId w:val="13"/>
  </w:num>
  <w:num w:numId="17">
    <w:abstractNumId w:val="25"/>
  </w:num>
  <w:num w:numId="18">
    <w:abstractNumId w:val="48"/>
  </w:num>
  <w:num w:numId="19">
    <w:abstractNumId w:val="30"/>
  </w:num>
  <w:num w:numId="20">
    <w:abstractNumId w:val="44"/>
  </w:num>
  <w:num w:numId="21">
    <w:abstractNumId w:val="34"/>
  </w:num>
  <w:num w:numId="22">
    <w:abstractNumId w:val="49"/>
  </w:num>
  <w:num w:numId="23">
    <w:abstractNumId w:val="22"/>
  </w:num>
  <w:num w:numId="24">
    <w:abstractNumId w:val="5"/>
  </w:num>
  <w:num w:numId="25">
    <w:abstractNumId w:val="8"/>
  </w:num>
  <w:num w:numId="26">
    <w:abstractNumId w:val="17"/>
  </w:num>
  <w:num w:numId="27">
    <w:abstractNumId w:val="52"/>
  </w:num>
  <w:num w:numId="28">
    <w:abstractNumId w:val="15"/>
  </w:num>
  <w:num w:numId="29">
    <w:abstractNumId w:val="6"/>
  </w:num>
  <w:num w:numId="30">
    <w:abstractNumId w:val="20"/>
  </w:num>
  <w:num w:numId="31">
    <w:abstractNumId w:val="39"/>
  </w:num>
  <w:num w:numId="32">
    <w:abstractNumId w:val="47"/>
  </w:num>
  <w:num w:numId="33">
    <w:abstractNumId w:val="36"/>
  </w:num>
  <w:num w:numId="34">
    <w:abstractNumId w:val="32"/>
  </w:num>
  <w:num w:numId="35">
    <w:abstractNumId w:val="53"/>
  </w:num>
  <w:num w:numId="36">
    <w:abstractNumId w:val="24"/>
  </w:num>
  <w:num w:numId="37">
    <w:abstractNumId w:val="41"/>
  </w:num>
  <w:num w:numId="38">
    <w:abstractNumId w:val="42"/>
  </w:num>
  <w:num w:numId="39">
    <w:abstractNumId w:val="51"/>
  </w:num>
  <w:num w:numId="40">
    <w:abstractNumId w:val="31"/>
  </w:num>
  <w:num w:numId="41">
    <w:abstractNumId w:val="37"/>
  </w:num>
  <w:num w:numId="42">
    <w:abstractNumId w:val="27"/>
  </w:num>
  <w:num w:numId="43">
    <w:abstractNumId w:val="21"/>
  </w:num>
  <w:num w:numId="44">
    <w:abstractNumId w:val="50"/>
  </w:num>
  <w:num w:numId="45">
    <w:abstractNumId w:val="43"/>
  </w:num>
  <w:num w:numId="46">
    <w:abstractNumId w:val="18"/>
  </w:num>
  <w:num w:numId="47">
    <w:abstractNumId w:val="10"/>
  </w:num>
  <w:num w:numId="48">
    <w:abstractNumId w:val="14"/>
  </w:num>
  <w:num w:numId="49">
    <w:abstractNumId w:val="26"/>
  </w:num>
  <w:num w:numId="50">
    <w:abstractNumId w:val="4"/>
  </w:num>
  <w:num w:numId="51">
    <w:abstractNumId w:val="19"/>
  </w:num>
  <w:num w:numId="52">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849"/>
    <w:rsid w:val="0000137F"/>
    <w:rsid w:val="0000145A"/>
    <w:rsid w:val="0000221C"/>
    <w:rsid w:val="000032A9"/>
    <w:rsid w:val="000036BE"/>
    <w:rsid w:val="00010A9D"/>
    <w:rsid w:val="00010F09"/>
    <w:rsid w:val="000136FB"/>
    <w:rsid w:val="00016666"/>
    <w:rsid w:val="00017E48"/>
    <w:rsid w:val="00017F37"/>
    <w:rsid w:val="00020197"/>
    <w:rsid w:val="00020910"/>
    <w:rsid w:val="00022591"/>
    <w:rsid w:val="0002400F"/>
    <w:rsid w:val="00026E3A"/>
    <w:rsid w:val="00032EA0"/>
    <w:rsid w:val="00036B16"/>
    <w:rsid w:val="00036C36"/>
    <w:rsid w:val="000373A0"/>
    <w:rsid w:val="00041CA4"/>
    <w:rsid w:val="00041E2A"/>
    <w:rsid w:val="00042792"/>
    <w:rsid w:val="00043AED"/>
    <w:rsid w:val="00044C45"/>
    <w:rsid w:val="00045FEB"/>
    <w:rsid w:val="00047172"/>
    <w:rsid w:val="00047444"/>
    <w:rsid w:val="000500C6"/>
    <w:rsid w:val="000548A1"/>
    <w:rsid w:val="00054F54"/>
    <w:rsid w:val="00067687"/>
    <w:rsid w:val="00067B7B"/>
    <w:rsid w:val="000706D2"/>
    <w:rsid w:val="00070A70"/>
    <w:rsid w:val="000713F4"/>
    <w:rsid w:val="0007202B"/>
    <w:rsid w:val="0007224B"/>
    <w:rsid w:val="000723FE"/>
    <w:rsid w:val="00072755"/>
    <w:rsid w:val="000730F8"/>
    <w:rsid w:val="00073375"/>
    <w:rsid w:val="0007441D"/>
    <w:rsid w:val="00074450"/>
    <w:rsid w:val="000778FB"/>
    <w:rsid w:val="000839A1"/>
    <w:rsid w:val="00086733"/>
    <w:rsid w:val="00086AA5"/>
    <w:rsid w:val="000874EB"/>
    <w:rsid w:val="00090CCF"/>
    <w:rsid w:val="000926F9"/>
    <w:rsid w:val="000928CB"/>
    <w:rsid w:val="000930EF"/>
    <w:rsid w:val="000934C9"/>
    <w:rsid w:val="00094E38"/>
    <w:rsid w:val="000968AF"/>
    <w:rsid w:val="000A035D"/>
    <w:rsid w:val="000A21F6"/>
    <w:rsid w:val="000A4BD3"/>
    <w:rsid w:val="000A728D"/>
    <w:rsid w:val="000B2B63"/>
    <w:rsid w:val="000B3CE8"/>
    <w:rsid w:val="000B5C47"/>
    <w:rsid w:val="000B7232"/>
    <w:rsid w:val="000C011C"/>
    <w:rsid w:val="000C09B8"/>
    <w:rsid w:val="000C1170"/>
    <w:rsid w:val="000C1D22"/>
    <w:rsid w:val="000C26F7"/>
    <w:rsid w:val="000C27D4"/>
    <w:rsid w:val="000C3587"/>
    <w:rsid w:val="000C3921"/>
    <w:rsid w:val="000C3F72"/>
    <w:rsid w:val="000C4D99"/>
    <w:rsid w:val="000C4EB9"/>
    <w:rsid w:val="000C6C8B"/>
    <w:rsid w:val="000C70FE"/>
    <w:rsid w:val="000C7F27"/>
    <w:rsid w:val="000D01CF"/>
    <w:rsid w:val="000D14C6"/>
    <w:rsid w:val="000D1BED"/>
    <w:rsid w:val="000D2E4B"/>
    <w:rsid w:val="000D341A"/>
    <w:rsid w:val="000D547C"/>
    <w:rsid w:val="000D5EE8"/>
    <w:rsid w:val="000E0CA2"/>
    <w:rsid w:val="000E1B00"/>
    <w:rsid w:val="000E51F0"/>
    <w:rsid w:val="000E5E26"/>
    <w:rsid w:val="000F6CD9"/>
    <w:rsid w:val="001042A3"/>
    <w:rsid w:val="0010441D"/>
    <w:rsid w:val="00104F0C"/>
    <w:rsid w:val="001053A8"/>
    <w:rsid w:val="001069E5"/>
    <w:rsid w:val="001104F3"/>
    <w:rsid w:val="00111565"/>
    <w:rsid w:val="00113A0E"/>
    <w:rsid w:val="0012077F"/>
    <w:rsid w:val="00121A83"/>
    <w:rsid w:val="00121E1E"/>
    <w:rsid w:val="00124F93"/>
    <w:rsid w:val="00125F1A"/>
    <w:rsid w:val="0013102D"/>
    <w:rsid w:val="00131510"/>
    <w:rsid w:val="00133C31"/>
    <w:rsid w:val="00133FAD"/>
    <w:rsid w:val="001418E8"/>
    <w:rsid w:val="001430A2"/>
    <w:rsid w:val="00143356"/>
    <w:rsid w:val="00144D17"/>
    <w:rsid w:val="00146538"/>
    <w:rsid w:val="00146828"/>
    <w:rsid w:val="00146AA6"/>
    <w:rsid w:val="0014709A"/>
    <w:rsid w:val="0015100F"/>
    <w:rsid w:val="0015156F"/>
    <w:rsid w:val="00152203"/>
    <w:rsid w:val="00156E6D"/>
    <w:rsid w:val="00156F8A"/>
    <w:rsid w:val="00160F6E"/>
    <w:rsid w:val="0016525A"/>
    <w:rsid w:val="0016706F"/>
    <w:rsid w:val="0016772D"/>
    <w:rsid w:val="00170C95"/>
    <w:rsid w:val="00170EA1"/>
    <w:rsid w:val="00177CED"/>
    <w:rsid w:val="00183C4B"/>
    <w:rsid w:val="00186D81"/>
    <w:rsid w:val="001907D7"/>
    <w:rsid w:val="001A0CFE"/>
    <w:rsid w:val="001A302D"/>
    <w:rsid w:val="001A3C2A"/>
    <w:rsid w:val="001A4287"/>
    <w:rsid w:val="001A5D90"/>
    <w:rsid w:val="001A7506"/>
    <w:rsid w:val="001B5F86"/>
    <w:rsid w:val="001B6B94"/>
    <w:rsid w:val="001C0213"/>
    <w:rsid w:val="001C772C"/>
    <w:rsid w:val="001C7FAD"/>
    <w:rsid w:val="001D325E"/>
    <w:rsid w:val="001D56DE"/>
    <w:rsid w:val="001D63E2"/>
    <w:rsid w:val="001E17BD"/>
    <w:rsid w:val="001E2496"/>
    <w:rsid w:val="001E4DE9"/>
    <w:rsid w:val="001E7F61"/>
    <w:rsid w:val="001F0972"/>
    <w:rsid w:val="001F09A5"/>
    <w:rsid w:val="001F277C"/>
    <w:rsid w:val="001F296B"/>
    <w:rsid w:val="001F5FDD"/>
    <w:rsid w:val="001F761F"/>
    <w:rsid w:val="001F7BEC"/>
    <w:rsid w:val="00202178"/>
    <w:rsid w:val="0020316C"/>
    <w:rsid w:val="002035AA"/>
    <w:rsid w:val="00205CEA"/>
    <w:rsid w:val="00207AB9"/>
    <w:rsid w:val="00210749"/>
    <w:rsid w:val="0021669E"/>
    <w:rsid w:val="0021749C"/>
    <w:rsid w:val="0022688B"/>
    <w:rsid w:val="00231CF6"/>
    <w:rsid w:val="002322F5"/>
    <w:rsid w:val="00236767"/>
    <w:rsid w:val="002371CA"/>
    <w:rsid w:val="00240475"/>
    <w:rsid w:val="00241E83"/>
    <w:rsid w:val="002441D7"/>
    <w:rsid w:val="00245B38"/>
    <w:rsid w:val="00247535"/>
    <w:rsid w:val="002521E8"/>
    <w:rsid w:val="00253EEF"/>
    <w:rsid w:val="00256A06"/>
    <w:rsid w:val="002601A2"/>
    <w:rsid w:val="00261989"/>
    <w:rsid w:val="00262816"/>
    <w:rsid w:val="00263870"/>
    <w:rsid w:val="00264D35"/>
    <w:rsid w:val="0027096C"/>
    <w:rsid w:val="0028388B"/>
    <w:rsid w:val="00290117"/>
    <w:rsid w:val="00296271"/>
    <w:rsid w:val="00297BB8"/>
    <w:rsid w:val="002A3283"/>
    <w:rsid w:val="002A4C7F"/>
    <w:rsid w:val="002A6F82"/>
    <w:rsid w:val="002B1CB8"/>
    <w:rsid w:val="002B4C1A"/>
    <w:rsid w:val="002B53BB"/>
    <w:rsid w:val="002B7E69"/>
    <w:rsid w:val="002C04F1"/>
    <w:rsid w:val="002C2420"/>
    <w:rsid w:val="002C2AAB"/>
    <w:rsid w:val="002C5D75"/>
    <w:rsid w:val="002C7244"/>
    <w:rsid w:val="002C797C"/>
    <w:rsid w:val="002D2071"/>
    <w:rsid w:val="002D3E4F"/>
    <w:rsid w:val="002D4D23"/>
    <w:rsid w:val="002D71D0"/>
    <w:rsid w:val="002E33E4"/>
    <w:rsid w:val="002E4482"/>
    <w:rsid w:val="002E6B3E"/>
    <w:rsid w:val="002F3724"/>
    <w:rsid w:val="002F387C"/>
    <w:rsid w:val="002F5B35"/>
    <w:rsid w:val="002F7BBB"/>
    <w:rsid w:val="003030C3"/>
    <w:rsid w:val="0030343F"/>
    <w:rsid w:val="003055EC"/>
    <w:rsid w:val="00306858"/>
    <w:rsid w:val="00306B7E"/>
    <w:rsid w:val="003116F7"/>
    <w:rsid w:val="00312CE5"/>
    <w:rsid w:val="00314CD6"/>
    <w:rsid w:val="00314F6A"/>
    <w:rsid w:val="003155B8"/>
    <w:rsid w:val="00322C78"/>
    <w:rsid w:val="00323053"/>
    <w:rsid w:val="00327A14"/>
    <w:rsid w:val="00333302"/>
    <w:rsid w:val="003377B3"/>
    <w:rsid w:val="00341274"/>
    <w:rsid w:val="003416E2"/>
    <w:rsid w:val="003430D6"/>
    <w:rsid w:val="0034372F"/>
    <w:rsid w:val="0034427B"/>
    <w:rsid w:val="003444B6"/>
    <w:rsid w:val="00344EAA"/>
    <w:rsid w:val="00346158"/>
    <w:rsid w:val="00347265"/>
    <w:rsid w:val="00352669"/>
    <w:rsid w:val="0035793B"/>
    <w:rsid w:val="00357CEE"/>
    <w:rsid w:val="003615C0"/>
    <w:rsid w:val="00362CDB"/>
    <w:rsid w:val="0036366B"/>
    <w:rsid w:val="00364BA6"/>
    <w:rsid w:val="00366316"/>
    <w:rsid w:val="00367519"/>
    <w:rsid w:val="0036793E"/>
    <w:rsid w:val="00371317"/>
    <w:rsid w:val="00371680"/>
    <w:rsid w:val="00373541"/>
    <w:rsid w:val="00373608"/>
    <w:rsid w:val="00377242"/>
    <w:rsid w:val="0038286F"/>
    <w:rsid w:val="0038352D"/>
    <w:rsid w:val="00383D06"/>
    <w:rsid w:val="0038665F"/>
    <w:rsid w:val="003879A6"/>
    <w:rsid w:val="00387C7B"/>
    <w:rsid w:val="00392107"/>
    <w:rsid w:val="003930EA"/>
    <w:rsid w:val="003942C8"/>
    <w:rsid w:val="0039435C"/>
    <w:rsid w:val="00396426"/>
    <w:rsid w:val="00397D2A"/>
    <w:rsid w:val="003A02C2"/>
    <w:rsid w:val="003A3410"/>
    <w:rsid w:val="003A3786"/>
    <w:rsid w:val="003A41AB"/>
    <w:rsid w:val="003A547E"/>
    <w:rsid w:val="003A5D63"/>
    <w:rsid w:val="003B25E5"/>
    <w:rsid w:val="003B4AFC"/>
    <w:rsid w:val="003B62AD"/>
    <w:rsid w:val="003B6403"/>
    <w:rsid w:val="003B7F2B"/>
    <w:rsid w:val="003C07AD"/>
    <w:rsid w:val="003C0E8D"/>
    <w:rsid w:val="003C1912"/>
    <w:rsid w:val="003C289E"/>
    <w:rsid w:val="003C291B"/>
    <w:rsid w:val="003C3374"/>
    <w:rsid w:val="003C3869"/>
    <w:rsid w:val="003C6737"/>
    <w:rsid w:val="003D1FFF"/>
    <w:rsid w:val="003D2735"/>
    <w:rsid w:val="003D4DEF"/>
    <w:rsid w:val="003E05D8"/>
    <w:rsid w:val="003E15C4"/>
    <w:rsid w:val="003E2F25"/>
    <w:rsid w:val="003E4312"/>
    <w:rsid w:val="003E4B3C"/>
    <w:rsid w:val="003F04FD"/>
    <w:rsid w:val="003F0867"/>
    <w:rsid w:val="003F2EA2"/>
    <w:rsid w:val="004013B6"/>
    <w:rsid w:val="00401D66"/>
    <w:rsid w:val="00404699"/>
    <w:rsid w:val="004050E4"/>
    <w:rsid w:val="00405765"/>
    <w:rsid w:val="00413EC3"/>
    <w:rsid w:val="00414DF0"/>
    <w:rsid w:val="00416290"/>
    <w:rsid w:val="004301DC"/>
    <w:rsid w:val="00433A2D"/>
    <w:rsid w:val="00434FC1"/>
    <w:rsid w:val="004404DA"/>
    <w:rsid w:val="00444484"/>
    <w:rsid w:val="004449DE"/>
    <w:rsid w:val="0044669A"/>
    <w:rsid w:val="00453786"/>
    <w:rsid w:val="004544CC"/>
    <w:rsid w:val="00454E82"/>
    <w:rsid w:val="004551CC"/>
    <w:rsid w:val="004555A0"/>
    <w:rsid w:val="00463187"/>
    <w:rsid w:val="00463BDF"/>
    <w:rsid w:val="0046614A"/>
    <w:rsid w:val="00466849"/>
    <w:rsid w:val="004668BB"/>
    <w:rsid w:val="004707A9"/>
    <w:rsid w:val="0047179E"/>
    <w:rsid w:val="00472BC6"/>
    <w:rsid w:val="004731C9"/>
    <w:rsid w:val="00473368"/>
    <w:rsid w:val="00473D5F"/>
    <w:rsid w:val="0047785F"/>
    <w:rsid w:val="00477ECD"/>
    <w:rsid w:val="00481358"/>
    <w:rsid w:val="00482063"/>
    <w:rsid w:val="00486637"/>
    <w:rsid w:val="00486C13"/>
    <w:rsid w:val="0049043B"/>
    <w:rsid w:val="0049053A"/>
    <w:rsid w:val="00490DC6"/>
    <w:rsid w:val="00494FEB"/>
    <w:rsid w:val="00495AFB"/>
    <w:rsid w:val="00495E2E"/>
    <w:rsid w:val="0049674F"/>
    <w:rsid w:val="004A3E69"/>
    <w:rsid w:val="004A4F25"/>
    <w:rsid w:val="004A6C65"/>
    <w:rsid w:val="004B0BD7"/>
    <w:rsid w:val="004B20C1"/>
    <w:rsid w:val="004B2846"/>
    <w:rsid w:val="004B2D3C"/>
    <w:rsid w:val="004B413F"/>
    <w:rsid w:val="004B4512"/>
    <w:rsid w:val="004B4E41"/>
    <w:rsid w:val="004B4EFB"/>
    <w:rsid w:val="004B7645"/>
    <w:rsid w:val="004C11B4"/>
    <w:rsid w:val="004C2409"/>
    <w:rsid w:val="004C48F8"/>
    <w:rsid w:val="004C5075"/>
    <w:rsid w:val="004C52AA"/>
    <w:rsid w:val="004C5FCE"/>
    <w:rsid w:val="004D1D1D"/>
    <w:rsid w:val="004D73EC"/>
    <w:rsid w:val="004D79C5"/>
    <w:rsid w:val="004E10E3"/>
    <w:rsid w:val="004E27FE"/>
    <w:rsid w:val="004E4143"/>
    <w:rsid w:val="004E4A91"/>
    <w:rsid w:val="004E4BD9"/>
    <w:rsid w:val="004E5438"/>
    <w:rsid w:val="004E6D53"/>
    <w:rsid w:val="004F29B0"/>
    <w:rsid w:val="004F40D6"/>
    <w:rsid w:val="004F4DD9"/>
    <w:rsid w:val="004F7537"/>
    <w:rsid w:val="00502E6C"/>
    <w:rsid w:val="00503CB8"/>
    <w:rsid w:val="00507708"/>
    <w:rsid w:val="005113C0"/>
    <w:rsid w:val="005113E2"/>
    <w:rsid w:val="005114C9"/>
    <w:rsid w:val="00513501"/>
    <w:rsid w:val="00514146"/>
    <w:rsid w:val="0051552B"/>
    <w:rsid w:val="00515B96"/>
    <w:rsid w:val="00520AA2"/>
    <w:rsid w:val="00524177"/>
    <w:rsid w:val="00524C64"/>
    <w:rsid w:val="005355E2"/>
    <w:rsid w:val="00535C7D"/>
    <w:rsid w:val="00535D6A"/>
    <w:rsid w:val="00541F00"/>
    <w:rsid w:val="00544611"/>
    <w:rsid w:val="00545C45"/>
    <w:rsid w:val="005470C1"/>
    <w:rsid w:val="005472C7"/>
    <w:rsid w:val="00550003"/>
    <w:rsid w:val="0055017B"/>
    <w:rsid w:val="00551CEF"/>
    <w:rsid w:val="00555E31"/>
    <w:rsid w:val="0055601D"/>
    <w:rsid w:val="00565004"/>
    <w:rsid w:val="005657C0"/>
    <w:rsid w:val="00567BF1"/>
    <w:rsid w:val="005711A0"/>
    <w:rsid w:val="0057483A"/>
    <w:rsid w:val="005750EA"/>
    <w:rsid w:val="005751A7"/>
    <w:rsid w:val="00576125"/>
    <w:rsid w:val="0058038B"/>
    <w:rsid w:val="005814EF"/>
    <w:rsid w:val="00581B1F"/>
    <w:rsid w:val="005834AC"/>
    <w:rsid w:val="00584C20"/>
    <w:rsid w:val="00585507"/>
    <w:rsid w:val="005859FE"/>
    <w:rsid w:val="005870D4"/>
    <w:rsid w:val="00587488"/>
    <w:rsid w:val="00591538"/>
    <w:rsid w:val="005939B0"/>
    <w:rsid w:val="005941E8"/>
    <w:rsid w:val="00596627"/>
    <w:rsid w:val="005A27E5"/>
    <w:rsid w:val="005A33EF"/>
    <w:rsid w:val="005A54C1"/>
    <w:rsid w:val="005A78DD"/>
    <w:rsid w:val="005A7A81"/>
    <w:rsid w:val="005B231D"/>
    <w:rsid w:val="005B2703"/>
    <w:rsid w:val="005B360B"/>
    <w:rsid w:val="005B36F8"/>
    <w:rsid w:val="005B4F4A"/>
    <w:rsid w:val="005C1CAC"/>
    <w:rsid w:val="005C232E"/>
    <w:rsid w:val="005C4396"/>
    <w:rsid w:val="005D2591"/>
    <w:rsid w:val="005D4C88"/>
    <w:rsid w:val="005D4EA9"/>
    <w:rsid w:val="005D4ED1"/>
    <w:rsid w:val="005E0452"/>
    <w:rsid w:val="005E1EEE"/>
    <w:rsid w:val="005E23D6"/>
    <w:rsid w:val="005E4D31"/>
    <w:rsid w:val="005F12B7"/>
    <w:rsid w:val="005F1C4B"/>
    <w:rsid w:val="005F21C9"/>
    <w:rsid w:val="005F3B18"/>
    <w:rsid w:val="005F6387"/>
    <w:rsid w:val="00601AC3"/>
    <w:rsid w:val="00602318"/>
    <w:rsid w:val="00611CB9"/>
    <w:rsid w:val="006137F8"/>
    <w:rsid w:val="00613D6C"/>
    <w:rsid w:val="00617941"/>
    <w:rsid w:val="00622172"/>
    <w:rsid w:val="006237E9"/>
    <w:rsid w:val="00623B25"/>
    <w:rsid w:val="006268DA"/>
    <w:rsid w:val="00627262"/>
    <w:rsid w:val="00627301"/>
    <w:rsid w:val="0063071D"/>
    <w:rsid w:val="006312BF"/>
    <w:rsid w:val="006316E5"/>
    <w:rsid w:val="0063191E"/>
    <w:rsid w:val="0063221C"/>
    <w:rsid w:val="00632B6A"/>
    <w:rsid w:val="00633EAC"/>
    <w:rsid w:val="006352B6"/>
    <w:rsid w:val="00637DD9"/>
    <w:rsid w:val="006402D6"/>
    <w:rsid w:val="0064109A"/>
    <w:rsid w:val="00642880"/>
    <w:rsid w:val="00643A51"/>
    <w:rsid w:val="00650F98"/>
    <w:rsid w:val="00651DE7"/>
    <w:rsid w:val="006535F9"/>
    <w:rsid w:val="00653A99"/>
    <w:rsid w:val="006558D0"/>
    <w:rsid w:val="00655A7F"/>
    <w:rsid w:val="00656ADA"/>
    <w:rsid w:val="00657AF4"/>
    <w:rsid w:val="0066191C"/>
    <w:rsid w:val="00664526"/>
    <w:rsid w:val="006676A8"/>
    <w:rsid w:val="0067023E"/>
    <w:rsid w:val="0067057D"/>
    <w:rsid w:val="0067777A"/>
    <w:rsid w:val="0068002A"/>
    <w:rsid w:val="00680B80"/>
    <w:rsid w:val="00682784"/>
    <w:rsid w:val="00683F7D"/>
    <w:rsid w:val="006872F7"/>
    <w:rsid w:val="0069195D"/>
    <w:rsid w:val="00692B29"/>
    <w:rsid w:val="00692F98"/>
    <w:rsid w:val="0069338C"/>
    <w:rsid w:val="00693536"/>
    <w:rsid w:val="00693A62"/>
    <w:rsid w:val="0069711E"/>
    <w:rsid w:val="006A1652"/>
    <w:rsid w:val="006A29D8"/>
    <w:rsid w:val="006A2FEE"/>
    <w:rsid w:val="006A40D5"/>
    <w:rsid w:val="006A5445"/>
    <w:rsid w:val="006A5536"/>
    <w:rsid w:val="006B1124"/>
    <w:rsid w:val="006B2B5C"/>
    <w:rsid w:val="006B5C4B"/>
    <w:rsid w:val="006B606A"/>
    <w:rsid w:val="006C38A6"/>
    <w:rsid w:val="006C3E0B"/>
    <w:rsid w:val="006D0FB7"/>
    <w:rsid w:val="006D3D5D"/>
    <w:rsid w:val="006D4FAD"/>
    <w:rsid w:val="006D709F"/>
    <w:rsid w:val="006D7102"/>
    <w:rsid w:val="006D7FA9"/>
    <w:rsid w:val="006E0643"/>
    <w:rsid w:val="006E39E5"/>
    <w:rsid w:val="006E4137"/>
    <w:rsid w:val="006E5DFF"/>
    <w:rsid w:val="006E7366"/>
    <w:rsid w:val="006F0E86"/>
    <w:rsid w:val="006F47C3"/>
    <w:rsid w:val="007023CA"/>
    <w:rsid w:val="007048AE"/>
    <w:rsid w:val="00706597"/>
    <w:rsid w:val="00715F39"/>
    <w:rsid w:val="00717C38"/>
    <w:rsid w:val="00720C17"/>
    <w:rsid w:val="00721A80"/>
    <w:rsid w:val="007239A2"/>
    <w:rsid w:val="00725CC9"/>
    <w:rsid w:val="007265D3"/>
    <w:rsid w:val="007266C9"/>
    <w:rsid w:val="007279B8"/>
    <w:rsid w:val="00730599"/>
    <w:rsid w:val="007318D1"/>
    <w:rsid w:val="00735AE0"/>
    <w:rsid w:val="0073607C"/>
    <w:rsid w:val="007364F7"/>
    <w:rsid w:val="0073662E"/>
    <w:rsid w:val="00737337"/>
    <w:rsid w:val="00737647"/>
    <w:rsid w:val="0074097B"/>
    <w:rsid w:val="007416A8"/>
    <w:rsid w:val="00746EE2"/>
    <w:rsid w:val="00751CED"/>
    <w:rsid w:val="0075237B"/>
    <w:rsid w:val="00752506"/>
    <w:rsid w:val="00752707"/>
    <w:rsid w:val="007541E0"/>
    <w:rsid w:val="007545A9"/>
    <w:rsid w:val="00761150"/>
    <w:rsid w:val="00761C29"/>
    <w:rsid w:val="0076716A"/>
    <w:rsid w:val="0076739B"/>
    <w:rsid w:val="007716C6"/>
    <w:rsid w:val="00771A88"/>
    <w:rsid w:val="00774822"/>
    <w:rsid w:val="00784B44"/>
    <w:rsid w:val="0078684C"/>
    <w:rsid w:val="007911F5"/>
    <w:rsid w:val="00794674"/>
    <w:rsid w:val="007969AE"/>
    <w:rsid w:val="007969CB"/>
    <w:rsid w:val="00796AAF"/>
    <w:rsid w:val="007A0031"/>
    <w:rsid w:val="007A3011"/>
    <w:rsid w:val="007A3459"/>
    <w:rsid w:val="007A4013"/>
    <w:rsid w:val="007A4EF4"/>
    <w:rsid w:val="007A5F79"/>
    <w:rsid w:val="007A6865"/>
    <w:rsid w:val="007A732F"/>
    <w:rsid w:val="007B0D19"/>
    <w:rsid w:val="007B25FB"/>
    <w:rsid w:val="007B2F9A"/>
    <w:rsid w:val="007B3988"/>
    <w:rsid w:val="007B409F"/>
    <w:rsid w:val="007B6F02"/>
    <w:rsid w:val="007C2457"/>
    <w:rsid w:val="007C3AD1"/>
    <w:rsid w:val="007C69DF"/>
    <w:rsid w:val="007C6A4C"/>
    <w:rsid w:val="007C6CCA"/>
    <w:rsid w:val="007C6DC4"/>
    <w:rsid w:val="007C7752"/>
    <w:rsid w:val="007D037A"/>
    <w:rsid w:val="007D3CA2"/>
    <w:rsid w:val="007D43D8"/>
    <w:rsid w:val="007D67E8"/>
    <w:rsid w:val="007D698D"/>
    <w:rsid w:val="007D7F45"/>
    <w:rsid w:val="007E0BCD"/>
    <w:rsid w:val="007E1332"/>
    <w:rsid w:val="007E20A0"/>
    <w:rsid w:val="007E2422"/>
    <w:rsid w:val="007E2B6B"/>
    <w:rsid w:val="007E395B"/>
    <w:rsid w:val="007E3CB3"/>
    <w:rsid w:val="007E5CE5"/>
    <w:rsid w:val="007E75D3"/>
    <w:rsid w:val="007F1E46"/>
    <w:rsid w:val="007F1ED4"/>
    <w:rsid w:val="007F3C3E"/>
    <w:rsid w:val="007F4ABC"/>
    <w:rsid w:val="007F630A"/>
    <w:rsid w:val="0080043A"/>
    <w:rsid w:val="008033B2"/>
    <w:rsid w:val="00805D8B"/>
    <w:rsid w:val="00806A81"/>
    <w:rsid w:val="00807E78"/>
    <w:rsid w:val="00812446"/>
    <w:rsid w:val="0081578C"/>
    <w:rsid w:val="0081635C"/>
    <w:rsid w:val="00816E86"/>
    <w:rsid w:val="00816EB0"/>
    <w:rsid w:val="00821535"/>
    <w:rsid w:val="0082153B"/>
    <w:rsid w:val="008243CD"/>
    <w:rsid w:val="00832D0D"/>
    <w:rsid w:val="0083334C"/>
    <w:rsid w:val="008338CE"/>
    <w:rsid w:val="00833E2D"/>
    <w:rsid w:val="00834099"/>
    <w:rsid w:val="00834FF4"/>
    <w:rsid w:val="008361EE"/>
    <w:rsid w:val="008368E5"/>
    <w:rsid w:val="00842DD2"/>
    <w:rsid w:val="008433F1"/>
    <w:rsid w:val="00845B36"/>
    <w:rsid w:val="0084623E"/>
    <w:rsid w:val="00846F92"/>
    <w:rsid w:val="008479DD"/>
    <w:rsid w:val="00851D91"/>
    <w:rsid w:val="00852CF2"/>
    <w:rsid w:val="00856CBF"/>
    <w:rsid w:val="008620C2"/>
    <w:rsid w:val="008631B5"/>
    <w:rsid w:val="008640A9"/>
    <w:rsid w:val="00864CCC"/>
    <w:rsid w:val="0086627A"/>
    <w:rsid w:val="00866CE9"/>
    <w:rsid w:val="00867FB9"/>
    <w:rsid w:val="00872A32"/>
    <w:rsid w:val="00872EEF"/>
    <w:rsid w:val="00876AC8"/>
    <w:rsid w:val="008800E7"/>
    <w:rsid w:val="00880576"/>
    <w:rsid w:val="00881C32"/>
    <w:rsid w:val="0088784D"/>
    <w:rsid w:val="00892065"/>
    <w:rsid w:val="00893E62"/>
    <w:rsid w:val="00896FD5"/>
    <w:rsid w:val="008A031E"/>
    <w:rsid w:val="008A0E5B"/>
    <w:rsid w:val="008A1260"/>
    <w:rsid w:val="008A5618"/>
    <w:rsid w:val="008B1A2A"/>
    <w:rsid w:val="008B2B06"/>
    <w:rsid w:val="008B4B54"/>
    <w:rsid w:val="008B5C6D"/>
    <w:rsid w:val="008C313D"/>
    <w:rsid w:val="008C6E15"/>
    <w:rsid w:val="008C7C13"/>
    <w:rsid w:val="008D1E65"/>
    <w:rsid w:val="008D4DC3"/>
    <w:rsid w:val="008D5182"/>
    <w:rsid w:val="008D5662"/>
    <w:rsid w:val="008E02B0"/>
    <w:rsid w:val="008E2634"/>
    <w:rsid w:val="008E3208"/>
    <w:rsid w:val="008E4707"/>
    <w:rsid w:val="008E5945"/>
    <w:rsid w:val="008E7D23"/>
    <w:rsid w:val="008F1AF1"/>
    <w:rsid w:val="008F2621"/>
    <w:rsid w:val="008F2658"/>
    <w:rsid w:val="008F3EA2"/>
    <w:rsid w:val="008F75FC"/>
    <w:rsid w:val="009007F9"/>
    <w:rsid w:val="00901EA6"/>
    <w:rsid w:val="00902AEB"/>
    <w:rsid w:val="00903263"/>
    <w:rsid w:val="00905F43"/>
    <w:rsid w:val="00906EBA"/>
    <w:rsid w:val="00907139"/>
    <w:rsid w:val="0091084C"/>
    <w:rsid w:val="00911F4A"/>
    <w:rsid w:val="00912139"/>
    <w:rsid w:val="00914AE4"/>
    <w:rsid w:val="00914CF1"/>
    <w:rsid w:val="00917456"/>
    <w:rsid w:val="00921760"/>
    <w:rsid w:val="009235F9"/>
    <w:rsid w:val="00926610"/>
    <w:rsid w:val="00926D6C"/>
    <w:rsid w:val="0093003B"/>
    <w:rsid w:val="00930ADC"/>
    <w:rsid w:val="00931FF9"/>
    <w:rsid w:val="009366F6"/>
    <w:rsid w:val="00937F70"/>
    <w:rsid w:val="00942D18"/>
    <w:rsid w:val="0094310A"/>
    <w:rsid w:val="00943660"/>
    <w:rsid w:val="009470B8"/>
    <w:rsid w:val="0095221B"/>
    <w:rsid w:val="009533A0"/>
    <w:rsid w:val="009533D6"/>
    <w:rsid w:val="009559F5"/>
    <w:rsid w:val="00957CA7"/>
    <w:rsid w:val="00960BFA"/>
    <w:rsid w:val="00960F41"/>
    <w:rsid w:val="00961111"/>
    <w:rsid w:val="00964001"/>
    <w:rsid w:val="009653D8"/>
    <w:rsid w:val="00965BB6"/>
    <w:rsid w:val="00966FEF"/>
    <w:rsid w:val="0096755A"/>
    <w:rsid w:val="00971C5D"/>
    <w:rsid w:val="00975671"/>
    <w:rsid w:val="00976E81"/>
    <w:rsid w:val="00977F0E"/>
    <w:rsid w:val="00981D28"/>
    <w:rsid w:val="00983A30"/>
    <w:rsid w:val="00984BFA"/>
    <w:rsid w:val="00986579"/>
    <w:rsid w:val="0098745B"/>
    <w:rsid w:val="00996012"/>
    <w:rsid w:val="009A0772"/>
    <w:rsid w:val="009A4454"/>
    <w:rsid w:val="009B183B"/>
    <w:rsid w:val="009B4207"/>
    <w:rsid w:val="009B7132"/>
    <w:rsid w:val="009C2E92"/>
    <w:rsid w:val="009C4351"/>
    <w:rsid w:val="009C5406"/>
    <w:rsid w:val="009C6826"/>
    <w:rsid w:val="009C7409"/>
    <w:rsid w:val="009C7D35"/>
    <w:rsid w:val="009D4A1E"/>
    <w:rsid w:val="009D5658"/>
    <w:rsid w:val="009E1C20"/>
    <w:rsid w:val="009E620B"/>
    <w:rsid w:val="009E7843"/>
    <w:rsid w:val="009E78B6"/>
    <w:rsid w:val="009E79A3"/>
    <w:rsid w:val="009F1859"/>
    <w:rsid w:val="009F448E"/>
    <w:rsid w:val="009F62F9"/>
    <w:rsid w:val="00A01A5B"/>
    <w:rsid w:val="00A07CE3"/>
    <w:rsid w:val="00A140A7"/>
    <w:rsid w:val="00A14498"/>
    <w:rsid w:val="00A16CA9"/>
    <w:rsid w:val="00A20484"/>
    <w:rsid w:val="00A213A4"/>
    <w:rsid w:val="00A248C6"/>
    <w:rsid w:val="00A25FF7"/>
    <w:rsid w:val="00A32F2E"/>
    <w:rsid w:val="00A3433E"/>
    <w:rsid w:val="00A416F5"/>
    <w:rsid w:val="00A4594A"/>
    <w:rsid w:val="00A466E0"/>
    <w:rsid w:val="00A46FE8"/>
    <w:rsid w:val="00A511DA"/>
    <w:rsid w:val="00A513A8"/>
    <w:rsid w:val="00A53AB4"/>
    <w:rsid w:val="00A53DAB"/>
    <w:rsid w:val="00A55514"/>
    <w:rsid w:val="00A56BAD"/>
    <w:rsid w:val="00A60467"/>
    <w:rsid w:val="00A64271"/>
    <w:rsid w:val="00A6468D"/>
    <w:rsid w:val="00A66830"/>
    <w:rsid w:val="00A66BFB"/>
    <w:rsid w:val="00A7002A"/>
    <w:rsid w:val="00A711E9"/>
    <w:rsid w:val="00A7377A"/>
    <w:rsid w:val="00A7539F"/>
    <w:rsid w:val="00A7657B"/>
    <w:rsid w:val="00A76D7F"/>
    <w:rsid w:val="00A7766F"/>
    <w:rsid w:val="00A81352"/>
    <w:rsid w:val="00A83A99"/>
    <w:rsid w:val="00A92556"/>
    <w:rsid w:val="00A935F9"/>
    <w:rsid w:val="00A951C4"/>
    <w:rsid w:val="00A95EFB"/>
    <w:rsid w:val="00A960A8"/>
    <w:rsid w:val="00A97DA3"/>
    <w:rsid w:val="00A97EB1"/>
    <w:rsid w:val="00AA1E59"/>
    <w:rsid w:val="00AA2DD2"/>
    <w:rsid w:val="00AA408B"/>
    <w:rsid w:val="00AA4A80"/>
    <w:rsid w:val="00AA52F8"/>
    <w:rsid w:val="00AA644D"/>
    <w:rsid w:val="00AA6AC2"/>
    <w:rsid w:val="00AC0B24"/>
    <w:rsid w:val="00AC11B4"/>
    <w:rsid w:val="00AC2F56"/>
    <w:rsid w:val="00AC43F0"/>
    <w:rsid w:val="00AC47EB"/>
    <w:rsid w:val="00AD0581"/>
    <w:rsid w:val="00AD1B5B"/>
    <w:rsid w:val="00AD22DE"/>
    <w:rsid w:val="00AD52FF"/>
    <w:rsid w:val="00AD6017"/>
    <w:rsid w:val="00AD7A81"/>
    <w:rsid w:val="00AE06D3"/>
    <w:rsid w:val="00AE3800"/>
    <w:rsid w:val="00AE4762"/>
    <w:rsid w:val="00AE48B6"/>
    <w:rsid w:val="00AE4BD0"/>
    <w:rsid w:val="00AE540B"/>
    <w:rsid w:val="00AE7FBB"/>
    <w:rsid w:val="00AF05BA"/>
    <w:rsid w:val="00AF19A7"/>
    <w:rsid w:val="00AF3CCE"/>
    <w:rsid w:val="00AF3FF1"/>
    <w:rsid w:val="00AF5491"/>
    <w:rsid w:val="00AF7248"/>
    <w:rsid w:val="00B00726"/>
    <w:rsid w:val="00B04321"/>
    <w:rsid w:val="00B05A04"/>
    <w:rsid w:val="00B06648"/>
    <w:rsid w:val="00B11E16"/>
    <w:rsid w:val="00B1241A"/>
    <w:rsid w:val="00B20295"/>
    <w:rsid w:val="00B203B9"/>
    <w:rsid w:val="00B217DC"/>
    <w:rsid w:val="00B21D8E"/>
    <w:rsid w:val="00B220D5"/>
    <w:rsid w:val="00B22DB9"/>
    <w:rsid w:val="00B259AF"/>
    <w:rsid w:val="00B25C0E"/>
    <w:rsid w:val="00B32C91"/>
    <w:rsid w:val="00B35FCF"/>
    <w:rsid w:val="00B375B1"/>
    <w:rsid w:val="00B40408"/>
    <w:rsid w:val="00B43A89"/>
    <w:rsid w:val="00B51F53"/>
    <w:rsid w:val="00B53E50"/>
    <w:rsid w:val="00B55057"/>
    <w:rsid w:val="00B55237"/>
    <w:rsid w:val="00B56FFA"/>
    <w:rsid w:val="00B5700D"/>
    <w:rsid w:val="00B619E3"/>
    <w:rsid w:val="00B62128"/>
    <w:rsid w:val="00B62C30"/>
    <w:rsid w:val="00B6586B"/>
    <w:rsid w:val="00B66386"/>
    <w:rsid w:val="00B674AD"/>
    <w:rsid w:val="00B73391"/>
    <w:rsid w:val="00B761CF"/>
    <w:rsid w:val="00B7700B"/>
    <w:rsid w:val="00B837C2"/>
    <w:rsid w:val="00B87FC3"/>
    <w:rsid w:val="00B90667"/>
    <w:rsid w:val="00B910F2"/>
    <w:rsid w:val="00B94BC8"/>
    <w:rsid w:val="00B96B5B"/>
    <w:rsid w:val="00B97A83"/>
    <w:rsid w:val="00BA1777"/>
    <w:rsid w:val="00BA1DBF"/>
    <w:rsid w:val="00BA23B3"/>
    <w:rsid w:val="00BA6CFC"/>
    <w:rsid w:val="00BB1E83"/>
    <w:rsid w:val="00BB5522"/>
    <w:rsid w:val="00BC0F13"/>
    <w:rsid w:val="00BC1532"/>
    <w:rsid w:val="00BC4A63"/>
    <w:rsid w:val="00BC5210"/>
    <w:rsid w:val="00BC637D"/>
    <w:rsid w:val="00BC63B2"/>
    <w:rsid w:val="00BC7129"/>
    <w:rsid w:val="00BC72E3"/>
    <w:rsid w:val="00BC7882"/>
    <w:rsid w:val="00BD4697"/>
    <w:rsid w:val="00BD5498"/>
    <w:rsid w:val="00BD6226"/>
    <w:rsid w:val="00BE4A9A"/>
    <w:rsid w:val="00BE79A4"/>
    <w:rsid w:val="00BF001C"/>
    <w:rsid w:val="00BF1FBA"/>
    <w:rsid w:val="00BF422A"/>
    <w:rsid w:val="00BF59CC"/>
    <w:rsid w:val="00BF5A33"/>
    <w:rsid w:val="00BF7503"/>
    <w:rsid w:val="00C00CCB"/>
    <w:rsid w:val="00C01443"/>
    <w:rsid w:val="00C01D58"/>
    <w:rsid w:val="00C02997"/>
    <w:rsid w:val="00C03882"/>
    <w:rsid w:val="00C04754"/>
    <w:rsid w:val="00C074A2"/>
    <w:rsid w:val="00C079B4"/>
    <w:rsid w:val="00C100A6"/>
    <w:rsid w:val="00C10A19"/>
    <w:rsid w:val="00C144E4"/>
    <w:rsid w:val="00C14CCE"/>
    <w:rsid w:val="00C212DD"/>
    <w:rsid w:val="00C21413"/>
    <w:rsid w:val="00C21D2C"/>
    <w:rsid w:val="00C223E3"/>
    <w:rsid w:val="00C2457A"/>
    <w:rsid w:val="00C25C89"/>
    <w:rsid w:val="00C261EA"/>
    <w:rsid w:val="00C265F4"/>
    <w:rsid w:val="00C27162"/>
    <w:rsid w:val="00C30804"/>
    <w:rsid w:val="00C3201A"/>
    <w:rsid w:val="00C32558"/>
    <w:rsid w:val="00C352DF"/>
    <w:rsid w:val="00C3569E"/>
    <w:rsid w:val="00C37512"/>
    <w:rsid w:val="00C40F14"/>
    <w:rsid w:val="00C41CC1"/>
    <w:rsid w:val="00C4353C"/>
    <w:rsid w:val="00C4439F"/>
    <w:rsid w:val="00C47587"/>
    <w:rsid w:val="00C50C40"/>
    <w:rsid w:val="00C514DA"/>
    <w:rsid w:val="00C52F43"/>
    <w:rsid w:val="00C532C9"/>
    <w:rsid w:val="00C559DB"/>
    <w:rsid w:val="00C56B3C"/>
    <w:rsid w:val="00C56D51"/>
    <w:rsid w:val="00C61C0C"/>
    <w:rsid w:val="00C620D3"/>
    <w:rsid w:val="00C65FA5"/>
    <w:rsid w:val="00C6667E"/>
    <w:rsid w:val="00C71E98"/>
    <w:rsid w:val="00C73ABB"/>
    <w:rsid w:val="00C73CEE"/>
    <w:rsid w:val="00C77D86"/>
    <w:rsid w:val="00C84233"/>
    <w:rsid w:val="00C86440"/>
    <w:rsid w:val="00C87AE3"/>
    <w:rsid w:val="00C9033C"/>
    <w:rsid w:val="00C90344"/>
    <w:rsid w:val="00C909AA"/>
    <w:rsid w:val="00C93FA9"/>
    <w:rsid w:val="00CA190A"/>
    <w:rsid w:val="00CA194C"/>
    <w:rsid w:val="00CB0BC1"/>
    <w:rsid w:val="00CB3F0F"/>
    <w:rsid w:val="00CB4030"/>
    <w:rsid w:val="00CC1D12"/>
    <w:rsid w:val="00CC3235"/>
    <w:rsid w:val="00CC3684"/>
    <w:rsid w:val="00CC4FF2"/>
    <w:rsid w:val="00CC6952"/>
    <w:rsid w:val="00CD22D9"/>
    <w:rsid w:val="00CD40CF"/>
    <w:rsid w:val="00CD4BFB"/>
    <w:rsid w:val="00CD7D7A"/>
    <w:rsid w:val="00CE2816"/>
    <w:rsid w:val="00CE28CC"/>
    <w:rsid w:val="00CE3589"/>
    <w:rsid w:val="00CE6D73"/>
    <w:rsid w:val="00CE7C12"/>
    <w:rsid w:val="00CF333B"/>
    <w:rsid w:val="00CF3D83"/>
    <w:rsid w:val="00CF49F1"/>
    <w:rsid w:val="00CF546E"/>
    <w:rsid w:val="00CF7B8E"/>
    <w:rsid w:val="00D027A6"/>
    <w:rsid w:val="00D04CA8"/>
    <w:rsid w:val="00D05C0A"/>
    <w:rsid w:val="00D05FEE"/>
    <w:rsid w:val="00D10403"/>
    <w:rsid w:val="00D15870"/>
    <w:rsid w:val="00D20199"/>
    <w:rsid w:val="00D20A6E"/>
    <w:rsid w:val="00D229D7"/>
    <w:rsid w:val="00D2531F"/>
    <w:rsid w:val="00D257D1"/>
    <w:rsid w:val="00D2582A"/>
    <w:rsid w:val="00D26288"/>
    <w:rsid w:val="00D26961"/>
    <w:rsid w:val="00D37494"/>
    <w:rsid w:val="00D37CE9"/>
    <w:rsid w:val="00D40279"/>
    <w:rsid w:val="00D43A31"/>
    <w:rsid w:val="00D43CBE"/>
    <w:rsid w:val="00D43D39"/>
    <w:rsid w:val="00D43FD4"/>
    <w:rsid w:val="00D44C0D"/>
    <w:rsid w:val="00D50DBC"/>
    <w:rsid w:val="00D547B2"/>
    <w:rsid w:val="00D54DB1"/>
    <w:rsid w:val="00D60A30"/>
    <w:rsid w:val="00D60E1E"/>
    <w:rsid w:val="00D61BD6"/>
    <w:rsid w:val="00D62821"/>
    <w:rsid w:val="00D6398A"/>
    <w:rsid w:val="00D64559"/>
    <w:rsid w:val="00D64961"/>
    <w:rsid w:val="00D657E6"/>
    <w:rsid w:val="00D66339"/>
    <w:rsid w:val="00D71445"/>
    <w:rsid w:val="00D71CC9"/>
    <w:rsid w:val="00D720FB"/>
    <w:rsid w:val="00D7382D"/>
    <w:rsid w:val="00D75198"/>
    <w:rsid w:val="00D7615A"/>
    <w:rsid w:val="00D76761"/>
    <w:rsid w:val="00D76A9F"/>
    <w:rsid w:val="00D8166A"/>
    <w:rsid w:val="00D83D23"/>
    <w:rsid w:val="00D83EB6"/>
    <w:rsid w:val="00D86293"/>
    <w:rsid w:val="00D91C1C"/>
    <w:rsid w:val="00D92D84"/>
    <w:rsid w:val="00D97197"/>
    <w:rsid w:val="00D97AF4"/>
    <w:rsid w:val="00DB38A5"/>
    <w:rsid w:val="00DB3A69"/>
    <w:rsid w:val="00DB4AA8"/>
    <w:rsid w:val="00DB52C8"/>
    <w:rsid w:val="00DB7054"/>
    <w:rsid w:val="00DB7EF7"/>
    <w:rsid w:val="00DC2137"/>
    <w:rsid w:val="00DC2D5F"/>
    <w:rsid w:val="00DC4711"/>
    <w:rsid w:val="00DC6586"/>
    <w:rsid w:val="00DD479F"/>
    <w:rsid w:val="00DD7232"/>
    <w:rsid w:val="00DD7C07"/>
    <w:rsid w:val="00DE11D2"/>
    <w:rsid w:val="00DF4A5C"/>
    <w:rsid w:val="00DF648D"/>
    <w:rsid w:val="00DF6894"/>
    <w:rsid w:val="00E00E4D"/>
    <w:rsid w:val="00E04900"/>
    <w:rsid w:val="00E06A04"/>
    <w:rsid w:val="00E11757"/>
    <w:rsid w:val="00E1318D"/>
    <w:rsid w:val="00E1379A"/>
    <w:rsid w:val="00E16308"/>
    <w:rsid w:val="00E2324A"/>
    <w:rsid w:val="00E25DB2"/>
    <w:rsid w:val="00E26C01"/>
    <w:rsid w:val="00E2745B"/>
    <w:rsid w:val="00E31906"/>
    <w:rsid w:val="00E31CE1"/>
    <w:rsid w:val="00E32037"/>
    <w:rsid w:val="00E367E9"/>
    <w:rsid w:val="00E43482"/>
    <w:rsid w:val="00E44EA5"/>
    <w:rsid w:val="00E45BAE"/>
    <w:rsid w:val="00E46365"/>
    <w:rsid w:val="00E46CC8"/>
    <w:rsid w:val="00E478EE"/>
    <w:rsid w:val="00E47E50"/>
    <w:rsid w:val="00E50C59"/>
    <w:rsid w:val="00E51458"/>
    <w:rsid w:val="00E56F5B"/>
    <w:rsid w:val="00E614C4"/>
    <w:rsid w:val="00E62E8E"/>
    <w:rsid w:val="00E62FA5"/>
    <w:rsid w:val="00E653B7"/>
    <w:rsid w:val="00E657CD"/>
    <w:rsid w:val="00E6616E"/>
    <w:rsid w:val="00E66417"/>
    <w:rsid w:val="00E672D6"/>
    <w:rsid w:val="00E67F3A"/>
    <w:rsid w:val="00E70393"/>
    <w:rsid w:val="00E7313E"/>
    <w:rsid w:val="00E733C8"/>
    <w:rsid w:val="00E734D3"/>
    <w:rsid w:val="00E73F52"/>
    <w:rsid w:val="00E76867"/>
    <w:rsid w:val="00E82E23"/>
    <w:rsid w:val="00E836AD"/>
    <w:rsid w:val="00E958A0"/>
    <w:rsid w:val="00EA705B"/>
    <w:rsid w:val="00EA72B9"/>
    <w:rsid w:val="00EA7C77"/>
    <w:rsid w:val="00EB277D"/>
    <w:rsid w:val="00EB3D1F"/>
    <w:rsid w:val="00EB3ECE"/>
    <w:rsid w:val="00EB46E6"/>
    <w:rsid w:val="00EB79D7"/>
    <w:rsid w:val="00EB7D00"/>
    <w:rsid w:val="00EB7E8F"/>
    <w:rsid w:val="00EC152C"/>
    <w:rsid w:val="00EC5082"/>
    <w:rsid w:val="00ED0946"/>
    <w:rsid w:val="00ED238A"/>
    <w:rsid w:val="00ED365D"/>
    <w:rsid w:val="00ED430E"/>
    <w:rsid w:val="00ED4AE0"/>
    <w:rsid w:val="00ED5423"/>
    <w:rsid w:val="00ED6582"/>
    <w:rsid w:val="00ED6865"/>
    <w:rsid w:val="00ED6B41"/>
    <w:rsid w:val="00ED7B22"/>
    <w:rsid w:val="00EE032D"/>
    <w:rsid w:val="00EE3C04"/>
    <w:rsid w:val="00EE5660"/>
    <w:rsid w:val="00EE782E"/>
    <w:rsid w:val="00EF05E8"/>
    <w:rsid w:val="00EF0ABC"/>
    <w:rsid w:val="00EF2104"/>
    <w:rsid w:val="00EF488F"/>
    <w:rsid w:val="00EF50B1"/>
    <w:rsid w:val="00EF69DB"/>
    <w:rsid w:val="00F01195"/>
    <w:rsid w:val="00F01E57"/>
    <w:rsid w:val="00F0320E"/>
    <w:rsid w:val="00F03F5A"/>
    <w:rsid w:val="00F040F3"/>
    <w:rsid w:val="00F079D0"/>
    <w:rsid w:val="00F104AB"/>
    <w:rsid w:val="00F11A8F"/>
    <w:rsid w:val="00F11E44"/>
    <w:rsid w:val="00F14F5B"/>
    <w:rsid w:val="00F14F91"/>
    <w:rsid w:val="00F16707"/>
    <w:rsid w:val="00F1767D"/>
    <w:rsid w:val="00F21E1F"/>
    <w:rsid w:val="00F23472"/>
    <w:rsid w:val="00F278A7"/>
    <w:rsid w:val="00F30938"/>
    <w:rsid w:val="00F319AD"/>
    <w:rsid w:val="00F35075"/>
    <w:rsid w:val="00F415EA"/>
    <w:rsid w:val="00F41949"/>
    <w:rsid w:val="00F444AC"/>
    <w:rsid w:val="00F4570C"/>
    <w:rsid w:val="00F47861"/>
    <w:rsid w:val="00F55ABF"/>
    <w:rsid w:val="00F55C02"/>
    <w:rsid w:val="00F60A1A"/>
    <w:rsid w:val="00F61715"/>
    <w:rsid w:val="00F6319C"/>
    <w:rsid w:val="00F64703"/>
    <w:rsid w:val="00F65522"/>
    <w:rsid w:val="00F65D06"/>
    <w:rsid w:val="00F662A8"/>
    <w:rsid w:val="00F6643A"/>
    <w:rsid w:val="00F67544"/>
    <w:rsid w:val="00F7030A"/>
    <w:rsid w:val="00F705F7"/>
    <w:rsid w:val="00F70FA7"/>
    <w:rsid w:val="00F76A45"/>
    <w:rsid w:val="00F77C12"/>
    <w:rsid w:val="00F8177B"/>
    <w:rsid w:val="00F8518F"/>
    <w:rsid w:val="00F85326"/>
    <w:rsid w:val="00F86075"/>
    <w:rsid w:val="00F87EB9"/>
    <w:rsid w:val="00F90127"/>
    <w:rsid w:val="00F91AEF"/>
    <w:rsid w:val="00F927A6"/>
    <w:rsid w:val="00F95071"/>
    <w:rsid w:val="00F97B57"/>
    <w:rsid w:val="00FA03B0"/>
    <w:rsid w:val="00FA17C7"/>
    <w:rsid w:val="00FA2FC3"/>
    <w:rsid w:val="00FA4D68"/>
    <w:rsid w:val="00FA58AB"/>
    <w:rsid w:val="00FA67DF"/>
    <w:rsid w:val="00FA6B25"/>
    <w:rsid w:val="00FA6E2D"/>
    <w:rsid w:val="00FA724A"/>
    <w:rsid w:val="00FB1CAA"/>
    <w:rsid w:val="00FB3D76"/>
    <w:rsid w:val="00FB60EA"/>
    <w:rsid w:val="00FB78C8"/>
    <w:rsid w:val="00FC29BD"/>
    <w:rsid w:val="00FC569F"/>
    <w:rsid w:val="00FC76E2"/>
    <w:rsid w:val="00FC79B0"/>
    <w:rsid w:val="00FD37DB"/>
    <w:rsid w:val="00FD3FBD"/>
    <w:rsid w:val="00FD52BF"/>
    <w:rsid w:val="00FD56A6"/>
    <w:rsid w:val="00FE1554"/>
    <w:rsid w:val="00FE1B4C"/>
    <w:rsid w:val="00FE449E"/>
    <w:rsid w:val="00FE6946"/>
    <w:rsid w:val="00FE6A32"/>
    <w:rsid w:val="00FE7ABB"/>
    <w:rsid w:val="00FF0CF0"/>
    <w:rsid w:val="00FF6390"/>
    <w:rsid w:val="00FF68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Lucida Sans Unicode" w:hAnsi="Times New Roman" w:cs="Tahoma"/>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E032D"/>
    <w:pPr>
      <w:widowControl w:val="0"/>
      <w:suppressAutoHyphens/>
      <w:autoSpaceDN w:val="0"/>
      <w:spacing w:line="300" w:lineRule="auto"/>
      <w:ind w:firstLine="200"/>
      <w:jc w:val="both"/>
      <w:textAlignment w:val="baseline"/>
    </w:pPr>
    <w:rPr>
      <w:rFonts w:eastAsia="Times New Roman" w:cs="Times New Roman"/>
      <w:kern w:val="3"/>
      <w:sz w:val="32"/>
    </w:rPr>
  </w:style>
  <w:style w:type="paragraph" w:styleId="10">
    <w:name w:val="heading 1"/>
    <w:basedOn w:val="a"/>
    <w:next w:val="a"/>
    <w:link w:val="11"/>
    <w:qFormat/>
    <w:rsid w:val="00921760"/>
    <w:pPr>
      <w:keepNext/>
      <w:widowControl/>
      <w:numPr>
        <w:numId w:val="1"/>
      </w:numPr>
      <w:autoSpaceDN/>
      <w:spacing w:before="240" w:after="60" w:line="240" w:lineRule="auto"/>
      <w:jc w:val="left"/>
      <w:textAlignment w:val="auto"/>
      <w:outlineLvl w:val="0"/>
    </w:pPr>
    <w:rPr>
      <w:rFonts w:ascii="Arial" w:hAnsi="Arial" w:cs="Arial"/>
      <w:b/>
      <w:bCs/>
      <w:kern w:val="1"/>
      <w:szCs w:val="32"/>
      <w:lang w:eastAsia="ar-SA"/>
    </w:rPr>
  </w:style>
  <w:style w:type="paragraph" w:styleId="2">
    <w:name w:val="heading 2"/>
    <w:basedOn w:val="a"/>
    <w:next w:val="a"/>
    <w:link w:val="20"/>
    <w:qFormat/>
    <w:rsid w:val="00921760"/>
    <w:pPr>
      <w:keepNext/>
      <w:widowControl/>
      <w:numPr>
        <w:ilvl w:val="1"/>
        <w:numId w:val="1"/>
      </w:numPr>
      <w:autoSpaceDN/>
      <w:spacing w:before="240" w:after="60" w:line="240" w:lineRule="auto"/>
      <w:jc w:val="left"/>
      <w:textAlignment w:val="auto"/>
      <w:outlineLvl w:val="1"/>
    </w:pPr>
    <w:rPr>
      <w:rFonts w:ascii="Arial" w:hAnsi="Arial" w:cs="Arial"/>
      <w:b/>
      <w:bCs/>
      <w:i/>
      <w:iCs/>
      <w:kern w:val="0"/>
      <w:sz w:val="28"/>
      <w:szCs w:val="28"/>
      <w:lang w:eastAsia="ar-SA"/>
    </w:rPr>
  </w:style>
  <w:style w:type="paragraph" w:styleId="3">
    <w:name w:val="heading 3"/>
    <w:basedOn w:val="a"/>
    <w:next w:val="a"/>
    <w:link w:val="30"/>
    <w:qFormat/>
    <w:rsid w:val="00921760"/>
    <w:pPr>
      <w:keepNext/>
      <w:widowControl/>
      <w:numPr>
        <w:ilvl w:val="2"/>
        <w:numId w:val="1"/>
      </w:numPr>
      <w:autoSpaceDN/>
      <w:spacing w:before="240" w:after="60" w:line="240" w:lineRule="auto"/>
      <w:jc w:val="left"/>
      <w:textAlignment w:val="auto"/>
      <w:outlineLvl w:val="2"/>
    </w:pPr>
    <w:rPr>
      <w:rFonts w:ascii="Arial" w:hAnsi="Arial" w:cs="Arial"/>
      <w:b/>
      <w:bCs/>
      <w:kern w:val="0"/>
      <w:sz w:val="26"/>
      <w:szCs w:val="26"/>
      <w:lang w:eastAsia="ar-SA"/>
    </w:rPr>
  </w:style>
  <w:style w:type="paragraph" w:styleId="4">
    <w:name w:val="heading 4"/>
    <w:basedOn w:val="a"/>
    <w:next w:val="a"/>
    <w:link w:val="40"/>
    <w:qFormat/>
    <w:rsid w:val="00921760"/>
    <w:pPr>
      <w:keepNext/>
      <w:widowControl/>
      <w:numPr>
        <w:ilvl w:val="3"/>
        <w:numId w:val="1"/>
      </w:numPr>
      <w:autoSpaceDN/>
      <w:spacing w:before="240" w:after="60" w:line="240" w:lineRule="auto"/>
      <w:jc w:val="left"/>
      <w:textAlignment w:val="auto"/>
      <w:outlineLvl w:val="3"/>
    </w:pPr>
    <w:rPr>
      <w:b/>
      <w:bCs/>
      <w:kern w:val="0"/>
      <w:sz w:val="28"/>
      <w:szCs w:val="28"/>
      <w:lang w:eastAsia="ar-SA"/>
    </w:rPr>
  </w:style>
  <w:style w:type="paragraph" w:styleId="5">
    <w:name w:val="heading 5"/>
    <w:basedOn w:val="a"/>
    <w:next w:val="a"/>
    <w:link w:val="50"/>
    <w:qFormat/>
    <w:rsid w:val="00D7382D"/>
    <w:pPr>
      <w:keepNext/>
      <w:keepLines/>
      <w:widowControl/>
      <w:autoSpaceDN/>
      <w:spacing w:before="200" w:line="360" w:lineRule="auto"/>
      <w:ind w:firstLine="567"/>
      <w:jc w:val="left"/>
      <w:textAlignment w:val="auto"/>
      <w:outlineLvl w:val="4"/>
    </w:pPr>
    <w:rPr>
      <w:rFonts w:ascii="Cambria" w:hAnsi="Cambria" w:cs="Calibri"/>
      <w:color w:val="243F60"/>
      <w:kern w:val="0"/>
      <w:sz w:val="24"/>
      <w:lang w:eastAsia="ar-SA"/>
    </w:rPr>
  </w:style>
  <w:style w:type="paragraph" w:styleId="6">
    <w:name w:val="heading 6"/>
    <w:basedOn w:val="a"/>
    <w:next w:val="a"/>
    <w:link w:val="60"/>
    <w:qFormat/>
    <w:rsid w:val="00D7382D"/>
    <w:pPr>
      <w:keepNext/>
      <w:keepLines/>
      <w:widowControl/>
      <w:autoSpaceDN/>
      <w:spacing w:before="200" w:line="360" w:lineRule="auto"/>
      <w:ind w:firstLine="567"/>
      <w:jc w:val="left"/>
      <w:textAlignment w:val="auto"/>
      <w:outlineLvl w:val="5"/>
    </w:pPr>
    <w:rPr>
      <w:rFonts w:ascii="Cambria" w:hAnsi="Cambria" w:cs="Calibri"/>
      <w:i/>
      <w:iCs/>
      <w:color w:val="243F60"/>
      <w:kern w:val="0"/>
      <w:sz w:val="24"/>
      <w:lang w:eastAsia="ar-SA"/>
    </w:rPr>
  </w:style>
  <w:style w:type="paragraph" w:styleId="7">
    <w:name w:val="heading 7"/>
    <w:basedOn w:val="a"/>
    <w:next w:val="a"/>
    <w:link w:val="70"/>
    <w:qFormat/>
    <w:rsid w:val="00D7382D"/>
    <w:pPr>
      <w:keepNext/>
      <w:keepLines/>
      <w:widowControl/>
      <w:autoSpaceDN/>
      <w:spacing w:before="200" w:line="360" w:lineRule="auto"/>
      <w:ind w:firstLine="567"/>
      <w:jc w:val="left"/>
      <w:textAlignment w:val="auto"/>
      <w:outlineLvl w:val="6"/>
    </w:pPr>
    <w:rPr>
      <w:rFonts w:ascii="Cambria" w:hAnsi="Cambria" w:cs="Calibri"/>
      <w:i/>
      <w:iCs/>
      <w:color w:val="404040"/>
      <w:kern w:val="0"/>
      <w:sz w:val="24"/>
      <w:lang w:eastAsia="ar-SA"/>
    </w:rPr>
  </w:style>
  <w:style w:type="paragraph" w:styleId="8">
    <w:name w:val="heading 8"/>
    <w:basedOn w:val="a"/>
    <w:next w:val="a"/>
    <w:link w:val="80"/>
    <w:qFormat/>
    <w:rsid w:val="00D7382D"/>
    <w:pPr>
      <w:widowControl/>
      <w:autoSpaceDN/>
      <w:spacing w:before="240" w:after="60" w:line="240" w:lineRule="auto"/>
      <w:ind w:firstLine="0"/>
      <w:jc w:val="left"/>
      <w:textAlignment w:val="auto"/>
      <w:outlineLvl w:val="7"/>
    </w:pPr>
    <w:rPr>
      <w:rFonts w:cs="Calibri"/>
      <w:i/>
      <w:iCs/>
      <w:kern w:val="0"/>
      <w:sz w:val="24"/>
      <w:szCs w:val="24"/>
      <w:lang w:eastAsia="ar-SA"/>
    </w:rPr>
  </w:style>
  <w:style w:type="paragraph" w:styleId="9">
    <w:name w:val="heading 9"/>
    <w:basedOn w:val="a"/>
    <w:next w:val="a"/>
    <w:link w:val="90"/>
    <w:qFormat/>
    <w:rsid w:val="00D7382D"/>
    <w:pPr>
      <w:keepNext/>
      <w:keepLines/>
      <w:widowControl/>
      <w:autoSpaceDN/>
      <w:spacing w:before="200" w:line="360" w:lineRule="auto"/>
      <w:ind w:firstLine="567"/>
      <w:jc w:val="left"/>
      <w:textAlignment w:val="auto"/>
      <w:outlineLvl w:val="8"/>
    </w:pPr>
    <w:rPr>
      <w:rFonts w:ascii="Cambria" w:hAnsi="Cambria" w:cs="Calibri"/>
      <w:i/>
      <w:iCs/>
      <w:color w:val="404040"/>
      <w:kern w:val="0"/>
      <w:sz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466849"/>
    <w:pPr>
      <w:suppressAutoHyphens/>
      <w:autoSpaceDN w:val="0"/>
      <w:textAlignment w:val="baseline"/>
    </w:pPr>
    <w:rPr>
      <w:rFonts w:eastAsia="Times New Roman" w:cs="Times New Roman"/>
      <w:kern w:val="3"/>
      <w:sz w:val="28"/>
      <w:szCs w:val="28"/>
    </w:rPr>
  </w:style>
  <w:style w:type="paragraph" w:customStyle="1" w:styleId="Textbody">
    <w:name w:val="Text body"/>
    <w:basedOn w:val="Standard"/>
    <w:rsid w:val="00466849"/>
    <w:pPr>
      <w:spacing w:after="120"/>
    </w:pPr>
  </w:style>
  <w:style w:type="paragraph" w:customStyle="1" w:styleId="Textbodyindent">
    <w:name w:val="Text body indent"/>
    <w:basedOn w:val="Standard"/>
    <w:rsid w:val="00466849"/>
    <w:pPr>
      <w:ind w:firstLine="709"/>
      <w:jc w:val="both"/>
    </w:pPr>
    <w:rPr>
      <w:szCs w:val="20"/>
    </w:rPr>
  </w:style>
  <w:style w:type="paragraph" w:customStyle="1" w:styleId="110">
    <w:name w:val="Заголовок 11"/>
    <w:basedOn w:val="Standard"/>
    <w:next w:val="Standard"/>
    <w:rsid w:val="00466849"/>
    <w:pPr>
      <w:keepNext/>
      <w:spacing w:before="240" w:after="60"/>
      <w:outlineLvl w:val="0"/>
    </w:pPr>
    <w:rPr>
      <w:rFonts w:ascii="Arial" w:hAnsi="Arial" w:cs="Arial"/>
      <w:b/>
      <w:bCs/>
      <w:sz w:val="32"/>
      <w:szCs w:val="32"/>
    </w:rPr>
  </w:style>
  <w:style w:type="paragraph" w:customStyle="1" w:styleId="21">
    <w:name w:val="Заголовок 21"/>
    <w:basedOn w:val="Standard"/>
    <w:next w:val="Standard"/>
    <w:rsid w:val="00466849"/>
    <w:pPr>
      <w:keepNext/>
      <w:spacing w:before="240" w:after="60"/>
      <w:outlineLvl w:val="1"/>
    </w:pPr>
    <w:rPr>
      <w:rFonts w:ascii="Arial" w:hAnsi="Arial" w:cs="Arial"/>
      <w:b/>
      <w:bCs/>
      <w:i/>
      <w:iCs/>
    </w:rPr>
  </w:style>
  <w:style w:type="paragraph" w:customStyle="1" w:styleId="31">
    <w:name w:val="Заголовок 31"/>
    <w:basedOn w:val="Standard"/>
    <w:next w:val="Standard"/>
    <w:rsid w:val="00466849"/>
    <w:pPr>
      <w:keepNext/>
      <w:spacing w:before="240" w:after="60"/>
      <w:outlineLvl w:val="2"/>
    </w:pPr>
    <w:rPr>
      <w:rFonts w:ascii="Arial" w:hAnsi="Arial" w:cs="Arial"/>
      <w:b/>
      <w:bCs/>
      <w:sz w:val="26"/>
      <w:szCs w:val="26"/>
    </w:rPr>
  </w:style>
  <w:style w:type="paragraph" w:customStyle="1" w:styleId="41">
    <w:name w:val="Заголовок 41"/>
    <w:basedOn w:val="Standard"/>
    <w:next w:val="Standard"/>
    <w:rsid w:val="00466849"/>
    <w:pPr>
      <w:keepNext/>
      <w:spacing w:before="240" w:after="60"/>
      <w:outlineLvl w:val="3"/>
    </w:pPr>
    <w:rPr>
      <w:b/>
      <w:bCs/>
    </w:rPr>
  </w:style>
  <w:style w:type="paragraph" w:styleId="a3">
    <w:name w:val="List"/>
    <w:basedOn w:val="Textbody"/>
    <w:rsid w:val="00466849"/>
    <w:rPr>
      <w:rFonts w:cs="Tahoma"/>
    </w:rPr>
  </w:style>
  <w:style w:type="paragraph" w:customStyle="1" w:styleId="12">
    <w:name w:val="Верхний колонтитул1"/>
    <w:basedOn w:val="Standard"/>
    <w:rsid w:val="00466849"/>
    <w:pPr>
      <w:tabs>
        <w:tab w:val="center" w:pos="4677"/>
        <w:tab w:val="right" w:pos="9355"/>
      </w:tabs>
    </w:pPr>
  </w:style>
  <w:style w:type="paragraph" w:customStyle="1" w:styleId="13">
    <w:name w:val="Нижний колонтитул1"/>
    <w:basedOn w:val="Standard"/>
    <w:rsid w:val="00466849"/>
    <w:pPr>
      <w:tabs>
        <w:tab w:val="center" w:pos="4677"/>
        <w:tab w:val="right" w:pos="9355"/>
      </w:tabs>
    </w:pPr>
  </w:style>
  <w:style w:type="paragraph" w:customStyle="1" w:styleId="TableContents">
    <w:name w:val="Table Contents"/>
    <w:basedOn w:val="Standard"/>
    <w:rsid w:val="00466849"/>
    <w:pPr>
      <w:suppressLineNumbers/>
    </w:pPr>
  </w:style>
  <w:style w:type="paragraph" w:customStyle="1" w:styleId="TableHeading">
    <w:name w:val="Table Heading"/>
    <w:basedOn w:val="TableContents"/>
    <w:rsid w:val="00466849"/>
    <w:pPr>
      <w:jc w:val="center"/>
    </w:pPr>
    <w:rPr>
      <w:b/>
      <w:bCs/>
    </w:rPr>
  </w:style>
  <w:style w:type="paragraph" w:customStyle="1" w:styleId="14">
    <w:name w:val="Название объекта1"/>
    <w:basedOn w:val="Standard"/>
    <w:rsid w:val="00466849"/>
    <w:pPr>
      <w:suppressLineNumbers/>
      <w:spacing w:before="120" w:after="120"/>
    </w:pPr>
    <w:rPr>
      <w:rFonts w:cs="Tahoma"/>
      <w:i/>
      <w:iCs/>
      <w:sz w:val="24"/>
      <w:szCs w:val="24"/>
    </w:rPr>
  </w:style>
  <w:style w:type="paragraph" w:customStyle="1" w:styleId="Text">
    <w:name w:val="Text"/>
    <w:basedOn w:val="Standard"/>
    <w:rsid w:val="00466849"/>
    <w:rPr>
      <w:rFonts w:ascii="Courier New" w:hAnsi="Courier New" w:cs="Courier New"/>
      <w:sz w:val="20"/>
      <w:szCs w:val="20"/>
    </w:rPr>
  </w:style>
  <w:style w:type="paragraph" w:customStyle="1" w:styleId="Framecontents">
    <w:name w:val="Frame contents"/>
    <w:basedOn w:val="Textbody"/>
    <w:rsid w:val="00466849"/>
  </w:style>
  <w:style w:type="paragraph" w:customStyle="1" w:styleId="Index">
    <w:name w:val="Index"/>
    <w:basedOn w:val="Standard"/>
    <w:rsid w:val="00466849"/>
    <w:pPr>
      <w:suppressLineNumbers/>
    </w:pPr>
    <w:rPr>
      <w:rFonts w:cs="Tahoma"/>
    </w:rPr>
  </w:style>
  <w:style w:type="paragraph" w:styleId="a4">
    <w:name w:val="Title"/>
    <w:basedOn w:val="Standard"/>
    <w:next w:val="Textbody"/>
    <w:qFormat/>
    <w:rsid w:val="00466849"/>
    <w:pPr>
      <w:keepNext/>
      <w:spacing w:before="240" w:after="120"/>
    </w:pPr>
    <w:rPr>
      <w:rFonts w:ascii="Arial" w:eastAsia="Lucida Sans Unicode" w:hAnsi="Arial" w:cs="Tahoma"/>
    </w:rPr>
  </w:style>
  <w:style w:type="paragraph" w:styleId="a5">
    <w:name w:val="Subtitle"/>
    <w:aliases w:val="заголовок 2"/>
    <w:basedOn w:val="a4"/>
    <w:next w:val="Textbody"/>
    <w:qFormat/>
    <w:rsid w:val="00466849"/>
    <w:pPr>
      <w:jc w:val="center"/>
    </w:pPr>
    <w:rPr>
      <w:i/>
      <w:iCs/>
    </w:rPr>
  </w:style>
  <w:style w:type="paragraph" w:customStyle="1" w:styleId="IauiueIacaaieaiiaacaaeaiey">
    <w:name w:val="Iau?iue.Iacaaiea iia?acaaeaiey"/>
    <w:rsid w:val="00466849"/>
    <w:pPr>
      <w:suppressAutoHyphens/>
      <w:overflowPunct w:val="0"/>
      <w:autoSpaceDE w:val="0"/>
      <w:autoSpaceDN w:val="0"/>
      <w:textAlignment w:val="baseline"/>
    </w:pPr>
    <w:rPr>
      <w:rFonts w:ascii="SchoolBook, 'Times New Roman'" w:eastAsia="Times New Roman" w:hAnsi="SchoolBook, 'Times New Roman'" w:cs="Times New Roman"/>
      <w:kern w:val="3"/>
      <w:sz w:val="28"/>
    </w:rPr>
  </w:style>
  <w:style w:type="paragraph" w:customStyle="1" w:styleId="caaieiaie4">
    <w:name w:val="caaieiaie 4"/>
    <w:basedOn w:val="IauiueIacaaieaiiaacaaeaiey"/>
    <w:next w:val="IauiueIacaaieaiiaacaaeaiey"/>
    <w:rsid w:val="00466849"/>
    <w:pPr>
      <w:keepNext/>
      <w:ind w:right="567"/>
      <w:jc w:val="right"/>
    </w:pPr>
    <w:rPr>
      <w:rFonts w:ascii="Arial" w:hAnsi="Arial"/>
      <w:b/>
      <w:i/>
      <w:spacing w:val="20"/>
    </w:rPr>
  </w:style>
  <w:style w:type="paragraph" w:customStyle="1" w:styleId="a6">
    <w:name w:val="Обычный.Название подразделения"/>
    <w:rsid w:val="00466849"/>
    <w:pPr>
      <w:suppressAutoHyphens/>
      <w:autoSpaceDN w:val="0"/>
      <w:textAlignment w:val="baseline"/>
    </w:pPr>
    <w:rPr>
      <w:rFonts w:ascii="SchoolBook, 'Times New Roman'" w:eastAsia="Times New Roman" w:hAnsi="SchoolBook, 'Times New Roman'" w:cs="Times New Roman"/>
      <w:kern w:val="3"/>
      <w:sz w:val="28"/>
    </w:rPr>
  </w:style>
  <w:style w:type="paragraph" w:customStyle="1" w:styleId="ConsPlusTitle">
    <w:name w:val="ConsPlusTitle"/>
    <w:rsid w:val="00466849"/>
    <w:pPr>
      <w:widowControl w:val="0"/>
      <w:suppressAutoHyphens/>
      <w:autoSpaceDE w:val="0"/>
      <w:autoSpaceDN w:val="0"/>
      <w:textAlignment w:val="baseline"/>
    </w:pPr>
    <w:rPr>
      <w:rFonts w:eastAsia="Times New Roman" w:cs="Times New Roman"/>
      <w:b/>
      <w:bCs/>
      <w:kern w:val="3"/>
      <w:sz w:val="28"/>
      <w:szCs w:val="28"/>
    </w:rPr>
  </w:style>
  <w:style w:type="paragraph" w:customStyle="1" w:styleId="ConsPlusNonformat">
    <w:name w:val="ConsPlusNonformat"/>
    <w:rsid w:val="00466849"/>
    <w:pPr>
      <w:widowControl w:val="0"/>
      <w:suppressAutoHyphens/>
      <w:autoSpaceDE w:val="0"/>
      <w:autoSpaceDN w:val="0"/>
      <w:textAlignment w:val="baseline"/>
    </w:pPr>
    <w:rPr>
      <w:rFonts w:ascii="Courier New" w:eastAsia="Times New Roman" w:hAnsi="Courier New" w:cs="Courier New"/>
      <w:kern w:val="3"/>
    </w:rPr>
  </w:style>
  <w:style w:type="paragraph" w:customStyle="1" w:styleId="ConsPlusCell">
    <w:name w:val="ConsPlusCell"/>
    <w:rsid w:val="00466849"/>
    <w:pPr>
      <w:widowControl w:val="0"/>
      <w:suppressAutoHyphens/>
      <w:autoSpaceDE w:val="0"/>
      <w:autoSpaceDN w:val="0"/>
      <w:textAlignment w:val="baseline"/>
    </w:pPr>
    <w:rPr>
      <w:rFonts w:ascii="Arial" w:eastAsia="Times New Roman" w:hAnsi="Arial" w:cs="Arial"/>
      <w:kern w:val="3"/>
    </w:rPr>
  </w:style>
  <w:style w:type="paragraph" w:styleId="a7">
    <w:name w:val="Balloon Text"/>
    <w:basedOn w:val="Standard"/>
    <w:rsid w:val="00466849"/>
    <w:rPr>
      <w:rFonts w:ascii="Tahoma" w:hAnsi="Tahoma" w:cs="Tahoma"/>
      <w:sz w:val="16"/>
      <w:szCs w:val="16"/>
    </w:rPr>
  </w:style>
  <w:style w:type="paragraph" w:customStyle="1" w:styleId="WW-Web">
    <w:name w:val="WW-Обычный (Web)"/>
    <w:basedOn w:val="Standard"/>
    <w:rsid w:val="00466849"/>
    <w:pPr>
      <w:spacing w:before="100" w:after="100"/>
    </w:pPr>
  </w:style>
  <w:style w:type="character" w:customStyle="1" w:styleId="15">
    <w:name w:val="Номер страницы1"/>
    <w:basedOn w:val="a0"/>
    <w:rsid w:val="00466849"/>
  </w:style>
  <w:style w:type="character" w:customStyle="1" w:styleId="NumberingSymbols">
    <w:name w:val="Numbering Symbols"/>
    <w:rsid w:val="00466849"/>
  </w:style>
  <w:style w:type="character" w:customStyle="1" w:styleId="Internetlink">
    <w:name w:val="Internet link"/>
    <w:rsid w:val="00466849"/>
    <w:rPr>
      <w:color w:val="0000FF"/>
      <w:u w:val="single"/>
    </w:rPr>
  </w:style>
  <w:style w:type="character" w:customStyle="1" w:styleId="Absatz-Standardschriftart">
    <w:name w:val="Absatz-Standardschriftart"/>
    <w:rsid w:val="00466849"/>
  </w:style>
  <w:style w:type="character" w:customStyle="1" w:styleId="WW-Absatz-Standardschriftart">
    <w:name w:val="WW-Absatz-Standardschriftart"/>
    <w:rsid w:val="00466849"/>
  </w:style>
  <w:style w:type="character" w:customStyle="1" w:styleId="WW-Absatz-Standardschriftart1">
    <w:name w:val="WW-Absatz-Standardschriftart1"/>
    <w:rsid w:val="00466849"/>
  </w:style>
  <w:style w:type="character" w:customStyle="1" w:styleId="WW-Absatz-Standardschriftart11">
    <w:name w:val="WW-Absatz-Standardschriftart11"/>
    <w:rsid w:val="00466849"/>
  </w:style>
  <w:style w:type="character" w:customStyle="1" w:styleId="WW8Num3z2">
    <w:name w:val="WW8Num3z2"/>
    <w:rsid w:val="00466849"/>
    <w:rPr>
      <w:i/>
    </w:rPr>
  </w:style>
  <w:style w:type="character" w:customStyle="1" w:styleId="WW-Absatz-Standardschriftart111">
    <w:name w:val="WW-Absatz-Standardschriftart111"/>
    <w:rsid w:val="00466849"/>
  </w:style>
  <w:style w:type="character" w:customStyle="1" w:styleId="WW8Num1z0">
    <w:name w:val="WW8Num1z0"/>
    <w:rsid w:val="00466849"/>
    <w:rPr>
      <w:color w:val="000000"/>
    </w:rPr>
  </w:style>
  <w:style w:type="character" w:customStyle="1" w:styleId="WW8Num4z2">
    <w:name w:val="WW8Num4z2"/>
    <w:rsid w:val="00466849"/>
    <w:rPr>
      <w:i/>
    </w:rPr>
  </w:style>
  <w:style w:type="character" w:customStyle="1" w:styleId="nwttl1">
    <w:name w:val="nwttl1"/>
    <w:rsid w:val="00466849"/>
    <w:rPr>
      <w:color w:val="0975B4"/>
    </w:rPr>
  </w:style>
  <w:style w:type="character" w:customStyle="1" w:styleId="a8">
    <w:name w:val="Верхний колонтитул Знак"/>
    <w:rsid w:val="00466849"/>
    <w:rPr>
      <w:sz w:val="28"/>
      <w:szCs w:val="28"/>
    </w:rPr>
  </w:style>
  <w:style w:type="paragraph" w:styleId="a9">
    <w:name w:val="header"/>
    <w:basedOn w:val="a"/>
    <w:rsid w:val="00466849"/>
    <w:pPr>
      <w:tabs>
        <w:tab w:val="center" w:pos="4677"/>
        <w:tab w:val="right" w:pos="9355"/>
      </w:tabs>
      <w:spacing w:line="240" w:lineRule="auto"/>
    </w:pPr>
  </w:style>
  <w:style w:type="character" w:customStyle="1" w:styleId="16">
    <w:name w:val="Верхний колонтитул Знак1"/>
    <w:rsid w:val="00466849"/>
    <w:rPr>
      <w:rFonts w:eastAsia="Times New Roman" w:cs="Times New Roman"/>
      <w:sz w:val="32"/>
      <w:szCs w:val="20"/>
      <w:lang w:bidi="ar-SA"/>
    </w:rPr>
  </w:style>
  <w:style w:type="paragraph" w:styleId="aa">
    <w:name w:val="No Spacing"/>
    <w:uiPriority w:val="1"/>
    <w:qFormat/>
    <w:rsid w:val="00466849"/>
    <w:pPr>
      <w:widowControl w:val="0"/>
      <w:suppressAutoHyphens/>
      <w:autoSpaceDN w:val="0"/>
      <w:ind w:firstLine="200"/>
      <w:jc w:val="both"/>
      <w:textAlignment w:val="baseline"/>
    </w:pPr>
    <w:rPr>
      <w:rFonts w:eastAsia="Times New Roman" w:cs="Times New Roman"/>
      <w:kern w:val="3"/>
      <w:sz w:val="32"/>
    </w:rPr>
  </w:style>
  <w:style w:type="paragraph" w:styleId="ab">
    <w:name w:val="Plain Text"/>
    <w:basedOn w:val="a"/>
    <w:rsid w:val="00466849"/>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c">
    <w:name w:val="Текст Знак"/>
    <w:rsid w:val="00466849"/>
    <w:rPr>
      <w:rFonts w:ascii="Courier New" w:eastAsia="Times New Roman" w:hAnsi="Courier New" w:cs="Courier New"/>
      <w:kern w:val="0"/>
      <w:sz w:val="20"/>
      <w:szCs w:val="20"/>
      <w:lang w:bidi="ar-SA"/>
    </w:rPr>
  </w:style>
  <w:style w:type="paragraph" w:styleId="ad">
    <w:name w:val="footer"/>
    <w:basedOn w:val="a"/>
    <w:uiPriority w:val="99"/>
    <w:rsid w:val="00466849"/>
    <w:pPr>
      <w:tabs>
        <w:tab w:val="center" w:pos="4677"/>
        <w:tab w:val="right" w:pos="9355"/>
      </w:tabs>
      <w:spacing w:line="240" w:lineRule="auto"/>
    </w:pPr>
  </w:style>
  <w:style w:type="character" w:customStyle="1" w:styleId="ae">
    <w:name w:val="Нижний колонтитул Знак"/>
    <w:uiPriority w:val="99"/>
    <w:rsid w:val="00466849"/>
    <w:rPr>
      <w:rFonts w:eastAsia="Times New Roman" w:cs="Times New Roman"/>
      <w:sz w:val="32"/>
      <w:szCs w:val="20"/>
      <w:lang w:bidi="ar-SA"/>
    </w:rPr>
  </w:style>
  <w:style w:type="paragraph" w:customStyle="1" w:styleId="17">
    <w:name w:val="Текст1"/>
    <w:basedOn w:val="a"/>
    <w:rsid w:val="00466849"/>
    <w:pPr>
      <w:spacing w:line="240" w:lineRule="auto"/>
      <w:ind w:firstLine="0"/>
      <w:jc w:val="left"/>
      <w:textAlignment w:val="auto"/>
    </w:pPr>
    <w:rPr>
      <w:rFonts w:ascii="Courier New" w:eastAsia="Lucida Sans Unicode" w:hAnsi="Courier New" w:cs="Courier New"/>
      <w:kern w:val="0"/>
      <w:sz w:val="20"/>
      <w:lang w:bidi="ru-RU"/>
    </w:rPr>
  </w:style>
  <w:style w:type="paragraph" w:styleId="af">
    <w:name w:val="List Paragraph"/>
    <w:basedOn w:val="a"/>
    <w:link w:val="af0"/>
    <w:qFormat/>
    <w:rsid w:val="00466849"/>
    <w:pPr>
      <w:ind w:left="720"/>
    </w:pPr>
  </w:style>
  <w:style w:type="numbering" w:customStyle="1" w:styleId="WW8Num1">
    <w:name w:val="WW8Num1"/>
    <w:basedOn w:val="a2"/>
    <w:rsid w:val="00466849"/>
    <w:pPr>
      <w:numPr>
        <w:numId w:val="1"/>
      </w:numPr>
    </w:pPr>
  </w:style>
  <w:style w:type="paragraph" w:styleId="af1">
    <w:name w:val="Normal (Web)"/>
    <w:aliases w:val="Обычный (Интернет),Обычный (веб)1"/>
    <w:basedOn w:val="a"/>
    <w:qFormat/>
    <w:rsid w:val="00D8166A"/>
    <w:pPr>
      <w:widowControl/>
      <w:suppressAutoHyphens w:val="0"/>
      <w:autoSpaceDN/>
      <w:spacing w:before="100" w:beforeAutospacing="1" w:after="119" w:line="240" w:lineRule="auto"/>
      <w:ind w:firstLine="0"/>
      <w:jc w:val="left"/>
      <w:textAlignment w:val="auto"/>
    </w:pPr>
    <w:rPr>
      <w:kern w:val="0"/>
      <w:sz w:val="24"/>
      <w:szCs w:val="24"/>
    </w:rPr>
  </w:style>
  <w:style w:type="character" w:customStyle="1" w:styleId="18">
    <w:name w:val="Основной шрифт абзаца1"/>
    <w:rsid w:val="00045FEB"/>
  </w:style>
  <w:style w:type="character" w:styleId="af2">
    <w:name w:val="Strong"/>
    <w:qFormat/>
    <w:rsid w:val="007364F7"/>
    <w:rPr>
      <w:b/>
      <w:bCs/>
    </w:rPr>
  </w:style>
  <w:style w:type="paragraph" w:customStyle="1" w:styleId="af3">
    <w:name w:val="Содержимое таблицы"/>
    <w:basedOn w:val="ad"/>
    <w:next w:val="TableHeading"/>
    <w:rsid w:val="005470C1"/>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4">
    <w:name w:val="Table Grid"/>
    <w:basedOn w:val="a1"/>
    <w:uiPriority w:val="99"/>
    <w:rsid w:val="008479DD"/>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5">
    <w:name w:val="Body Text"/>
    <w:basedOn w:val="a"/>
    <w:link w:val="af6"/>
    <w:unhideWhenUsed/>
    <w:rsid w:val="008479D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6">
    <w:name w:val="Основной текст Знак"/>
    <w:link w:val="af5"/>
    <w:rsid w:val="008479DD"/>
    <w:rPr>
      <w:rFonts w:ascii="Calibri" w:eastAsia="Calibri" w:hAnsi="Calibri" w:cs="Times New Roman"/>
      <w:sz w:val="22"/>
      <w:szCs w:val="22"/>
      <w:lang w:eastAsia="en-US"/>
    </w:rPr>
  </w:style>
  <w:style w:type="paragraph" w:customStyle="1" w:styleId="212">
    <w:name w:val="Стиль Заголовок 2 + 12 пт полужирный По центру"/>
    <w:basedOn w:val="a"/>
    <w:rsid w:val="004B2846"/>
    <w:pPr>
      <w:keepNext/>
      <w:widowControl/>
      <w:spacing w:line="240" w:lineRule="auto"/>
      <w:ind w:firstLine="0"/>
      <w:jc w:val="center"/>
      <w:outlineLvl w:val="1"/>
    </w:pPr>
    <w:rPr>
      <w:b/>
      <w:bCs/>
      <w:iCs/>
      <w:sz w:val="26"/>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rsid w:val="00C01443"/>
    <w:pPr>
      <w:ind w:firstLine="539"/>
      <w:jc w:val="both"/>
    </w:pPr>
    <w:rPr>
      <w:bCs/>
      <w:iCs/>
      <w:color w:val="000000"/>
      <w:szCs w:val="24"/>
    </w:rPr>
  </w:style>
  <w:style w:type="paragraph" w:customStyle="1" w:styleId="ConsPlusNormal">
    <w:name w:val="ConsPlusNormal"/>
    <w:rsid w:val="00C01443"/>
    <w:pPr>
      <w:widowControl w:val="0"/>
      <w:autoSpaceDE w:val="0"/>
      <w:autoSpaceDN w:val="0"/>
      <w:adjustRightInd w:val="0"/>
      <w:ind w:firstLine="720"/>
    </w:pPr>
    <w:rPr>
      <w:rFonts w:ascii="Arial" w:eastAsia="Times New Roman" w:hAnsi="Arial" w:cs="Arial"/>
    </w:rPr>
  </w:style>
  <w:style w:type="paragraph" w:customStyle="1" w:styleId="WW-">
    <w:name w:val="WW-Текст"/>
    <w:basedOn w:val="a"/>
    <w:rsid w:val="00E66417"/>
    <w:pPr>
      <w:widowControl/>
      <w:autoSpaceDN/>
      <w:spacing w:line="240" w:lineRule="auto"/>
      <w:ind w:firstLine="0"/>
      <w:jc w:val="left"/>
      <w:textAlignment w:val="auto"/>
    </w:pPr>
    <w:rPr>
      <w:rFonts w:ascii="Courier New" w:hAnsi="Courier New" w:cs="Courier New"/>
      <w:kern w:val="0"/>
      <w:sz w:val="20"/>
      <w:lang w:eastAsia="ar-SA"/>
    </w:rPr>
  </w:style>
  <w:style w:type="paragraph" w:customStyle="1" w:styleId="22">
    <w:name w:val="Текст2"/>
    <w:basedOn w:val="a"/>
    <w:rsid w:val="00AE48B6"/>
    <w:pPr>
      <w:autoSpaceDN/>
      <w:spacing w:line="240" w:lineRule="auto"/>
      <w:ind w:firstLine="0"/>
      <w:jc w:val="left"/>
      <w:textAlignment w:val="auto"/>
    </w:pPr>
    <w:rPr>
      <w:rFonts w:ascii="Courier New" w:eastAsia="Lucida Sans Unicode" w:hAnsi="Courier New" w:cs="Courier New"/>
      <w:kern w:val="2"/>
      <w:sz w:val="20"/>
      <w:lang w:bidi="ru-RU"/>
    </w:rPr>
  </w:style>
  <w:style w:type="paragraph" w:customStyle="1" w:styleId="210">
    <w:name w:val="Основной текст с отступом 21"/>
    <w:basedOn w:val="a"/>
    <w:rsid w:val="00642880"/>
    <w:pPr>
      <w:widowControl/>
      <w:autoSpaceDN/>
      <w:spacing w:line="240" w:lineRule="auto"/>
      <w:ind w:firstLine="709"/>
      <w:textAlignment w:val="auto"/>
    </w:pPr>
    <w:rPr>
      <w:bCs/>
      <w:iCs/>
      <w:kern w:val="0"/>
      <w:sz w:val="24"/>
      <w:szCs w:val="24"/>
      <w:lang w:eastAsia="ar-SA"/>
    </w:rPr>
  </w:style>
  <w:style w:type="paragraph" w:styleId="23">
    <w:name w:val="Body Text Indent 2"/>
    <w:basedOn w:val="a"/>
    <w:link w:val="24"/>
    <w:unhideWhenUsed/>
    <w:rsid w:val="00ED5423"/>
    <w:pPr>
      <w:spacing w:after="120" w:line="480" w:lineRule="auto"/>
      <w:ind w:left="283"/>
    </w:pPr>
  </w:style>
  <w:style w:type="character" w:customStyle="1" w:styleId="24">
    <w:name w:val="Основной текст с отступом 2 Знак"/>
    <w:link w:val="23"/>
    <w:rsid w:val="00ED5423"/>
    <w:rPr>
      <w:rFonts w:eastAsia="Times New Roman" w:cs="Times New Roman"/>
      <w:kern w:val="3"/>
      <w:sz w:val="32"/>
    </w:rPr>
  </w:style>
  <w:style w:type="character" w:customStyle="1" w:styleId="11">
    <w:name w:val="Заголовок 1 Знак"/>
    <w:link w:val="10"/>
    <w:rsid w:val="00921760"/>
    <w:rPr>
      <w:rFonts w:ascii="Arial" w:eastAsia="Times New Roman" w:hAnsi="Arial" w:cs="Arial"/>
      <w:b/>
      <w:bCs/>
      <w:kern w:val="1"/>
      <w:sz w:val="32"/>
      <w:szCs w:val="32"/>
      <w:lang w:eastAsia="ar-SA"/>
    </w:rPr>
  </w:style>
  <w:style w:type="character" w:customStyle="1" w:styleId="20">
    <w:name w:val="Заголовок 2 Знак"/>
    <w:link w:val="2"/>
    <w:rsid w:val="00921760"/>
    <w:rPr>
      <w:rFonts w:ascii="Arial" w:eastAsia="Times New Roman" w:hAnsi="Arial" w:cs="Arial"/>
      <w:b/>
      <w:bCs/>
      <w:i/>
      <w:iCs/>
      <w:sz w:val="28"/>
      <w:szCs w:val="28"/>
      <w:lang w:eastAsia="ar-SA"/>
    </w:rPr>
  </w:style>
  <w:style w:type="character" w:customStyle="1" w:styleId="30">
    <w:name w:val="Заголовок 3 Знак"/>
    <w:link w:val="3"/>
    <w:rsid w:val="00921760"/>
    <w:rPr>
      <w:rFonts w:ascii="Arial" w:eastAsia="Times New Roman" w:hAnsi="Arial" w:cs="Arial"/>
      <w:b/>
      <w:bCs/>
      <w:sz w:val="26"/>
      <w:szCs w:val="26"/>
      <w:lang w:eastAsia="ar-SA"/>
    </w:rPr>
  </w:style>
  <w:style w:type="character" w:customStyle="1" w:styleId="40">
    <w:name w:val="Заголовок 4 Знак"/>
    <w:link w:val="4"/>
    <w:rsid w:val="00921760"/>
    <w:rPr>
      <w:rFonts w:eastAsia="Times New Roman" w:cs="Times New Roman"/>
      <w:b/>
      <w:bCs/>
      <w:sz w:val="28"/>
      <w:szCs w:val="28"/>
      <w:lang w:eastAsia="ar-SA"/>
    </w:rPr>
  </w:style>
  <w:style w:type="character" w:styleId="af7">
    <w:name w:val="page number"/>
    <w:basedOn w:val="18"/>
    <w:rsid w:val="00921760"/>
  </w:style>
  <w:style w:type="character" w:customStyle="1" w:styleId="af8">
    <w:name w:val="Символ нумерации"/>
    <w:rsid w:val="00921760"/>
  </w:style>
  <w:style w:type="character" w:styleId="af9">
    <w:name w:val="Hyperlink"/>
    <w:rsid w:val="00921760"/>
    <w:rPr>
      <w:color w:val="0000FF"/>
      <w:u w:val="single"/>
    </w:rPr>
  </w:style>
  <w:style w:type="character" w:customStyle="1" w:styleId="WW-Absatz-Standardschriftart1111">
    <w:name w:val="WW-Absatz-Standardschriftart1111"/>
    <w:rsid w:val="00921760"/>
  </w:style>
  <w:style w:type="character" w:customStyle="1" w:styleId="25">
    <w:name w:val="Основной шрифт абзаца2"/>
    <w:rsid w:val="00921760"/>
  </w:style>
  <w:style w:type="character" w:customStyle="1" w:styleId="WW-Absatz-Standardschriftart11111">
    <w:name w:val="WW-Absatz-Standardschriftart11111"/>
    <w:rsid w:val="00921760"/>
  </w:style>
  <w:style w:type="character" w:customStyle="1" w:styleId="WW-Absatz-Standardschriftart111111">
    <w:name w:val="WW-Absatz-Standardschriftart111111"/>
    <w:rsid w:val="00921760"/>
  </w:style>
  <w:style w:type="character" w:customStyle="1" w:styleId="WW-Absatz-Standardschriftart1111111">
    <w:name w:val="WW-Absatz-Standardschriftart1111111"/>
    <w:rsid w:val="00921760"/>
  </w:style>
  <w:style w:type="character" w:customStyle="1" w:styleId="WW-Absatz-Standardschriftart11111111">
    <w:name w:val="WW-Absatz-Standardschriftart11111111"/>
    <w:rsid w:val="00921760"/>
  </w:style>
  <w:style w:type="character" w:customStyle="1" w:styleId="WW-Absatz-Standardschriftart111111111">
    <w:name w:val="WW-Absatz-Standardschriftart111111111"/>
    <w:rsid w:val="00921760"/>
  </w:style>
  <w:style w:type="character" w:customStyle="1" w:styleId="WW-Absatz-Standardschriftart1111111111">
    <w:name w:val="WW-Absatz-Standardschriftart1111111111"/>
    <w:rsid w:val="00921760"/>
  </w:style>
  <w:style w:type="character" w:customStyle="1" w:styleId="WW-Absatz-Standardschriftart11111111111">
    <w:name w:val="WW-Absatz-Standardschriftart11111111111"/>
    <w:rsid w:val="00921760"/>
  </w:style>
  <w:style w:type="character" w:customStyle="1" w:styleId="WW-Absatz-Standardschriftart111111111111">
    <w:name w:val="WW-Absatz-Standardschriftart111111111111"/>
    <w:rsid w:val="00921760"/>
  </w:style>
  <w:style w:type="character" w:customStyle="1" w:styleId="WW-Absatz-Standardschriftart1111111111111">
    <w:name w:val="WW-Absatz-Standardschriftart1111111111111"/>
    <w:rsid w:val="00921760"/>
  </w:style>
  <w:style w:type="character" w:customStyle="1" w:styleId="WW-Absatz-Standardschriftart11111111111111">
    <w:name w:val="WW-Absatz-Standardschriftart11111111111111"/>
    <w:rsid w:val="00921760"/>
  </w:style>
  <w:style w:type="character" w:customStyle="1" w:styleId="WW-Absatz-Standardschriftart111111111111111">
    <w:name w:val="WW-Absatz-Standardschriftart111111111111111"/>
    <w:rsid w:val="00921760"/>
  </w:style>
  <w:style w:type="character" w:customStyle="1" w:styleId="WW-Absatz-Standardschriftart1111111111111111">
    <w:name w:val="WW-Absatz-Standardschriftart1111111111111111"/>
    <w:rsid w:val="00921760"/>
  </w:style>
  <w:style w:type="character" w:customStyle="1" w:styleId="WW-Absatz-Standardschriftart11111111111111111">
    <w:name w:val="WW-Absatz-Standardschriftart11111111111111111"/>
    <w:rsid w:val="00921760"/>
  </w:style>
  <w:style w:type="character" w:customStyle="1" w:styleId="WW-Absatz-Standardschriftart111111111111111111">
    <w:name w:val="WW-Absatz-Standardschriftart111111111111111111"/>
    <w:rsid w:val="00921760"/>
  </w:style>
  <w:style w:type="character" w:customStyle="1" w:styleId="WW-Absatz-Standardschriftart1111111111111111111">
    <w:name w:val="WW-Absatz-Standardschriftart1111111111111111111"/>
    <w:rsid w:val="00921760"/>
  </w:style>
  <w:style w:type="character" w:customStyle="1" w:styleId="WW-Absatz-Standardschriftart11111111111111111111">
    <w:name w:val="WW-Absatz-Standardschriftart11111111111111111111"/>
    <w:rsid w:val="00921760"/>
  </w:style>
  <w:style w:type="character" w:customStyle="1" w:styleId="WW-Absatz-Standardschriftart111111111111111111111">
    <w:name w:val="WW-Absatz-Standardschriftart111111111111111111111"/>
    <w:rsid w:val="00921760"/>
  </w:style>
  <w:style w:type="character" w:customStyle="1" w:styleId="WW-Absatz-Standardschriftart1111111111111111111111">
    <w:name w:val="WW-Absatz-Standardschriftart1111111111111111111111"/>
    <w:rsid w:val="00921760"/>
  </w:style>
  <w:style w:type="character" w:customStyle="1" w:styleId="WW-Absatz-Standardschriftart11111111111111111111111">
    <w:name w:val="WW-Absatz-Standardschriftart11111111111111111111111"/>
    <w:rsid w:val="00921760"/>
  </w:style>
  <w:style w:type="character" w:customStyle="1" w:styleId="WW-Absatz-Standardschriftart111111111111111111111111">
    <w:name w:val="WW-Absatz-Standardschriftart111111111111111111111111"/>
    <w:rsid w:val="00921760"/>
  </w:style>
  <w:style w:type="paragraph" w:customStyle="1" w:styleId="19">
    <w:name w:val="Заголовок1"/>
    <w:basedOn w:val="a"/>
    <w:next w:val="af5"/>
    <w:rsid w:val="00921760"/>
    <w:pPr>
      <w:keepNext/>
      <w:widowControl/>
      <w:autoSpaceDN/>
      <w:spacing w:before="240" w:after="120" w:line="240" w:lineRule="auto"/>
      <w:ind w:firstLine="0"/>
      <w:jc w:val="left"/>
      <w:textAlignment w:val="auto"/>
    </w:pPr>
    <w:rPr>
      <w:rFonts w:ascii="Arial" w:eastAsia="Lucida Sans Unicode" w:hAnsi="Arial" w:cs="Tahoma"/>
      <w:kern w:val="0"/>
      <w:sz w:val="28"/>
      <w:szCs w:val="28"/>
      <w:lang w:eastAsia="ar-SA"/>
    </w:rPr>
  </w:style>
  <w:style w:type="paragraph" w:customStyle="1" w:styleId="26">
    <w:name w:val="Название2"/>
    <w:basedOn w:val="a"/>
    <w:rsid w:val="00921760"/>
    <w:pPr>
      <w:widowControl/>
      <w:suppressLineNumbers/>
      <w:autoSpaceDN/>
      <w:spacing w:before="120" w:after="120" w:line="240" w:lineRule="auto"/>
      <w:ind w:firstLine="0"/>
      <w:jc w:val="left"/>
      <w:textAlignment w:val="auto"/>
    </w:pPr>
    <w:rPr>
      <w:rFonts w:cs="Tahoma"/>
      <w:i/>
      <w:iCs/>
      <w:kern w:val="0"/>
      <w:sz w:val="24"/>
      <w:szCs w:val="24"/>
      <w:lang w:eastAsia="ar-SA"/>
    </w:rPr>
  </w:style>
  <w:style w:type="paragraph" w:customStyle="1" w:styleId="27">
    <w:name w:val="Указатель2"/>
    <w:basedOn w:val="a"/>
    <w:rsid w:val="00921760"/>
    <w:pPr>
      <w:widowControl/>
      <w:suppressLineNumbers/>
      <w:autoSpaceDN/>
      <w:spacing w:line="240" w:lineRule="auto"/>
      <w:ind w:firstLine="0"/>
      <w:jc w:val="left"/>
      <w:textAlignment w:val="auto"/>
    </w:pPr>
    <w:rPr>
      <w:rFonts w:cs="Tahoma"/>
      <w:kern w:val="0"/>
      <w:sz w:val="28"/>
      <w:szCs w:val="28"/>
      <w:lang w:eastAsia="ar-SA"/>
    </w:rPr>
  </w:style>
  <w:style w:type="paragraph" w:styleId="afa">
    <w:name w:val="Body Text Indent"/>
    <w:basedOn w:val="a"/>
    <w:link w:val="afb"/>
    <w:rsid w:val="00921760"/>
    <w:pPr>
      <w:widowControl/>
      <w:autoSpaceDN/>
      <w:spacing w:line="240" w:lineRule="auto"/>
      <w:ind w:firstLine="709"/>
      <w:textAlignment w:val="auto"/>
    </w:pPr>
    <w:rPr>
      <w:kern w:val="0"/>
      <w:sz w:val="28"/>
      <w:lang w:eastAsia="ar-SA"/>
    </w:rPr>
  </w:style>
  <w:style w:type="character" w:customStyle="1" w:styleId="afb">
    <w:name w:val="Основной текст с отступом Знак"/>
    <w:link w:val="afa"/>
    <w:rsid w:val="00921760"/>
    <w:rPr>
      <w:rFonts w:eastAsia="Times New Roman" w:cs="Times New Roman"/>
      <w:sz w:val="28"/>
      <w:lang w:eastAsia="ar-SA"/>
    </w:rPr>
  </w:style>
  <w:style w:type="paragraph" w:customStyle="1" w:styleId="afc">
    <w:name w:val="Заголовок таблицы"/>
    <w:basedOn w:val="af3"/>
    <w:rsid w:val="00921760"/>
    <w:pPr>
      <w:suppressLineNumbers/>
      <w:tabs>
        <w:tab w:val="clear" w:pos="4677"/>
        <w:tab w:val="clear" w:pos="9355"/>
      </w:tabs>
      <w:suppressAutoHyphens/>
      <w:spacing w:after="0" w:line="240" w:lineRule="auto"/>
      <w:jc w:val="center"/>
    </w:pPr>
    <w:rPr>
      <w:rFonts w:ascii="Times New Roman" w:eastAsia="Times New Roman" w:hAnsi="Times New Roman"/>
      <w:b/>
      <w:bCs/>
      <w:sz w:val="28"/>
      <w:szCs w:val="28"/>
      <w:lang w:eastAsia="ar-SA"/>
    </w:rPr>
  </w:style>
  <w:style w:type="paragraph" w:customStyle="1" w:styleId="afd">
    <w:name w:val="Содержимое врезки"/>
    <w:basedOn w:val="af5"/>
    <w:rsid w:val="00921760"/>
    <w:pPr>
      <w:suppressAutoHyphens/>
      <w:spacing w:line="240" w:lineRule="auto"/>
    </w:pPr>
    <w:rPr>
      <w:rFonts w:ascii="Times New Roman" w:eastAsia="Times New Roman" w:hAnsi="Times New Roman"/>
      <w:sz w:val="28"/>
      <w:szCs w:val="28"/>
      <w:lang w:val="ru-RU" w:eastAsia="ar-SA"/>
    </w:rPr>
  </w:style>
  <w:style w:type="paragraph" w:customStyle="1" w:styleId="1a">
    <w:name w:val="Название1"/>
    <w:basedOn w:val="a"/>
    <w:rsid w:val="00921760"/>
    <w:pPr>
      <w:widowControl/>
      <w:suppressLineNumbers/>
      <w:autoSpaceDN/>
      <w:spacing w:before="120" w:after="120" w:line="240" w:lineRule="auto"/>
      <w:ind w:firstLine="0"/>
      <w:jc w:val="left"/>
      <w:textAlignment w:val="auto"/>
    </w:pPr>
    <w:rPr>
      <w:rFonts w:cs="Tahoma"/>
      <w:i/>
      <w:iCs/>
      <w:kern w:val="0"/>
      <w:sz w:val="24"/>
      <w:szCs w:val="24"/>
      <w:lang w:eastAsia="ar-SA"/>
    </w:rPr>
  </w:style>
  <w:style w:type="paragraph" w:customStyle="1" w:styleId="1b">
    <w:name w:val="Указатель1"/>
    <w:basedOn w:val="a"/>
    <w:rsid w:val="00921760"/>
    <w:pPr>
      <w:widowControl/>
      <w:suppressLineNumbers/>
      <w:autoSpaceDN/>
      <w:spacing w:line="240" w:lineRule="auto"/>
      <w:ind w:firstLine="0"/>
      <w:jc w:val="left"/>
      <w:textAlignment w:val="auto"/>
    </w:pPr>
    <w:rPr>
      <w:rFonts w:cs="Tahoma"/>
      <w:kern w:val="0"/>
      <w:sz w:val="28"/>
      <w:szCs w:val="28"/>
      <w:lang w:eastAsia="ar-SA"/>
    </w:rPr>
  </w:style>
  <w:style w:type="paragraph" w:customStyle="1" w:styleId="1c">
    <w:name w:val="Обычный1"/>
    <w:rsid w:val="00921760"/>
    <w:pPr>
      <w:widowControl w:val="0"/>
      <w:suppressAutoHyphens/>
      <w:spacing w:line="300" w:lineRule="auto"/>
      <w:ind w:firstLine="200"/>
      <w:jc w:val="both"/>
    </w:pPr>
    <w:rPr>
      <w:rFonts w:eastAsia="Times New Roman" w:cs="Times New Roman"/>
      <w:sz w:val="32"/>
      <w:lang w:eastAsia="ar-SA"/>
    </w:rPr>
  </w:style>
  <w:style w:type="paragraph" w:customStyle="1" w:styleId="Standarduser">
    <w:name w:val="Standard (user)"/>
    <w:rsid w:val="00921760"/>
    <w:pPr>
      <w:widowControl w:val="0"/>
      <w:suppressAutoHyphens/>
      <w:autoSpaceDN w:val="0"/>
      <w:textAlignment w:val="baseline"/>
    </w:pPr>
    <w:rPr>
      <w:rFonts w:cs="Times New Roman"/>
      <w:kern w:val="3"/>
      <w:sz w:val="24"/>
      <w:szCs w:val="24"/>
      <w:lang w:bidi="ru-RU"/>
    </w:rPr>
  </w:style>
  <w:style w:type="character" w:customStyle="1" w:styleId="50">
    <w:name w:val="Заголовок 5 Знак"/>
    <w:link w:val="5"/>
    <w:rsid w:val="00D7382D"/>
    <w:rPr>
      <w:rFonts w:ascii="Cambria" w:eastAsia="Times New Roman" w:hAnsi="Cambria" w:cs="Calibri"/>
      <w:color w:val="243F60"/>
      <w:sz w:val="24"/>
      <w:lang w:eastAsia="ar-SA"/>
    </w:rPr>
  </w:style>
  <w:style w:type="character" w:customStyle="1" w:styleId="60">
    <w:name w:val="Заголовок 6 Знак"/>
    <w:link w:val="6"/>
    <w:rsid w:val="00D7382D"/>
    <w:rPr>
      <w:rFonts w:ascii="Cambria" w:eastAsia="Times New Roman" w:hAnsi="Cambria" w:cs="Calibri"/>
      <w:i/>
      <w:iCs/>
      <w:color w:val="243F60"/>
      <w:sz w:val="24"/>
      <w:lang w:eastAsia="ar-SA"/>
    </w:rPr>
  </w:style>
  <w:style w:type="character" w:customStyle="1" w:styleId="70">
    <w:name w:val="Заголовок 7 Знак"/>
    <w:link w:val="7"/>
    <w:rsid w:val="00D7382D"/>
    <w:rPr>
      <w:rFonts w:ascii="Cambria" w:eastAsia="Times New Roman" w:hAnsi="Cambria" w:cs="Calibri"/>
      <w:i/>
      <w:iCs/>
      <w:color w:val="404040"/>
      <w:sz w:val="24"/>
      <w:lang w:eastAsia="ar-SA"/>
    </w:rPr>
  </w:style>
  <w:style w:type="character" w:customStyle="1" w:styleId="80">
    <w:name w:val="Заголовок 8 Знак"/>
    <w:link w:val="8"/>
    <w:rsid w:val="00D7382D"/>
    <w:rPr>
      <w:rFonts w:eastAsia="Times New Roman" w:cs="Calibri"/>
      <w:i/>
      <w:iCs/>
      <w:sz w:val="24"/>
      <w:szCs w:val="24"/>
      <w:lang w:eastAsia="ar-SA"/>
    </w:rPr>
  </w:style>
  <w:style w:type="character" w:customStyle="1" w:styleId="90">
    <w:name w:val="Заголовок 9 Знак"/>
    <w:link w:val="9"/>
    <w:rsid w:val="00D7382D"/>
    <w:rPr>
      <w:rFonts w:ascii="Cambria" w:eastAsia="Times New Roman" w:hAnsi="Cambria" w:cs="Calibri"/>
      <w:i/>
      <w:iCs/>
      <w:color w:val="404040"/>
      <w:lang w:eastAsia="ar-SA"/>
    </w:rPr>
  </w:style>
  <w:style w:type="paragraph" w:customStyle="1" w:styleId="afe">
    <w:name w:val="Знак Знак"/>
    <w:basedOn w:val="a"/>
    <w:rsid w:val="00D7382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character" w:customStyle="1" w:styleId="WW8Num2z0">
    <w:name w:val="WW8Num2z0"/>
    <w:rsid w:val="00D7382D"/>
    <w:rPr>
      <w:rFonts w:ascii="Symbol" w:hAnsi="Symbol"/>
    </w:rPr>
  </w:style>
  <w:style w:type="character" w:customStyle="1" w:styleId="WW8Num3z0">
    <w:name w:val="WW8Num3z0"/>
    <w:rsid w:val="00D7382D"/>
    <w:rPr>
      <w:rFonts w:ascii="Symbol" w:hAnsi="Symbol"/>
    </w:rPr>
  </w:style>
  <w:style w:type="character" w:customStyle="1" w:styleId="WW8Num4z0">
    <w:name w:val="WW8Num4z0"/>
    <w:rsid w:val="00D7382D"/>
    <w:rPr>
      <w:rFonts w:ascii="Symbol" w:hAnsi="Symbol"/>
    </w:rPr>
  </w:style>
  <w:style w:type="character" w:customStyle="1" w:styleId="WW8Num5z0">
    <w:name w:val="WW8Num5z0"/>
    <w:rsid w:val="00D7382D"/>
    <w:rPr>
      <w:rFonts w:ascii="Symbol" w:hAnsi="Symbol"/>
    </w:rPr>
  </w:style>
  <w:style w:type="character" w:customStyle="1" w:styleId="WW8Num6z0">
    <w:name w:val="WW8Num6z0"/>
    <w:rsid w:val="00D7382D"/>
    <w:rPr>
      <w:rFonts w:ascii="Symbol" w:hAnsi="Symbol"/>
    </w:rPr>
  </w:style>
  <w:style w:type="character" w:customStyle="1" w:styleId="WW8Num7z0">
    <w:name w:val="WW8Num7z0"/>
    <w:rsid w:val="00D7382D"/>
    <w:rPr>
      <w:rFonts w:ascii="Symbol" w:hAnsi="Symbol"/>
    </w:rPr>
  </w:style>
  <w:style w:type="character" w:customStyle="1" w:styleId="WW8Num4z1">
    <w:name w:val="WW8Num4z1"/>
    <w:rsid w:val="00D7382D"/>
    <w:rPr>
      <w:rFonts w:ascii="Courier New" w:hAnsi="Courier New" w:cs="Courier New"/>
    </w:rPr>
  </w:style>
  <w:style w:type="character" w:customStyle="1" w:styleId="WW8Num5z1">
    <w:name w:val="WW8Num5z1"/>
    <w:rsid w:val="00D7382D"/>
    <w:rPr>
      <w:rFonts w:ascii="Courier New" w:hAnsi="Courier New" w:cs="Courier New"/>
    </w:rPr>
  </w:style>
  <w:style w:type="character" w:customStyle="1" w:styleId="WW8Num5z2">
    <w:name w:val="WW8Num5z2"/>
    <w:rsid w:val="00D7382D"/>
    <w:rPr>
      <w:rFonts w:ascii="Wingdings" w:hAnsi="Wingdings"/>
    </w:rPr>
  </w:style>
  <w:style w:type="character" w:customStyle="1" w:styleId="WW8Num6z1">
    <w:name w:val="WW8Num6z1"/>
    <w:rsid w:val="00D7382D"/>
    <w:rPr>
      <w:rFonts w:ascii="Courier New" w:hAnsi="Courier New" w:cs="Courier New"/>
    </w:rPr>
  </w:style>
  <w:style w:type="character" w:customStyle="1" w:styleId="WW8Num6z2">
    <w:name w:val="WW8Num6z2"/>
    <w:rsid w:val="00D7382D"/>
    <w:rPr>
      <w:rFonts w:ascii="Wingdings" w:hAnsi="Wingdings"/>
    </w:rPr>
  </w:style>
  <w:style w:type="character" w:customStyle="1" w:styleId="WW8Num7z1">
    <w:name w:val="WW8Num7z1"/>
    <w:rsid w:val="00D7382D"/>
    <w:rPr>
      <w:rFonts w:ascii="Courier New" w:hAnsi="Courier New" w:cs="Courier New"/>
    </w:rPr>
  </w:style>
  <w:style w:type="character" w:customStyle="1" w:styleId="WW8Num7z2">
    <w:name w:val="WW8Num7z2"/>
    <w:rsid w:val="00D7382D"/>
    <w:rPr>
      <w:rFonts w:ascii="Wingdings" w:hAnsi="Wingdings"/>
    </w:rPr>
  </w:style>
  <w:style w:type="character" w:customStyle="1" w:styleId="WW8Num8z0">
    <w:name w:val="WW8Num8z0"/>
    <w:rsid w:val="00D7382D"/>
    <w:rPr>
      <w:rFonts w:ascii="Times New Roman" w:hAnsi="Times New Roman" w:cs="Times New Roman"/>
      <w:b w:val="0"/>
      <w:color w:val="auto"/>
      <w:sz w:val="28"/>
      <w:szCs w:val="28"/>
    </w:rPr>
  </w:style>
  <w:style w:type="character" w:customStyle="1" w:styleId="WW8Num9z0">
    <w:name w:val="WW8Num9z0"/>
    <w:rsid w:val="00D7382D"/>
    <w:rPr>
      <w:b/>
    </w:rPr>
  </w:style>
  <w:style w:type="character" w:customStyle="1" w:styleId="WW8Num10z0">
    <w:name w:val="WW8Num10z0"/>
    <w:rsid w:val="00D7382D"/>
    <w:rPr>
      <w:rFonts w:ascii="Symbol" w:hAnsi="Symbol"/>
    </w:rPr>
  </w:style>
  <w:style w:type="character" w:customStyle="1" w:styleId="WW8Num10z1">
    <w:name w:val="WW8Num10z1"/>
    <w:rsid w:val="00D7382D"/>
    <w:rPr>
      <w:rFonts w:ascii="Courier New" w:hAnsi="Courier New" w:cs="Courier New"/>
    </w:rPr>
  </w:style>
  <w:style w:type="character" w:customStyle="1" w:styleId="WW8Num10z2">
    <w:name w:val="WW8Num10z2"/>
    <w:rsid w:val="00D7382D"/>
    <w:rPr>
      <w:rFonts w:ascii="Wingdings" w:hAnsi="Wingdings"/>
    </w:rPr>
  </w:style>
  <w:style w:type="character" w:customStyle="1" w:styleId="WW8Num11z0">
    <w:name w:val="WW8Num11z0"/>
    <w:rsid w:val="00D7382D"/>
    <w:rPr>
      <w:rFonts w:ascii="Symbol" w:hAnsi="Symbol"/>
    </w:rPr>
  </w:style>
  <w:style w:type="character" w:customStyle="1" w:styleId="WW8Num11z1">
    <w:name w:val="WW8Num11z1"/>
    <w:rsid w:val="00D7382D"/>
    <w:rPr>
      <w:rFonts w:ascii="Courier New" w:hAnsi="Courier New" w:cs="Courier New"/>
    </w:rPr>
  </w:style>
  <w:style w:type="character" w:customStyle="1" w:styleId="WW8Num11z2">
    <w:name w:val="WW8Num11z2"/>
    <w:rsid w:val="00D7382D"/>
    <w:rPr>
      <w:rFonts w:ascii="Wingdings" w:hAnsi="Wingdings"/>
    </w:rPr>
  </w:style>
  <w:style w:type="character" w:customStyle="1" w:styleId="WW8Num12z0">
    <w:name w:val="WW8Num12z0"/>
    <w:rsid w:val="00D7382D"/>
    <w:rPr>
      <w:rFonts w:ascii="Symbol" w:hAnsi="Symbol"/>
    </w:rPr>
  </w:style>
  <w:style w:type="character" w:customStyle="1" w:styleId="WW8Num12z1">
    <w:name w:val="WW8Num12z1"/>
    <w:rsid w:val="00D7382D"/>
    <w:rPr>
      <w:rFonts w:ascii="Courier New" w:hAnsi="Courier New" w:cs="Courier New"/>
    </w:rPr>
  </w:style>
  <w:style w:type="character" w:customStyle="1" w:styleId="WW8Num12z2">
    <w:name w:val="WW8Num12z2"/>
    <w:rsid w:val="00D7382D"/>
    <w:rPr>
      <w:rFonts w:ascii="Wingdings" w:hAnsi="Wingdings"/>
    </w:rPr>
  </w:style>
  <w:style w:type="character" w:customStyle="1" w:styleId="WW8Num13z0">
    <w:name w:val="WW8Num13z0"/>
    <w:rsid w:val="00D7382D"/>
    <w:rPr>
      <w:rFonts w:ascii="Symbol" w:hAnsi="Symbol"/>
    </w:rPr>
  </w:style>
  <w:style w:type="character" w:customStyle="1" w:styleId="WW8Num13z1">
    <w:name w:val="WW8Num13z1"/>
    <w:rsid w:val="00D7382D"/>
    <w:rPr>
      <w:rFonts w:ascii="Courier New" w:hAnsi="Courier New" w:cs="Courier New"/>
    </w:rPr>
  </w:style>
  <w:style w:type="character" w:customStyle="1" w:styleId="WW8Num13z2">
    <w:name w:val="WW8Num13z2"/>
    <w:rsid w:val="00D7382D"/>
    <w:rPr>
      <w:rFonts w:ascii="Wingdings" w:hAnsi="Wingdings"/>
    </w:rPr>
  </w:style>
  <w:style w:type="character" w:customStyle="1" w:styleId="WW8Num14z0">
    <w:name w:val="WW8Num14z0"/>
    <w:rsid w:val="00D7382D"/>
    <w:rPr>
      <w:rFonts w:ascii="Symbol" w:hAnsi="Symbol"/>
    </w:rPr>
  </w:style>
  <w:style w:type="character" w:customStyle="1" w:styleId="WW8Num14z1">
    <w:name w:val="WW8Num14z1"/>
    <w:rsid w:val="00D7382D"/>
    <w:rPr>
      <w:rFonts w:ascii="Courier New" w:hAnsi="Courier New" w:cs="Courier New"/>
    </w:rPr>
  </w:style>
  <w:style w:type="character" w:customStyle="1" w:styleId="WW8Num14z2">
    <w:name w:val="WW8Num14z2"/>
    <w:rsid w:val="00D7382D"/>
    <w:rPr>
      <w:rFonts w:ascii="Wingdings" w:hAnsi="Wingdings"/>
    </w:rPr>
  </w:style>
  <w:style w:type="character" w:customStyle="1" w:styleId="aff">
    <w:name w:val="Подзаголовок Знак"/>
    <w:rsid w:val="00D7382D"/>
    <w:rPr>
      <w:rFonts w:ascii="Times New Roman" w:eastAsia="Calibri" w:hAnsi="Times New Roman"/>
      <w:b/>
      <w:sz w:val="24"/>
      <w:szCs w:val="24"/>
    </w:rPr>
  </w:style>
  <w:style w:type="character" w:customStyle="1" w:styleId="aff0">
    <w:name w:val="Текст выноски Знак"/>
    <w:rsid w:val="00D7382D"/>
    <w:rPr>
      <w:rFonts w:ascii="Tahoma" w:eastAsia="Calibri" w:hAnsi="Tahoma" w:cs="Tahoma"/>
      <w:sz w:val="16"/>
      <w:szCs w:val="16"/>
    </w:rPr>
  </w:style>
  <w:style w:type="character" w:customStyle="1" w:styleId="S">
    <w:name w:val="S_Маркированный Знак"/>
    <w:rsid w:val="00D7382D"/>
    <w:rPr>
      <w:rFonts w:ascii="Times New Roman" w:hAnsi="Times New Roman"/>
      <w:w w:val="109"/>
      <w:sz w:val="24"/>
      <w:szCs w:val="24"/>
    </w:rPr>
  </w:style>
  <w:style w:type="character" w:customStyle="1" w:styleId="S0">
    <w:name w:val="S_Обычный Знак"/>
    <w:rsid w:val="00D7382D"/>
    <w:rPr>
      <w:rFonts w:ascii="Times New Roman" w:hAnsi="Times New Roman"/>
      <w:sz w:val="24"/>
      <w:szCs w:val="24"/>
    </w:rPr>
  </w:style>
  <w:style w:type="character" w:customStyle="1" w:styleId="32">
    <w:name w:val="Основной текст 3 Знак"/>
    <w:rsid w:val="00D7382D"/>
    <w:rPr>
      <w:rFonts w:ascii="Times New Roman" w:hAnsi="Times New Roman"/>
      <w:sz w:val="16"/>
      <w:szCs w:val="16"/>
    </w:rPr>
  </w:style>
  <w:style w:type="character" w:customStyle="1" w:styleId="FontStyle12">
    <w:name w:val="Font Style12"/>
    <w:rsid w:val="00D7382D"/>
    <w:rPr>
      <w:rFonts w:ascii="MS Reference Sans Serif" w:hAnsi="MS Reference Sans Serif" w:cs="MS Reference Sans Serif"/>
      <w:sz w:val="20"/>
      <w:szCs w:val="20"/>
    </w:rPr>
  </w:style>
  <w:style w:type="character" w:customStyle="1" w:styleId="28">
    <w:name w:val="Основной текст 2 Знак"/>
    <w:rsid w:val="00D7382D"/>
    <w:rPr>
      <w:rFonts w:ascii="Times New Roman" w:hAnsi="Times New Roman"/>
      <w:sz w:val="24"/>
      <w:szCs w:val="24"/>
    </w:rPr>
  </w:style>
  <w:style w:type="character" w:customStyle="1" w:styleId="FontStyle18">
    <w:name w:val="Font Style18"/>
    <w:rsid w:val="00D7382D"/>
    <w:rPr>
      <w:rFonts w:ascii="MS Reference Sans Serif" w:hAnsi="MS Reference Sans Serif" w:cs="MS Reference Sans Serif"/>
      <w:sz w:val="20"/>
      <w:szCs w:val="20"/>
    </w:rPr>
  </w:style>
  <w:style w:type="character" w:customStyle="1" w:styleId="FontStyle15">
    <w:name w:val="Font Style15"/>
    <w:rsid w:val="00D7382D"/>
    <w:rPr>
      <w:rFonts w:ascii="MS Reference Sans Serif" w:hAnsi="MS Reference Sans Serif" w:cs="MS Reference Sans Serif"/>
      <w:b/>
      <w:bCs/>
      <w:sz w:val="30"/>
      <w:szCs w:val="30"/>
    </w:rPr>
  </w:style>
  <w:style w:type="character" w:styleId="aff1">
    <w:name w:val="FollowedHyperlink"/>
    <w:rsid w:val="00D7382D"/>
    <w:rPr>
      <w:color w:val="800080"/>
      <w:u w:val="single"/>
    </w:rPr>
  </w:style>
  <w:style w:type="character" w:styleId="aff2">
    <w:name w:val="Placeholder Text"/>
    <w:rsid w:val="00D7382D"/>
    <w:rPr>
      <w:color w:val="808080"/>
    </w:rPr>
  </w:style>
  <w:style w:type="character" w:customStyle="1" w:styleId="FontStyle13">
    <w:name w:val="Font Style13"/>
    <w:rsid w:val="00D7382D"/>
    <w:rPr>
      <w:rFonts w:ascii="MS Reference Sans Serif" w:hAnsi="MS Reference Sans Serif" w:cs="MS Reference Sans Serif"/>
      <w:sz w:val="20"/>
      <w:szCs w:val="20"/>
    </w:rPr>
  </w:style>
  <w:style w:type="character" w:customStyle="1" w:styleId="FontStyle11">
    <w:name w:val="Font Style11"/>
    <w:rsid w:val="00D7382D"/>
    <w:rPr>
      <w:rFonts w:ascii="MS Reference Sans Serif" w:hAnsi="MS Reference Sans Serif" w:cs="MS Reference Sans Serif"/>
      <w:b/>
      <w:bCs/>
      <w:i/>
      <w:iCs/>
      <w:spacing w:val="-10"/>
      <w:sz w:val="20"/>
      <w:szCs w:val="20"/>
    </w:rPr>
  </w:style>
  <w:style w:type="character" w:customStyle="1" w:styleId="FontStyle14">
    <w:name w:val="Font Style14"/>
    <w:rsid w:val="00D7382D"/>
    <w:rPr>
      <w:rFonts w:ascii="MS Reference Sans Serif" w:hAnsi="MS Reference Sans Serif" w:cs="MS Reference Sans Serif"/>
      <w:sz w:val="30"/>
      <w:szCs w:val="30"/>
    </w:rPr>
  </w:style>
  <w:style w:type="character" w:customStyle="1" w:styleId="FontStyle21">
    <w:name w:val="Font Style21"/>
    <w:rsid w:val="00D7382D"/>
    <w:rPr>
      <w:rFonts w:ascii="MS Reference Sans Serif" w:hAnsi="MS Reference Sans Serif" w:cs="MS Reference Sans Serif"/>
      <w:b/>
      <w:bCs/>
      <w:sz w:val="18"/>
      <w:szCs w:val="18"/>
    </w:rPr>
  </w:style>
  <w:style w:type="character" w:customStyle="1" w:styleId="FontStyle20">
    <w:name w:val="Font Style20"/>
    <w:rsid w:val="00D7382D"/>
    <w:rPr>
      <w:rFonts w:ascii="Consolas" w:hAnsi="Consolas" w:cs="Consolas"/>
      <w:b/>
      <w:bCs/>
      <w:sz w:val="22"/>
      <w:szCs w:val="22"/>
    </w:rPr>
  </w:style>
  <w:style w:type="character" w:customStyle="1" w:styleId="FontStyle16">
    <w:name w:val="Font Style16"/>
    <w:rsid w:val="00D7382D"/>
    <w:rPr>
      <w:rFonts w:ascii="MS Reference Sans Serif" w:hAnsi="MS Reference Sans Serif" w:cs="MS Reference Sans Serif"/>
      <w:sz w:val="18"/>
      <w:szCs w:val="18"/>
    </w:rPr>
  </w:style>
  <w:style w:type="character" w:customStyle="1" w:styleId="FontStyle17">
    <w:name w:val="Font Style17"/>
    <w:rsid w:val="00D7382D"/>
    <w:rPr>
      <w:rFonts w:ascii="MS Reference Sans Serif" w:hAnsi="MS Reference Sans Serif" w:cs="MS Reference Sans Serif"/>
      <w:b/>
      <w:bCs/>
      <w:spacing w:val="10"/>
      <w:sz w:val="14"/>
      <w:szCs w:val="14"/>
    </w:rPr>
  </w:style>
  <w:style w:type="character" w:customStyle="1" w:styleId="FontStyle19">
    <w:name w:val="Font Style19"/>
    <w:rsid w:val="00D7382D"/>
    <w:rPr>
      <w:rFonts w:ascii="MS Reference Sans Serif" w:hAnsi="MS Reference Sans Serif" w:cs="MS Reference Sans Serif"/>
      <w:sz w:val="18"/>
      <w:szCs w:val="18"/>
    </w:rPr>
  </w:style>
  <w:style w:type="character" w:customStyle="1" w:styleId="FontStyle22">
    <w:name w:val="Font Style22"/>
    <w:rsid w:val="00D7382D"/>
    <w:rPr>
      <w:rFonts w:ascii="MS Reference Sans Serif" w:hAnsi="MS Reference Sans Serif" w:cs="MS Reference Sans Serif"/>
      <w:b/>
      <w:bCs/>
      <w:sz w:val="18"/>
      <w:szCs w:val="18"/>
    </w:rPr>
  </w:style>
  <w:style w:type="character" w:customStyle="1" w:styleId="FontStyle23">
    <w:name w:val="Font Style23"/>
    <w:rsid w:val="00D7382D"/>
    <w:rPr>
      <w:rFonts w:ascii="Verdana" w:hAnsi="Verdana" w:cs="Verdana"/>
      <w:i/>
      <w:iCs/>
      <w:sz w:val="20"/>
      <w:szCs w:val="20"/>
    </w:rPr>
  </w:style>
  <w:style w:type="character" w:customStyle="1" w:styleId="FontStyle24">
    <w:name w:val="Font Style24"/>
    <w:rsid w:val="00D7382D"/>
    <w:rPr>
      <w:rFonts w:ascii="MS Reference Sans Serif" w:hAnsi="MS Reference Sans Serif" w:cs="MS Reference Sans Serif"/>
      <w:b/>
      <w:bCs/>
      <w:sz w:val="52"/>
      <w:szCs w:val="52"/>
    </w:rPr>
  </w:style>
  <w:style w:type="character" w:customStyle="1" w:styleId="FontStyle25">
    <w:name w:val="Font Style25"/>
    <w:rsid w:val="00D7382D"/>
    <w:rPr>
      <w:rFonts w:ascii="MS Reference Sans Serif" w:hAnsi="MS Reference Sans Serif" w:cs="MS Reference Sans Serif"/>
      <w:b/>
      <w:bCs/>
      <w:w w:val="20"/>
      <w:sz w:val="20"/>
      <w:szCs w:val="20"/>
    </w:rPr>
  </w:style>
  <w:style w:type="character" w:styleId="aff3">
    <w:name w:val="Intense Reference"/>
    <w:qFormat/>
    <w:rsid w:val="00D7382D"/>
    <w:rPr>
      <w:b/>
      <w:bCs/>
      <w:smallCaps/>
      <w:color w:val="C0504D"/>
      <w:spacing w:val="5"/>
      <w:u w:val="single"/>
    </w:rPr>
  </w:style>
  <w:style w:type="character" w:customStyle="1" w:styleId="aff4">
    <w:name w:val="Название Знак"/>
    <w:rsid w:val="00D7382D"/>
    <w:rPr>
      <w:rFonts w:ascii="Times New Roman" w:hAnsi="Times New Roman"/>
      <w:b/>
      <w:sz w:val="32"/>
    </w:rPr>
  </w:style>
  <w:style w:type="character" w:customStyle="1" w:styleId="aff5">
    <w:name w:val="Обычный в таблице Знак"/>
    <w:rsid w:val="00D7382D"/>
    <w:rPr>
      <w:rFonts w:ascii="Times New Roman" w:hAnsi="Times New Roman"/>
      <w:sz w:val="24"/>
      <w:szCs w:val="24"/>
    </w:rPr>
  </w:style>
  <w:style w:type="character" w:customStyle="1" w:styleId="aff6">
    <w:name w:val="Без интервала Знак"/>
    <w:rsid w:val="00D7382D"/>
    <w:rPr>
      <w:sz w:val="22"/>
      <w:szCs w:val="22"/>
      <w:lang w:val="ru-RU" w:eastAsia="ar-SA" w:bidi="ar-SA"/>
    </w:rPr>
  </w:style>
  <w:style w:type="character" w:customStyle="1" w:styleId="aff7">
    <w:name w:val="Абзац рядовой Знак"/>
    <w:rsid w:val="00D7382D"/>
    <w:rPr>
      <w:rFonts w:ascii="Times New Roman" w:hAnsi="Times New Roman"/>
      <w:sz w:val="28"/>
      <w:szCs w:val="28"/>
    </w:rPr>
  </w:style>
  <w:style w:type="character" w:customStyle="1" w:styleId="aff8">
    <w:name w:val="СтильЗ Знак"/>
    <w:rsid w:val="00D7382D"/>
    <w:rPr>
      <w:rFonts w:ascii="Times New Roman" w:hAnsi="Times New Roman"/>
      <w:sz w:val="24"/>
    </w:rPr>
  </w:style>
  <w:style w:type="character" w:customStyle="1" w:styleId="29">
    <w:name w:val="Заг 2 Знак Знак"/>
    <w:rsid w:val="00D7382D"/>
    <w:rPr>
      <w:rFonts w:ascii="Arial" w:hAnsi="Arial" w:cs="Arial"/>
      <w:b/>
      <w:caps/>
      <w:color w:val="0070C0"/>
      <w:sz w:val="24"/>
      <w:szCs w:val="28"/>
      <w14:shadow w14:blurRad="50800" w14:dist="38100" w14:dir="2700000" w14:sx="100000" w14:sy="100000" w14:kx="0" w14:ky="0" w14:algn="tl">
        <w14:srgbClr w14:val="000000">
          <w14:alpha w14:val="60000"/>
        </w14:srgbClr>
      </w14:shadow>
    </w:rPr>
  </w:style>
  <w:style w:type="character" w:styleId="aff9">
    <w:name w:val="Intense Emphasis"/>
    <w:qFormat/>
    <w:rsid w:val="00D7382D"/>
    <w:rPr>
      <w:b/>
      <w:bCs/>
      <w:i/>
      <w:iCs/>
      <w:color w:val="4F81BD"/>
    </w:rPr>
  </w:style>
  <w:style w:type="character" w:customStyle="1" w:styleId="S1">
    <w:name w:val="S_Маркированный Знак1"/>
    <w:rsid w:val="00D7382D"/>
    <w:rPr>
      <w:sz w:val="24"/>
      <w:szCs w:val="24"/>
    </w:rPr>
  </w:style>
  <w:style w:type="character" w:customStyle="1" w:styleId="Bodytext">
    <w:name w:val="Body text_"/>
    <w:rsid w:val="00D7382D"/>
    <w:rPr>
      <w:rFonts w:ascii="Times New Roman" w:hAnsi="Times New Roman"/>
      <w:shd w:val="clear" w:color="auto" w:fill="FFFFFF"/>
    </w:rPr>
  </w:style>
  <w:style w:type="character" w:customStyle="1" w:styleId="Bodytext10">
    <w:name w:val="Body text (10)_"/>
    <w:rsid w:val="00D7382D"/>
    <w:rPr>
      <w:rFonts w:ascii="Arial Narrow" w:hAnsi="Arial Narrow" w:cs="Arial Narrow"/>
      <w:sz w:val="21"/>
      <w:szCs w:val="21"/>
      <w:shd w:val="clear" w:color="auto" w:fill="FFFFFF"/>
    </w:rPr>
  </w:style>
  <w:style w:type="character" w:customStyle="1" w:styleId="Bodytext100">
    <w:name w:val="Body text (10)"/>
    <w:rsid w:val="00D7382D"/>
    <w:rPr>
      <w:rFonts w:ascii="Arial Narrow" w:hAnsi="Arial Narrow" w:cs="Arial Narrow"/>
      <w:sz w:val="21"/>
      <w:szCs w:val="21"/>
      <w:shd w:val="clear" w:color="auto" w:fill="FFFFFF"/>
      <w:lang w:val="ru-RU"/>
    </w:rPr>
  </w:style>
  <w:style w:type="character" w:customStyle="1" w:styleId="Heading42Bold">
    <w:name w:val="Heading #4 (2) + Bold"/>
    <w:rsid w:val="00D7382D"/>
    <w:rPr>
      <w:rFonts w:ascii="Arial Narrow" w:hAnsi="Arial Narrow" w:cs="Arial Narrow"/>
      <w:b/>
      <w:bCs/>
      <w:i/>
      <w:iCs/>
      <w:spacing w:val="-10"/>
      <w:sz w:val="21"/>
      <w:szCs w:val="21"/>
      <w:shd w:val="clear" w:color="auto" w:fill="FFFFFF"/>
    </w:rPr>
  </w:style>
  <w:style w:type="character" w:customStyle="1" w:styleId="Heading42">
    <w:name w:val="Heading #4 (2)"/>
    <w:rsid w:val="00D7382D"/>
    <w:rPr>
      <w:rFonts w:ascii="Arial Narrow" w:hAnsi="Arial Narrow" w:cs="Arial Narrow"/>
      <w:sz w:val="21"/>
      <w:szCs w:val="21"/>
      <w:shd w:val="clear" w:color="auto" w:fill="FFFFFF"/>
      <w:lang w:val="ru-RU"/>
    </w:rPr>
  </w:style>
  <w:style w:type="character" w:customStyle="1" w:styleId="Heading43NotBold">
    <w:name w:val="Heading #4 (3) + Not Bold"/>
    <w:rsid w:val="00D7382D"/>
    <w:rPr>
      <w:rFonts w:ascii="Arial Narrow" w:hAnsi="Arial Narrow" w:cs="Arial Narrow"/>
      <w:b/>
      <w:bCs/>
      <w:i/>
      <w:iCs/>
      <w:spacing w:val="0"/>
      <w:w w:val="100"/>
      <w:sz w:val="21"/>
      <w:szCs w:val="21"/>
      <w:shd w:val="clear" w:color="auto" w:fill="FFFFFF"/>
    </w:rPr>
  </w:style>
  <w:style w:type="character" w:customStyle="1" w:styleId="Heading42Bold34">
    <w:name w:val="Heading #4 (2) + Bold34"/>
    <w:rsid w:val="00D7382D"/>
    <w:rPr>
      <w:rFonts w:ascii="Arial Narrow" w:hAnsi="Arial Narrow" w:cs="Arial Narrow"/>
      <w:b/>
      <w:bCs/>
      <w:i/>
      <w:iCs/>
      <w:spacing w:val="-10"/>
      <w:w w:val="100"/>
      <w:sz w:val="21"/>
      <w:szCs w:val="21"/>
      <w:shd w:val="clear" w:color="auto" w:fill="FFFFFF"/>
      <w:lang w:val="ru-RU"/>
    </w:rPr>
  </w:style>
  <w:style w:type="character" w:customStyle="1" w:styleId="Bodytext7">
    <w:name w:val="Body text7"/>
    <w:rsid w:val="00D7382D"/>
    <w:rPr>
      <w:rFonts w:ascii="Times New Roman" w:hAnsi="Times New Roman"/>
      <w:spacing w:val="0"/>
      <w:sz w:val="20"/>
      <w:szCs w:val="20"/>
      <w:shd w:val="clear" w:color="auto" w:fill="FFFFFF"/>
    </w:rPr>
  </w:style>
  <w:style w:type="character" w:customStyle="1" w:styleId="Bodytext6">
    <w:name w:val="Body text6"/>
    <w:rsid w:val="00D7382D"/>
    <w:rPr>
      <w:rFonts w:ascii="Arial Unicode MS" w:eastAsia="Arial Unicode MS" w:hAnsi="Arial Unicode MS" w:cs="Arial Unicode MS"/>
      <w:spacing w:val="0"/>
      <w:sz w:val="20"/>
      <w:szCs w:val="20"/>
      <w:shd w:val="clear" w:color="auto" w:fill="FFFFFF"/>
      <w:lang w:val="ru-RU"/>
    </w:rPr>
  </w:style>
  <w:style w:type="character" w:styleId="affa">
    <w:name w:val="Emphasis"/>
    <w:qFormat/>
    <w:rsid w:val="00D7382D"/>
    <w:rPr>
      <w:i/>
      <w:iCs/>
    </w:rPr>
  </w:style>
  <w:style w:type="character" w:customStyle="1" w:styleId="33">
    <w:name w:val="Основной текст с отступом 3 Знак"/>
    <w:rsid w:val="00D7382D"/>
    <w:rPr>
      <w:rFonts w:ascii="Times New Roman" w:eastAsia="Calibri" w:hAnsi="Times New Roman"/>
      <w:bCs/>
      <w:sz w:val="16"/>
      <w:szCs w:val="16"/>
      <w:lang w:val="x-none"/>
    </w:rPr>
  </w:style>
  <w:style w:type="character" w:customStyle="1" w:styleId="42">
    <w:name w:val="Стиль 4 Знак"/>
    <w:rsid w:val="00D7382D"/>
    <w:rPr>
      <w:rFonts w:ascii="Times New Roman" w:hAnsi="Times New Roman"/>
      <w:b/>
      <w:bCs/>
      <w:iCs/>
      <w:sz w:val="24"/>
      <w:szCs w:val="22"/>
      <w:lang w:val="x-none"/>
    </w:rPr>
  </w:style>
  <w:style w:type="character" w:customStyle="1" w:styleId="apple-style-span">
    <w:name w:val="apple-style-span"/>
    <w:rsid w:val="00D7382D"/>
  </w:style>
  <w:style w:type="character" w:customStyle="1" w:styleId="blk">
    <w:name w:val="blk"/>
    <w:rsid w:val="00D7382D"/>
  </w:style>
  <w:style w:type="character" w:customStyle="1" w:styleId="affb">
    <w:name w:val="Текст примечания Знак"/>
    <w:rsid w:val="00D7382D"/>
    <w:rPr>
      <w:rFonts w:ascii="Times New Roman" w:hAnsi="Times New Roman"/>
    </w:rPr>
  </w:style>
  <w:style w:type="character" w:customStyle="1" w:styleId="1d">
    <w:name w:val="_ЗАГОЛОВОК 1 Знак"/>
    <w:rsid w:val="00D7382D"/>
    <w:rPr>
      <w:rFonts w:ascii="Arial" w:hAnsi="Arial" w:cs="Arial"/>
      <w:b/>
      <w:bCs/>
      <w:caps/>
      <w:sz w:val="28"/>
      <w:szCs w:val="32"/>
    </w:rPr>
  </w:style>
  <w:style w:type="character" w:customStyle="1" w:styleId="1e">
    <w:name w:val="Стиль1"/>
    <w:rsid w:val="00D7382D"/>
    <w:rPr>
      <w:rFonts w:ascii="Algerian" w:hAnsi="Algerian"/>
      <w:b/>
    </w:rPr>
  </w:style>
  <w:style w:type="character" w:customStyle="1" w:styleId="2a">
    <w:name w:val="Стиль2"/>
    <w:rsid w:val="00D7382D"/>
    <w:rPr>
      <w:rFonts w:ascii="Arial Narrow" w:hAnsi="Arial Narrow"/>
      <w:b/>
      <w:sz w:val="36"/>
    </w:rPr>
  </w:style>
  <w:style w:type="character" w:customStyle="1" w:styleId="affc">
    <w:name w:val="Гипертекстовая ссылка"/>
    <w:uiPriority w:val="99"/>
    <w:rsid w:val="00D7382D"/>
    <w:rPr>
      <w:color w:val="008000"/>
    </w:rPr>
  </w:style>
  <w:style w:type="character" w:customStyle="1" w:styleId="affd">
    <w:name w:val="Обычный (веб) Знак"/>
    <w:aliases w:val="Обычный (Интернет) Знак,Обычный (веб)1 Знак"/>
    <w:rsid w:val="00D7382D"/>
    <w:rPr>
      <w:rFonts w:ascii="Times New Roman" w:eastAsia="Calibri" w:hAnsi="Times New Roman"/>
      <w:sz w:val="24"/>
      <w:szCs w:val="24"/>
    </w:rPr>
  </w:style>
  <w:style w:type="character" w:customStyle="1" w:styleId="1f">
    <w:name w:val="Текст Знак1"/>
    <w:rsid w:val="00D7382D"/>
    <w:rPr>
      <w:rFonts w:ascii="Courier New" w:hAnsi="Courier New" w:cs="Courier New"/>
      <w:lang w:val="ru-RU" w:eastAsia="ar-SA" w:bidi="ar-SA"/>
    </w:rPr>
  </w:style>
  <w:style w:type="character" w:customStyle="1" w:styleId="1f0">
    <w:name w:val="Основной текст Знак1"/>
    <w:aliases w:val="Основной текст Знак Знак"/>
    <w:rsid w:val="00D7382D"/>
    <w:rPr>
      <w:rFonts w:ascii="Calibri" w:hAnsi="Calibri" w:cs="Calibri"/>
      <w:sz w:val="24"/>
      <w:szCs w:val="22"/>
      <w:lang w:val="ru-RU" w:eastAsia="ar-SA" w:bidi="ar-SA"/>
    </w:rPr>
  </w:style>
  <w:style w:type="paragraph" w:styleId="2b">
    <w:name w:val="toc 2"/>
    <w:basedOn w:val="a"/>
    <w:next w:val="a"/>
    <w:rsid w:val="00D7382D"/>
    <w:pPr>
      <w:widowControl/>
      <w:autoSpaceDN/>
      <w:spacing w:after="100" w:line="360" w:lineRule="auto"/>
      <w:ind w:firstLine="709"/>
      <w:textAlignment w:val="auto"/>
    </w:pPr>
    <w:rPr>
      <w:rFonts w:eastAsia="Calibri" w:cs="Calibri"/>
      <w:i/>
      <w:kern w:val="0"/>
      <w:sz w:val="24"/>
      <w:szCs w:val="24"/>
      <w:lang w:eastAsia="ar-SA"/>
    </w:rPr>
  </w:style>
  <w:style w:type="paragraph" w:styleId="affe">
    <w:name w:val="TOC Heading"/>
    <w:basedOn w:val="10"/>
    <w:next w:val="a"/>
    <w:uiPriority w:val="39"/>
    <w:qFormat/>
    <w:rsid w:val="00D7382D"/>
    <w:pPr>
      <w:numPr>
        <w:numId w:val="0"/>
      </w:numPr>
      <w:spacing w:before="480" w:after="240" w:line="276" w:lineRule="auto"/>
      <w:jc w:val="center"/>
    </w:pPr>
    <w:rPr>
      <w:rFonts w:ascii="Cambria" w:eastAsia="Calibri" w:hAnsi="Cambria" w:cs="Calibri"/>
      <w:color w:val="365F91"/>
      <w:kern w:val="0"/>
      <w:sz w:val="28"/>
      <w:szCs w:val="28"/>
    </w:rPr>
  </w:style>
  <w:style w:type="paragraph" w:customStyle="1" w:styleId="S2">
    <w:name w:val="S_Титульный"/>
    <w:basedOn w:val="a"/>
    <w:rsid w:val="00D7382D"/>
    <w:pPr>
      <w:widowControl/>
      <w:autoSpaceDN/>
      <w:spacing w:line="360" w:lineRule="auto"/>
      <w:ind w:left="3060" w:firstLine="0"/>
      <w:jc w:val="right"/>
      <w:textAlignment w:val="auto"/>
    </w:pPr>
    <w:rPr>
      <w:rFonts w:cs="Calibri"/>
      <w:b/>
      <w:caps/>
      <w:kern w:val="0"/>
      <w:sz w:val="24"/>
      <w:szCs w:val="24"/>
      <w:lang w:eastAsia="ar-SA"/>
    </w:rPr>
  </w:style>
  <w:style w:type="paragraph" w:styleId="1f1">
    <w:name w:val="toc 1"/>
    <w:basedOn w:val="a"/>
    <w:next w:val="a"/>
    <w:rsid w:val="00D7382D"/>
    <w:pPr>
      <w:widowControl/>
      <w:tabs>
        <w:tab w:val="right" w:leader="dot" w:pos="10195"/>
      </w:tabs>
      <w:autoSpaceDN/>
      <w:spacing w:line="360" w:lineRule="auto"/>
      <w:ind w:firstLine="0"/>
      <w:textAlignment w:val="auto"/>
    </w:pPr>
    <w:rPr>
      <w:rFonts w:eastAsia="Calibri" w:cs="Calibri"/>
      <w:b/>
      <w:kern w:val="0"/>
      <w:sz w:val="28"/>
      <w:szCs w:val="28"/>
      <w:lang w:eastAsia="ar-SA"/>
    </w:rPr>
  </w:style>
  <w:style w:type="paragraph" w:styleId="34">
    <w:name w:val="toc 3"/>
    <w:basedOn w:val="a"/>
    <w:next w:val="a"/>
    <w:rsid w:val="00D7382D"/>
    <w:pPr>
      <w:widowControl/>
      <w:autoSpaceDN/>
      <w:spacing w:line="360" w:lineRule="auto"/>
      <w:ind w:left="480" w:firstLine="0"/>
      <w:textAlignment w:val="auto"/>
    </w:pPr>
    <w:rPr>
      <w:rFonts w:eastAsia="Calibri" w:cs="Calibri"/>
      <w:kern w:val="0"/>
      <w:sz w:val="24"/>
      <w:szCs w:val="22"/>
      <w:lang w:eastAsia="ar-SA"/>
    </w:rPr>
  </w:style>
  <w:style w:type="paragraph" w:customStyle="1" w:styleId="1">
    <w:name w:val="Маркированный список1"/>
    <w:basedOn w:val="a"/>
    <w:rsid w:val="00D7382D"/>
    <w:pPr>
      <w:widowControl/>
      <w:numPr>
        <w:numId w:val="2"/>
      </w:numPr>
      <w:autoSpaceDN/>
      <w:spacing w:line="360" w:lineRule="auto"/>
      <w:textAlignment w:val="auto"/>
    </w:pPr>
    <w:rPr>
      <w:rFonts w:cs="Calibri"/>
      <w:color w:val="333399"/>
      <w:w w:val="109"/>
      <w:kern w:val="0"/>
      <w:sz w:val="24"/>
      <w:szCs w:val="24"/>
      <w:lang w:eastAsia="ar-SA"/>
    </w:rPr>
  </w:style>
  <w:style w:type="paragraph" w:customStyle="1" w:styleId="S3">
    <w:name w:val="S_Маркированный"/>
    <w:basedOn w:val="1"/>
    <w:rsid w:val="00D7382D"/>
    <w:pPr>
      <w:tabs>
        <w:tab w:val="left" w:pos="992"/>
      </w:tabs>
      <w:spacing w:line="240" w:lineRule="auto"/>
    </w:pPr>
    <w:rPr>
      <w:color w:val="auto"/>
    </w:rPr>
  </w:style>
  <w:style w:type="paragraph" w:customStyle="1" w:styleId="S4">
    <w:name w:val="S_Обычный"/>
    <w:basedOn w:val="a"/>
    <w:rsid w:val="00D7382D"/>
    <w:pPr>
      <w:widowControl/>
      <w:autoSpaceDN/>
      <w:spacing w:line="360" w:lineRule="auto"/>
      <w:ind w:firstLine="709"/>
      <w:textAlignment w:val="auto"/>
    </w:pPr>
    <w:rPr>
      <w:rFonts w:cs="Calibri"/>
      <w:kern w:val="0"/>
      <w:sz w:val="24"/>
      <w:szCs w:val="24"/>
      <w:lang w:eastAsia="ar-SA"/>
    </w:rPr>
  </w:style>
  <w:style w:type="paragraph" w:customStyle="1" w:styleId="310">
    <w:name w:val="Основной текст 31"/>
    <w:basedOn w:val="a"/>
    <w:rsid w:val="00D7382D"/>
    <w:pPr>
      <w:widowControl/>
      <w:autoSpaceDN/>
      <w:spacing w:after="120" w:line="360" w:lineRule="auto"/>
      <w:ind w:firstLine="567"/>
      <w:jc w:val="left"/>
      <w:textAlignment w:val="auto"/>
    </w:pPr>
    <w:rPr>
      <w:rFonts w:cs="Calibri"/>
      <w:kern w:val="0"/>
      <w:sz w:val="16"/>
      <w:szCs w:val="16"/>
      <w:lang w:eastAsia="ar-SA"/>
    </w:rPr>
  </w:style>
  <w:style w:type="paragraph" w:customStyle="1" w:styleId="Style6">
    <w:name w:val="Style6"/>
    <w:basedOn w:val="a"/>
    <w:rsid w:val="00D7382D"/>
    <w:pPr>
      <w:autoSpaceDE w:val="0"/>
      <w:autoSpaceDN/>
      <w:spacing w:line="410" w:lineRule="exact"/>
      <w:ind w:firstLine="0"/>
      <w:jc w:val="left"/>
      <w:textAlignment w:val="auto"/>
    </w:pPr>
    <w:rPr>
      <w:rFonts w:ascii="MS Reference Sans Serif" w:hAnsi="MS Reference Sans Serif" w:cs="Calibri"/>
      <w:color w:val="000000"/>
      <w:kern w:val="0"/>
      <w:sz w:val="24"/>
      <w:szCs w:val="24"/>
      <w:lang w:eastAsia="ar-SA"/>
    </w:rPr>
  </w:style>
  <w:style w:type="paragraph" w:customStyle="1" w:styleId="211">
    <w:name w:val="Основной текст 21"/>
    <w:basedOn w:val="a"/>
    <w:rsid w:val="00D7382D"/>
    <w:pPr>
      <w:widowControl/>
      <w:autoSpaceDN/>
      <w:spacing w:after="120" w:line="480" w:lineRule="auto"/>
      <w:ind w:firstLine="0"/>
      <w:jc w:val="left"/>
      <w:textAlignment w:val="auto"/>
    </w:pPr>
    <w:rPr>
      <w:rFonts w:cs="Calibri"/>
      <w:kern w:val="0"/>
      <w:sz w:val="24"/>
      <w:szCs w:val="24"/>
      <w:lang w:eastAsia="ar-SA"/>
    </w:rPr>
  </w:style>
  <w:style w:type="paragraph" w:customStyle="1" w:styleId="Style1">
    <w:name w:val="Style1"/>
    <w:basedOn w:val="a"/>
    <w:rsid w:val="00D7382D"/>
    <w:pPr>
      <w:autoSpaceDE w:val="0"/>
      <w:autoSpaceDN/>
      <w:spacing w:line="410" w:lineRule="exact"/>
      <w:ind w:firstLine="468"/>
      <w:textAlignment w:val="auto"/>
    </w:pPr>
    <w:rPr>
      <w:rFonts w:ascii="MS Reference Sans Serif" w:hAnsi="MS Reference Sans Serif" w:cs="Calibri"/>
      <w:color w:val="000000"/>
      <w:kern w:val="0"/>
      <w:sz w:val="24"/>
      <w:szCs w:val="24"/>
      <w:lang w:eastAsia="ar-SA"/>
    </w:rPr>
  </w:style>
  <w:style w:type="paragraph" w:styleId="43">
    <w:name w:val="toc 4"/>
    <w:basedOn w:val="a"/>
    <w:next w:val="a"/>
    <w:rsid w:val="00D7382D"/>
    <w:pPr>
      <w:widowControl/>
      <w:autoSpaceDN/>
      <w:spacing w:line="360" w:lineRule="auto"/>
      <w:ind w:left="720" w:firstLine="0"/>
      <w:textAlignment w:val="auto"/>
    </w:pPr>
    <w:rPr>
      <w:rFonts w:eastAsia="Calibri" w:cs="Calibri"/>
      <w:kern w:val="0"/>
      <w:sz w:val="24"/>
      <w:szCs w:val="22"/>
      <w:lang w:eastAsia="ar-SA"/>
    </w:rPr>
  </w:style>
  <w:style w:type="paragraph" w:customStyle="1" w:styleId="Style2">
    <w:name w:val="Style2"/>
    <w:basedOn w:val="a"/>
    <w:rsid w:val="00D7382D"/>
    <w:pPr>
      <w:autoSpaceDE w:val="0"/>
      <w:autoSpaceDN/>
      <w:spacing w:line="410" w:lineRule="exact"/>
      <w:ind w:firstLine="468"/>
      <w:textAlignment w:val="auto"/>
    </w:pPr>
    <w:rPr>
      <w:rFonts w:ascii="MS Reference Sans Serif" w:hAnsi="MS Reference Sans Serif" w:cs="Calibri"/>
      <w:kern w:val="0"/>
      <w:sz w:val="24"/>
      <w:szCs w:val="24"/>
      <w:lang w:eastAsia="ar-SA"/>
    </w:rPr>
  </w:style>
  <w:style w:type="paragraph" w:customStyle="1" w:styleId="Style3">
    <w:name w:val="Style3"/>
    <w:basedOn w:val="a"/>
    <w:rsid w:val="00D7382D"/>
    <w:pPr>
      <w:autoSpaceDE w:val="0"/>
      <w:autoSpaceDN/>
      <w:spacing w:line="410" w:lineRule="exact"/>
      <w:ind w:firstLine="0"/>
      <w:jc w:val="center"/>
      <w:textAlignment w:val="auto"/>
    </w:pPr>
    <w:rPr>
      <w:rFonts w:ascii="MS Reference Sans Serif" w:hAnsi="MS Reference Sans Serif" w:cs="Calibri"/>
      <w:kern w:val="0"/>
      <w:sz w:val="24"/>
      <w:szCs w:val="24"/>
      <w:lang w:eastAsia="ar-SA"/>
    </w:rPr>
  </w:style>
  <w:style w:type="paragraph" w:customStyle="1" w:styleId="Style4">
    <w:name w:val="Style4"/>
    <w:basedOn w:val="a"/>
    <w:rsid w:val="00D7382D"/>
    <w:pPr>
      <w:autoSpaceDE w:val="0"/>
      <w:autoSpaceDN/>
      <w:spacing w:line="411" w:lineRule="exact"/>
      <w:ind w:firstLine="540"/>
      <w:jc w:val="center"/>
      <w:textAlignment w:val="auto"/>
    </w:pPr>
    <w:rPr>
      <w:rFonts w:ascii="MS Reference Sans Serif" w:hAnsi="MS Reference Sans Serif" w:cs="Calibri"/>
      <w:kern w:val="0"/>
      <w:sz w:val="24"/>
      <w:szCs w:val="24"/>
      <w:lang w:eastAsia="ar-SA"/>
    </w:rPr>
  </w:style>
  <w:style w:type="paragraph" w:customStyle="1" w:styleId="Style5">
    <w:name w:val="Style5"/>
    <w:basedOn w:val="a"/>
    <w:rsid w:val="00D7382D"/>
    <w:pPr>
      <w:autoSpaceDE w:val="0"/>
      <w:autoSpaceDN/>
      <w:spacing w:line="410" w:lineRule="exact"/>
      <w:ind w:hanging="331"/>
      <w:jc w:val="center"/>
      <w:textAlignment w:val="auto"/>
    </w:pPr>
    <w:rPr>
      <w:rFonts w:ascii="MS Reference Sans Serif" w:hAnsi="MS Reference Sans Serif" w:cs="Calibri"/>
      <w:kern w:val="0"/>
      <w:sz w:val="24"/>
      <w:szCs w:val="24"/>
      <w:lang w:eastAsia="ar-SA"/>
    </w:rPr>
  </w:style>
  <w:style w:type="paragraph" w:customStyle="1" w:styleId="Style7">
    <w:name w:val="Style7"/>
    <w:basedOn w:val="a"/>
    <w:rsid w:val="00D7382D"/>
    <w:pPr>
      <w:autoSpaceDE w:val="0"/>
      <w:autoSpaceDN/>
      <w:spacing w:line="240" w:lineRule="auto"/>
      <w:ind w:firstLine="0"/>
      <w:jc w:val="center"/>
      <w:textAlignment w:val="auto"/>
    </w:pPr>
    <w:rPr>
      <w:rFonts w:ascii="MS Reference Sans Serif" w:hAnsi="MS Reference Sans Serif" w:cs="Calibri"/>
      <w:kern w:val="0"/>
      <w:sz w:val="24"/>
      <w:szCs w:val="24"/>
      <w:lang w:eastAsia="ar-SA"/>
    </w:rPr>
  </w:style>
  <w:style w:type="paragraph" w:customStyle="1" w:styleId="Style8">
    <w:name w:val="Style8"/>
    <w:basedOn w:val="a"/>
    <w:rsid w:val="00D7382D"/>
    <w:pPr>
      <w:autoSpaceDE w:val="0"/>
      <w:autoSpaceDN/>
      <w:spacing w:line="216" w:lineRule="exact"/>
      <w:ind w:firstLine="122"/>
      <w:jc w:val="center"/>
      <w:textAlignment w:val="auto"/>
    </w:pPr>
    <w:rPr>
      <w:rFonts w:ascii="MS Reference Sans Serif" w:hAnsi="MS Reference Sans Serif" w:cs="Calibri"/>
      <w:kern w:val="0"/>
      <w:sz w:val="24"/>
      <w:szCs w:val="24"/>
      <w:lang w:eastAsia="ar-SA"/>
    </w:rPr>
  </w:style>
  <w:style w:type="paragraph" w:customStyle="1" w:styleId="Style11">
    <w:name w:val="Style11"/>
    <w:basedOn w:val="a"/>
    <w:rsid w:val="00D7382D"/>
    <w:pPr>
      <w:autoSpaceDE w:val="0"/>
      <w:autoSpaceDN/>
      <w:spacing w:line="274" w:lineRule="exact"/>
      <w:ind w:firstLine="0"/>
      <w:textAlignment w:val="auto"/>
    </w:pPr>
    <w:rPr>
      <w:rFonts w:ascii="MS Reference Sans Serif" w:hAnsi="MS Reference Sans Serif" w:cs="Calibri"/>
      <w:kern w:val="0"/>
      <w:sz w:val="24"/>
      <w:szCs w:val="24"/>
      <w:lang w:eastAsia="ar-SA"/>
    </w:rPr>
  </w:style>
  <w:style w:type="paragraph" w:customStyle="1" w:styleId="Style13">
    <w:name w:val="Style13"/>
    <w:basedOn w:val="a"/>
    <w:rsid w:val="00D7382D"/>
    <w:pPr>
      <w:autoSpaceDE w:val="0"/>
      <w:autoSpaceDN/>
      <w:spacing w:line="277" w:lineRule="exact"/>
      <w:ind w:firstLine="0"/>
      <w:jc w:val="center"/>
      <w:textAlignment w:val="auto"/>
    </w:pPr>
    <w:rPr>
      <w:rFonts w:ascii="MS Reference Sans Serif" w:hAnsi="MS Reference Sans Serif" w:cs="Calibri"/>
      <w:kern w:val="0"/>
      <w:sz w:val="24"/>
      <w:szCs w:val="24"/>
      <w:lang w:eastAsia="ar-SA"/>
    </w:rPr>
  </w:style>
  <w:style w:type="paragraph" w:customStyle="1" w:styleId="Style12">
    <w:name w:val="Style12"/>
    <w:basedOn w:val="a"/>
    <w:rsid w:val="00D7382D"/>
    <w:pPr>
      <w:numPr>
        <w:numId w:val="3"/>
      </w:numPr>
      <w:tabs>
        <w:tab w:val="clear" w:pos="360"/>
      </w:tabs>
      <w:autoSpaceDE w:val="0"/>
      <w:autoSpaceDN/>
      <w:spacing w:line="281" w:lineRule="exact"/>
      <w:ind w:left="0" w:hanging="94"/>
      <w:textAlignment w:val="auto"/>
    </w:pPr>
    <w:rPr>
      <w:rFonts w:ascii="MS Reference Sans Serif" w:hAnsi="MS Reference Sans Serif" w:cs="Calibri"/>
      <w:kern w:val="0"/>
      <w:sz w:val="24"/>
      <w:szCs w:val="24"/>
      <w:lang w:eastAsia="ar-SA"/>
    </w:rPr>
  </w:style>
  <w:style w:type="paragraph" w:customStyle="1" w:styleId="Style9">
    <w:name w:val="Style9"/>
    <w:basedOn w:val="a"/>
    <w:rsid w:val="00D7382D"/>
    <w:pPr>
      <w:autoSpaceDE w:val="0"/>
      <w:autoSpaceDN/>
      <w:spacing w:line="238" w:lineRule="exact"/>
      <w:ind w:firstLine="0"/>
      <w:jc w:val="center"/>
      <w:textAlignment w:val="auto"/>
    </w:pPr>
    <w:rPr>
      <w:rFonts w:ascii="MS Reference Sans Serif" w:hAnsi="MS Reference Sans Serif" w:cs="Calibri"/>
      <w:kern w:val="0"/>
      <w:sz w:val="24"/>
      <w:szCs w:val="24"/>
      <w:lang w:eastAsia="ar-SA"/>
    </w:rPr>
  </w:style>
  <w:style w:type="paragraph" w:customStyle="1" w:styleId="Style10">
    <w:name w:val="Style10"/>
    <w:basedOn w:val="a"/>
    <w:rsid w:val="00D7382D"/>
    <w:pPr>
      <w:autoSpaceDE w:val="0"/>
      <w:autoSpaceDN/>
      <w:spacing w:line="240" w:lineRule="auto"/>
      <w:ind w:firstLine="0"/>
      <w:jc w:val="center"/>
      <w:textAlignment w:val="auto"/>
    </w:pPr>
    <w:rPr>
      <w:rFonts w:ascii="Garamond" w:hAnsi="Garamond" w:cs="Calibri"/>
      <w:kern w:val="0"/>
      <w:sz w:val="24"/>
      <w:szCs w:val="24"/>
      <w:lang w:eastAsia="ar-SA"/>
    </w:rPr>
  </w:style>
  <w:style w:type="paragraph" w:customStyle="1" w:styleId="S10">
    <w:name w:val="S_Заголовок 1"/>
    <w:basedOn w:val="a"/>
    <w:rsid w:val="00D7382D"/>
    <w:pPr>
      <w:widowControl/>
      <w:tabs>
        <w:tab w:val="num" w:pos="360"/>
        <w:tab w:val="left" w:pos="720"/>
      </w:tabs>
      <w:autoSpaceDN/>
      <w:spacing w:line="240" w:lineRule="auto"/>
      <w:ind w:left="720" w:firstLine="0"/>
      <w:jc w:val="center"/>
      <w:textAlignment w:val="auto"/>
    </w:pPr>
    <w:rPr>
      <w:rFonts w:cs="Calibri"/>
      <w:b/>
      <w:caps/>
      <w:kern w:val="0"/>
      <w:sz w:val="24"/>
      <w:szCs w:val="24"/>
      <w:lang w:eastAsia="ar-SA"/>
    </w:rPr>
  </w:style>
  <w:style w:type="paragraph" w:customStyle="1" w:styleId="S20">
    <w:name w:val="S_Заголовок 2"/>
    <w:basedOn w:val="2"/>
    <w:rsid w:val="00D7382D"/>
    <w:pPr>
      <w:keepNext w:val="0"/>
      <w:tabs>
        <w:tab w:val="num" w:pos="1070"/>
      </w:tabs>
      <w:spacing w:before="0" w:after="300"/>
      <w:ind w:left="1070" w:hanging="360"/>
      <w:jc w:val="center"/>
    </w:pPr>
    <w:rPr>
      <w:rFonts w:ascii="Times New Roman" w:hAnsi="Times New Roman" w:cs="Calibri"/>
      <w:bCs w:val="0"/>
      <w:iCs w:val="0"/>
      <w:sz w:val="24"/>
      <w:szCs w:val="24"/>
    </w:rPr>
  </w:style>
  <w:style w:type="paragraph" w:customStyle="1" w:styleId="S30">
    <w:name w:val="S_Заголовок 3"/>
    <w:basedOn w:val="3"/>
    <w:rsid w:val="00D7382D"/>
    <w:pPr>
      <w:keepNext w:val="0"/>
      <w:tabs>
        <w:tab w:val="num" w:pos="2330"/>
      </w:tabs>
      <w:spacing w:before="0" w:after="0" w:line="360" w:lineRule="auto"/>
      <w:ind w:left="2330" w:hanging="720"/>
      <w:jc w:val="both"/>
    </w:pPr>
    <w:rPr>
      <w:rFonts w:ascii="Times New Roman" w:hAnsi="Times New Roman" w:cs="Calibri"/>
      <w:b w:val="0"/>
      <w:bCs w:val="0"/>
      <w:i/>
      <w:sz w:val="24"/>
      <w:szCs w:val="24"/>
      <w:u w:val="single"/>
    </w:rPr>
  </w:style>
  <w:style w:type="paragraph" w:customStyle="1" w:styleId="S40">
    <w:name w:val="S_Заголовок 4"/>
    <w:basedOn w:val="4"/>
    <w:rsid w:val="00D7382D"/>
    <w:pPr>
      <w:keepNext w:val="0"/>
      <w:tabs>
        <w:tab w:val="num" w:pos="2150"/>
      </w:tabs>
      <w:spacing w:before="0" w:after="0" w:line="360" w:lineRule="auto"/>
      <w:ind w:left="720" w:firstLine="0"/>
      <w:jc w:val="center"/>
    </w:pPr>
    <w:rPr>
      <w:rFonts w:cs="Calibri"/>
      <w:bCs w:val="0"/>
      <w:i/>
      <w:sz w:val="24"/>
      <w:szCs w:val="24"/>
    </w:rPr>
  </w:style>
  <w:style w:type="paragraph" w:customStyle="1" w:styleId="afff">
    <w:name w:val="Таблица"/>
    <w:basedOn w:val="a"/>
    <w:qFormat/>
    <w:rsid w:val="00D7382D"/>
    <w:pPr>
      <w:widowControl/>
      <w:autoSpaceDN/>
      <w:spacing w:line="240" w:lineRule="auto"/>
      <w:ind w:firstLine="0"/>
      <w:textAlignment w:val="auto"/>
    </w:pPr>
    <w:rPr>
      <w:rFonts w:cs="Calibri"/>
      <w:kern w:val="0"/>
      <w:sz w:val="24"/>
      <w:szCs w:val="24"/>
      <w:lang w:eastAsia="ar-SA"/>
    </w:rPr>
  </w:style>
  <w:style w:type="paragraph" w:customStyle="1" w:styleId="afff0">
    <w:name w:val="Заголовок таблици"/>
    <w:basedOn w:val="a"/>
    <w:rsid w:val="00D7382D"/>
    <w:pPr>
      <w:widowControl/>
      <w:autoSpaceDN/>
      <w:spacing w:line="240" w:lineRule="auto"/>
      <w:ind w:firstLine="540"/>
      <w:textAlignment w:val="auto"/>
    </w:pPr>
    <w:rPr>
      <w:rFonts w:cs="Calibri"/>
      <w:kern w:val="0"/>
      <w:sz w:val="24"/>
      <w:szCs w:val="24"/>
      <w:lang w:eastAsia="ar-SA"/>
    </w:rPr>
  </w:style>
  <w:style w:type="paragraph" w:customStyle="1" w:styleId="111">
    <w:name w:val="Обычный11"/>
    <w:rsid w:val="00D7382D"/>
    <w:pPr>
      <w:suppressAutoHyphens/>
    </w:pPr>
    <w:rPr>
      <w:rFonts w:eastAsia="Arial" w:cs="Calibri"/>
      <w:sz w:val="24"/>
      <w:lang w:eastAsia="ar-SA"/>
    </w:rPr>
  </w:style>
  <w:style w:type="paragraph" w:customStyle="1" w:styleId="afff1">
    <w:name w:val="Обычный в таблице"/>
    <w:basedOn w:val="a"/>
    <w:rsid w:val="00D7382D"/>
    <w:pPr>
      <w:widowControl/>
      <w:autoSpaceDN/>
      <w:spacing w:line="360" w:lineRule="auto"/>
      <w:ind w:hanging="6"/>
      <w:jc w:val="center"/>
      <w:textAlignment w:val="auto"/>
    </w:pPr>
    <w:rPr>
      <w:rFonts w:cs="Calibri"/>
      <w:kern w:val="0"/>
      <w:sz w:val="24"/>
      <w:szCs w:val="24"/>
      <w:lang w:eastAsia="ar-SA"/>
    </w:rPr>
  </w:style>
  <w:style w:type="paragraph" w:customStyle="1" w:styleId="112">
    <w:name w:val="Название объекта11"/>
    <w:basedOn w:val="a"/>
    <w:next w:val="a"/>
    <w:rsid w:val="00D7382D"/>
    <w:pPr>
      <w:widowControl/>
      <w:autoSpaceDN/>
      <w:spacing w:after="200" w:line="240" w:lineRule="auto"/>
      <w:ind w:firstLine="0"/>
      <w:jc w:val="center"/>
      <w:textAlignment w:val="auto"/>
    </w:pPr>
    <w:rPr>
      <w:rFonts w:cs="Calibri"/>
      <w:b/>
      <w:bCs/>
      <w:color w:val="4F81BD"/>
      <w:kern w:val="0"/>
      <w:sz w:val="18"/>
      <w:szCs w:val="18"/>
      <w:lang w:eastAsia="ar-SA"/>
    </w:rPr>
  </w:style>
  <w:style w:type="paragraph" w:customStyle="1" w:styleId="1f2">
    <w:name w:val="Без интервала1"/>
    <w:rsid w:val="00D7382D"/>
    <w:pPr>
      <w:suppressAutoHyphens/>
    </w:pPr>
    <w:rPr>
      <w:rFonts w:ascii="Calibri" w:eastAsia="Arial" w:hAnsi="Calibri" w:cs="Calibri"/>
      <w:sz w:val="22"/>
      <w:szCs w:val="22"/>
      <w:lang w:eastAsia="ar-SA"/>
    </w:rPr>
  </w:style>
  <w:style w:type="paragraph" w:customStyle="1" w:styleId="afff2">
    <w:name w:val="Абзац рядовой"/>
    <w:basedOn w:val="a"/>
    <w:rsid w:val="00D7382D"/>
    <w:pPr>
      <w:widowControl/>
      <w:autoSpaceDN/>
      <w:spacing w:line="240" w:lineRule="auto"/>
      <w:ind w:firstLine="0"/>
      <w:textAlignment w:val="auto"/>
    </w:pPr>
    <w:rPr>
      <w:rFonts w:cs="Calibri"/>
      <w:kern w:val="0"/>
      <w:sz w:val="28"/>
      <w:szCs w:val="28"/>
      <w:lang w:eastAsia="ar-SA"/>
    </w:rPr>
  </w:style>
  <w:style w:type="paragraph" w:customStyle="1" w:styleId="ConsNormal">
    <w:name w:val="ConsNormal"/>
    <w:rsid w:val="00D7382D"/>
    <w:pPr>
      <w:widowControl w:val="0"/>
      <w:suppressAutoHyphens/>
      <w:autoSpaceDE w:val="0"/>
      <w:ind w:firstLine="720"/>
    </w:pPr>
    <w:rPr>
      <w:rFonts w:ascii="Arial" w:eastAsia="Arial" w:hAnsi="Arial" w:cs="Arial"/>
      <w:lang w:eastAsia="ar-SA"/>
    </w:rPr>
  </w:style>
  <w:style w:type="paragraph" w:customStyle="1" w:styleId="afff3">
    <w:name w:val="СтильЗ"/>
    <w:basedOn w:val="a"/>
    <w:rsid w:val="00D7382D"/>
    <w:pPr>
      <w:widowControl/>
      <w:autoSpaceDN/>
      <w:spacing w:line="360" w:lineRule="auto"/>
      <w:ind w:firstLine="567"/>
      <w:textAlignment w:val="auto"/>
    </w:pPr>
    <w:rPr>
      <w:rFonts w:cs="Calibri"/>
      <w:kern w:val="0"/>
      <w:sz w:val="24"/>
      <w:lang w:eastAsia="ar-SA"/>
    </w:rPr>
  </w:style>
  <w:style w:type="paragraph" w:customStyle="1" w:styleId="2c">
    <w:name w:val="Заг 2 Знак"/>
    <w:basedOn w:val="a"/>
    <w:rsid w:val="00D7382D"/>
    <w:pPr>
      <w:widowControl/>
      <w:autoSpaceDN/>
      <w:spacing w:before="240" w:after="180" w:line="240" w:lineRule="auto"/>
      <w:ind w:firstLine="0"/>
      <w:jc w:val="left"/>
      <w:textAlignment w:val="auto"/>
    </w:pPr>
    <w:rPr>
      <w:rFonts w:ascii="Arial" w:hAnsi="Arial" w:cs="Arial"/>
      <w:b/>
      <w:caps/>
      <w:color w:val="0070C0"/>
      <w:kern w:val="0"/>
      <w:sz w:val="24"/>
      <w:szCs w:val="28"/>
      <w:lang w:eastAsia="ar-SA"/>
      <w14:shadow w14:blurRad="50800" w14:dist="38100" w14:dir="2700000" w14:sx="100000" w14:sy="100000" w14:kx="0" w14:ky="0" w14:algn="tl">
        <w14:srgbClr w14:val="000000">
          <w14:alpha w14:val="60000"/>
        </w14:srgbClr>
      </w14:shadow>
    </w:rPr>
  </w:style>
  <w:style w:type="paragraph" w:customStyle="1" w:styleId="S5">
    <w:name w:val="S_Обычний подчёркнутый"/>
    <w:basedOn w:val="a"/>
    <w:rsid w:val="00D7382D"/>
    <w:pPr>
      <w:widowControl/>
      <w:autoSpaceDN/>
      <w:spacing w:line="240" w:lineRule="auto"/>
      <w:ind w:firstLine="0"/>
      <w:jc w:val="center"/>
      <w:textAlignment w:val="auto"/>
    </w:pPr>
    <w:rPr>
      <w:rFonts w:cs="Calibri"/>
      <w:i/>
      <w:kern w:val="0"/>
      <w:sz w:val="24"/>
      <w:szCs w:val="24"/>
      <w:u w:val="single"/>
      <w:lang w:eastAsia="ar-SA"/>
    </w:rPr>
  </w:style>
  <w:style w:type="paragraph" w:customStyle="1" w:styleId="1f3">
    <w:name w:val="Основной текст1"/>
    <w:basedOn w:val="a"/>
    <w:rsid w:val="00D7382D"/>
    <w:pPr>
      <w:widowControl/>
      <w:shd w:val="clear" w:color="auto" w:fill="FFFFFF"/>
      <w:autoSpaceDN/>
      <w:spacing w:line="274" w:lineRule="exact"/>
      <w:ind w:firstLine="0"/>
      <w:textAlignment w:val="auto"/>
    </w:pPr>
    <w:rPr>
      <w:rFonts w:cs="Calibri"/>
      <w:kern w:val="0"/>
      <w:sz w:val="20"/>
      <w:lang w:eastAsia="ar-SA"/>
    </w:rPr>
  </w:style>
  <w:style w:type="paragraph" w:customStyle="1" w:styleId="Bodytext101">
    <w:name w:val="Body text (10)1"/>
    <w:basedOn w:val="a"/>
    <w:rsid w:val="00D7382D"/>
    <w:pPr>
      <w:widowControl/>
      <w:shd w:val="clear" w:color="auto" w:fill="FFFFFF"/>
      <w:autoSpaceDN/>
      <w:spacing w:before="420" w:after="180" w:line="283" w:lineRule="exact"/>
      <w:ind w:hanging="1160"/>
      <w:textAlignment w:val="auto"/>
    </w:pPr>
    <w:rPr>
      <w:rFonts w:ascii="Arial Narrow" w:hAnsi="Arial Narrow" w:cs="Arial Narrow"/>
      <w:kern w:val="0"/>
      <w:sz w:val="21"/>
      <w:szCs w:val="21"/>
      <w:lang w:eastAsia="ar-SA"/>
    </w:rPr>
  </w:style>
  <w:style w:type="paragraph" w:customStyle="1" w:styleId="Bodytext1">
    <w:name w:val="Body text1"/>
    <w:basedOn w:val="a"/>
    <w:rsid w:val="00D7382D"/>
    <w:pPr>
      <w:widowControl/>
      <w:shd w:val="clear" w:color="auto" w:fill="FFFFFF"/>
      <w:autoSpaceDN/>
      <w:spacing w:after="180" w:line="298" w:lineRule="exact"/>
      <w:ind w:firstLine="0"/>
      <w:textAlignment w:val="auto"/>
    </w:pPr>
    <w:rPr>
      <w:rFonts w:ascii="Arial Unicode MS" w:eastAsia="Arial Unicode MS" w:hAnsi="Arial Unicode MS" w:cs="Arial Unicode MS"/>
      <w:kern w:val="0"/>
      <w:sz w:val="20"/>
      <w:lang w:eastAsia="ar-SA"/>
    </w:rPr>
  </w:style>
  <w:style w:type="paragraph" w:customStyle="1" w:styleId="311">
    <w:name w:val="Основной текст с отступом 31"/>
    <w:basedOn w:val="a"/>
    <w:rsid w:val="00D7382D"/>
    <w:pPr>
      <w:widowControl/>
      <w:autoSpaceDN/>
      <w:spacing w:after="120" w:line="360" w:lineRule="auto"/>
      <w:ind w:left="283" w:firstLine="0"/>
      <w:textAlignment w:val="auto"/>
    </w:pPr>
    <w:rPr>
      <w:rFonts w:eastAsia="Calibri" w:cs="Calibri"/>
      <w:bCs/>
      <w:kern w:val="0"/>
      <w:sz w:val="16"/>
      <w:szCs w:val="16"/>
      <w:lang w:val="x-none" w:eastAsia="ar-SA"/>
    </w:rPr>
  </w:style>
  <w:style w:type="paragraph" w:customStyle="1" w:styleId="44">
    <w:name w:val="Стиль 4"/>
    <w:basedOn w:val="4"/>
    <w:rsid w:val="00D7382D"/>
    <w:pPr>
      <w:keepLines/>
      <w:numPr>
        <w:ilvl w:val="0"/>
        <w:numId w:val="0"/>
      </w:numPr>
      <w:spacing w:before="200" w:after="0" w:line="360" w:lineRule="auto"/>
      <w:ind w:firstLine="709"/>
      <w:jc w:val="both"/>
    </w:pPr>
    <w:rPr>
      <w:rFonts w:cs="Calibri"/>
      <w:iCs/>
      <w:sz w:val="24"/>
      <w:szCs w:val="22"/>
      <w:lang w:val="x-none"/>
    </w:rPr>
  </w:style>
  <w:style w:type="paragraph" w:customStyle="1" w:styleId="afff4">
    <w:name w:val="Стиль"/>
    <w:rsid w:val="00D7382D"/>
    <w:pPr>
      <w:widowControl w:val="0"/>
      <w:suppressAutoHyphens/>
      <w:autoSpaceDE w:val="0"/>
    </w:pPr>
    <w:rPr>
      <w:rFonts w:eastAsia="Arial" w:cs="Calibri"/>
      <w:sz w:val="24"/>
      <w:szCs w:val="24"/>
      <w:lang w:eastAsia="ar-SA"/>
    </w:rPr>
  </w:style>
  <w:style w:type="paragraph" w:customStyle="1" w:styleId="ConsNonformat">
    <w:name w:val="ConsNonformat"/>
    <w:rsid w:val="00D7382D"/>
    <w:pPr>
      <w:widowControl w:val="0"/>
      <w:suppressAutoHyphens/>
      <w:autoSpaceDE w:val="0"/>
      <w:ind w:right="19772"/>
    </w:pPr>
    <w:rPr>
      <w:rFonts w:ascii="Courier New" w:eastAsia="Arial" w:hAnsi="Courier New" w:cs="Courier New"/>
      <w:lang w:eastAsia="ar-SA"/>
    </w:rPr>
  </w:style>
  <w:style w:type="paragraph" w:customStyle="1" w:styleId="afff5">
    <w:name w:val="Знак Знак Знак Знак Знак Знак"/>
    <w:basedOn w:val="a"/>
    <w:rsid w:val="00D7382D"/>
    <w:pPr>
      <w:widowControl/>
      <w:autoSpaceDN/>
      <w:spacing w:before="280" w:after="280" w:line="276" w:lineRule="auto"/>
      <w:ind w:firstLine="0"/>
      <w:jc w:val="left"/>
      <w:textAlignment w:val="auto"/>
    </w:pPr>
    <w:rPr>
      <w:rFonts w:ascii="Tahoma" w:eastAsia="Calibri" w:hAnsi="Tahoma" w:cs="Calibri"/>
      <w:kern w:val="0"/>
      <w:sz w:val="20"/>
      <w:lang w:val="en-US" w:eastAsia="ar-SA"/>
    </w:rPr>
  </w:style>
  <w:style w:type="paragraph" w:customStyle="1" w:styleId="1f4">
    <w:name w:val="Цитата1"/>
    <w:basedOn w:val="a"/>
    <w:rsid w:val="00D7382D"/>
    <w:pPr>
      <w:widowControl/>
      <w:autoSpaceDN/>
      <w:spacing w:line="240" w:lineRule="auto"/>
      <w:ind w:left="-567" w:right="-1" w:firstLine="567"/>
      <w:textAlignment w:val="auto"/>
    </w:pPr>
    <w:rPr>
      <w:rFonts w:cs="Calibri"/>
      <w:kern w:val="0"/>
      <w:sz w:val="28"/>
      <w:lang w:eastAsia="ar-SA"/>
    </w:rPr>
  </w:style>
  <w:style w:type="paragraph" w:customStyle="1" w:styleId="uni">
    <w:name w:val="uni"/>
    <w:basedOn w:val="a"/>
    <w:rsid w:val="00D7382D"/>
    <w:pPr>
      <w:widowControl/>
      <w:autoSpaceDN/>
      <w:spacing w:before="280" w:after="280" w:line="240" w:lineRule="auto"/>
      <w:ind w:firstLine="0"/>
      <w:jc w:val="left"/>
      <w:textAlignment w:val="auto"/>
    </w:pPr>
    <w:rPr>
      <w:rFonts w:cs="Calibri"/>
      <w:kern w:val="0"/>
      <w:sz w:val="24"/>
      <w:szCs w:val="24"/>
      <w:lang w:eastAsia="ar-SA"/>
    </w:rPr>
  </w:style>
  <w:style w:type="paragraph" w:customStyle="1" w:styleId="afff6">
    <w:name w:val="основной текст"/>
    <w:basedOn w:val="a"/>
    <w:rsid w:val="00D7382D"/>
    <w:pPr>
      <w:widowControl/>
      <w:autoSpaceDN/>
      <w:spacing w:after="120" w:line="240" w:lineRule="auto"/>
      <w:ind w:firstLine="851"/>
      <w:textAlignment w:val="auto"/>
    </w:pPr>
    <w:rPr>
      <w:rFonts w:ascii="Arial" w:hAnsi="Arial" w:cs="Calibri"/>
      <w:kern w:val="0"/>
      <w:sz w:val="28"/>
      <w:lang w:eastAsia="ar-SA"/>
    </w:rPr>
  </w:style>
  <w:style w:type="paragraph" w:customStyle="1" w:styleId="1f5">
    <w:name w:val="Текст примечания1"/>
    <w:basedOn w:val="a"/>
    <w:rsid w:val="00D7382D"/>
    <w:pPr>
      <w:widowControl/>
      <w:autoSpaceDN/>
      <w:spacing w:line="360" w:lineRule="auto"/>
      <w:ind w:firstLine="680"/>
      <w:textAlignment w:val="auto"/>
    </w:pPr>
    <w:rPr>
      <w:rFonts w:cs="Calibri"/>
      <w:kern w:val="0"/>
      <w:sz w:val="20"/>
      <w:lang w:eastAsia="ar-SA"/>
    </w:rPr>
  </w:style>
  <w:style w:type="paragraph" w:customStyle="1" w:styleId="Char">
    <w:name w:val="Char Знак"/>
    <w:basedOn w:val="a"/>
    <w:rsid w:val="00D7382D"/>
    <w:pPr>
      <w:widowControl/>
      <w:autoSpaceDN/>
      <w:spacing w:before="280" w:after="280" w:line="240" w:lineRule="auto"/>
      <w:ind w:firstLine="0"/>
      <w:jc w:val="left"/>
      <w:textAlignment w:val="auto"/>
    </w:pPr>
    <w:rPr>
      <w:rFonts w:ascii="Tahoma" w:hAnsi="Tahoma" w:cs="Calibri"/>
      <w:kern w:val="0"/>
      <w:sz w:val="20"/>
      <w:lang w:val="en-US" w:eastAsia="ar-SA"/>
    </w:rPr>
  </w:style>
  <w:style w:type="paragraph" w:customStyle="1" w:styleId="1f6">
    <w:name w:val="_ЗАГОЛОВОК 1"/>
    <w:basedOn w:val="a"/>
    <w:rsid w:val="00D7382D"/>
    <w:pPr>
      <w:keepNext/>
      <w:pageBreakBefore/>
      <w:widowControl/>
      <w:autoSpaceDN/>
      <w:spacing w:before="120" w:line="360" w:lineRule="auto"/>
      <w:ind w:firstLine="0"/>
      <w:textAlignment w:val="auto"/>
    </w:pPr>
    <w:rPr>
      <w:rFonts w:ascii="Arial" w:hAnsi="Arial" w:cs="Arial"/>
      <w:b/>
      <w:bCs/>
      <w:caps/>
      <w:kern w:val="0"/>
      <w:sz w:val="28"/>
      <w:szCs w:val="32"/>
      <w:lang w:eastAsia="ar-SA"/>
    </w:rPr>
  </w:style>
  <w:style w:type="paragraph" w:customStyle="1" w:styleId="afff7">
    <w:name w:val="Штамп"/>
    <w:basedOn w:val="a"/>
    <w:rsid w:val="00D7382D"/>
    <w:pPr>
      <w:widowControl/>
      <w:autoSpaceDN/>
      <w:spacing w:line="240" w:lineRule="auto"/>
      <w:ind w:firstLine="0"/>
      <w:jc w:val="center"/>
      <w:textAlignment w:val="auto"/>
    </w:pPr>
    <w:rPr>
      <w:rFonts w:ascii="ГОСТ тип А" w:hAnsi="ГОСТ тип А" w:cs="Calibri"/>
      <w:i/>
      <w:kern w:val="0"/>
      <w:sz w:val="18"/>
      <w:lang w:eastAsia="ar-SA"/>
    </w:rPr>
  </w:style>
  <w:style w:type="paragraph" w:customStyle="1" w:styleId="1f7">
    <w:name w:val="Абзац списка1"/>
    <w:basedOn w:val="a"/>
    <w:rsid w:val="00D7382D"/>
    <w:pPr>
      <w:widowControl/>
      <w:autoSpaceDN/>
      <w:spacing w:after="200" w:line="276" w:lineRule="auto"/>
      <w:ind w:left="720" w:firstLine="0"/>
      <w:jc w:val="left"/>
      <w:textAlignment w:val="auto"/>
    </w:pPr>
    <w:rPr>
      <w:rFonts w:eastAsia="Calibri" w:cs="Calibri"/>
      <w:kern w:val="0"/>
      <w:sz w:val="24"/>
      <w:szCs w:val="22"/>
      <w:lang w:eastAsia="ar-SA"/>
    </w:rPr>
  </w:style>
  <w:style w:type="paragraph" w:customStyle="1" w:styleId="msolistparagraph0">
    <w:name w:val="msolistparagraph"/>
    <w:basedOn w:val="a"/>
    <w:rsid w:val="00D7382D"/>
    <w:pPr>
      <w:widowControl/>
      <w:autoSpaceDN/>
      <w:spacing w:after="200" w:line="276" w:lineRule="auto"/>
      <w:ind w:left="720" w:firstLine="0"/>
      <w:jc w:val="left"/>
      <w:textAlignment w:val="auto"/>
    </w:pPr>
    <w:rPr>
      <w:rFonts w:ascii="Calibri" w:eastAsia="Calibri" w:hAnsi="Calibri" w:cs="Calibri"/>
      <w:kern w:val="0"/>
      <w:sz w:val="22"/>
      <w:szCs w:val="22"/>
      <w:lang w:eastAsia="ar-SA"/>
    </w:rPr>
  </w:style>
  <w:style w:type="paragraph" w:customStyle="1" w:styleId="xl65">
    <w:name w:val="xl65"/>
    <w:basedOn w:val="a"/>
    <w:rsid w:val="00D7382D"/>
    <w:pPr>
      <w:widowControl/>
      <w:autoSpaceDN/>
      <w:spacing w:before="280" w:after="280" w:line="240" w:lineRule="auto"/>
      <w:ind w:firstLine="0"/>
      <w:jc w:val="left"/>
      <w:textAlignment w:val="center"/>
    </w:pPr>
    <w:rPr>
      <w:rFonts w:cs="Calibri"/>
      <w:kern w:val="0"/>
      <w:sz w:val="24"/>
      <w:szCs w:val="24"/>
      <w:lang w:eastAsia="ar-SA"/>
    </w:rPr>
  </w:style>
  <w:style w:type="paragraph" w:customStyle="1" w:styleId="xl66">
    <w:name w:val="xl66"/>
    <w:basedOn w:val="a"/>
    <w:rsid w:val="00D7382D"/>
    <w:pPr>
      <w:widowControl/>
      <w:autoSpaceDN/>
      <w:spacing w:before="280" w:after="280" w:line="240" w:lineRule="auto"/>
      <w:ind w:firstLine="0"/>
      <w:jc w:val="center"/>
      <w:textAlignment w:val="center"/>
    </w:pPr>
    <w:rPr>
      <w:rFonts w:cs="Calibri"/>
      <w:kern w:val="0"/>
      <w:sz w:val="24"/>
      <w:szCs w:val="24"/>
      <w:lang w:eastAsia="ar-SA"/>
    </w:rPr>
  </w:style>
  <w:style w:type="paragraph" w:customStyle="1" w:styleId="xl67">
    <w:name w:val="xl67"/>
    <w:basedOn w:val="a"/>
    <w:rsid w:val="00D7382D"/>
    <w:pPr>
      <w:widowControl/>
      <w:autoSpaceDN/>
      <w:spacing w:before="280" w:after="280" w:line="240" w:lineRule="auto"/>
      <w:ind w:firstLine="0"/>
      <w:jc w:val="center"/>
      <w:textAlignment w:val="center"/>
    </w:pPr>
    <w:rPr>
      <w:rFonts w:cs="Calibri"/>
      <w:kern w:val="0"/>
      <w:sz w:val="24"/>
      <w:szCs w:val="24"/>
      <w:lang w:eastAsia="ar-SA"/>
    </w:rPr>
  </w:style>
  <w:style w:type="paragraph" w:customStyle="1" w:styleId="xl68">
    <w:name w:val="xl68"/>
    <w:basedOn w:val="a"/>
    <w:rsid w:val="00D7382D"/>
    <w:pPr>
      <w:widowControl/>
      <w:pBdr>
        <w:top w:val="single" w:sz="4" w:space="0" w:color="000000"/>
        <w:left w:val="single" w:sz="4" w:space="0" w:color="000000"/>
        <w:bottom w:val="single" w:sz="4"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69">
    <w:name w:val="xl69"/>
    <w:basedOn w:val="a"/>
    <w:rsid w:val="00D7382D"/>
    <w:pPr>
      <w:widowControl/>
      <w:autoSpaceDN/>
      <w:spacing w:before="280" w:after="280" w:line="240" w:lineRule="auto"/>
      <w:ind w:firstLine="0"/>
      <w:jc w:val="left"/>
      <w:textAlignment w:val="center"/>
    </w:pPr>
    <w:rPr>
      <w:rFonts w:cs="Calibri"/>
      <w:b/>
      <w:bCs/>
      <w:kern w:val="0"/>
      <w:sz w:val="24"/>
      <w:szCs w:val="24"/>
      <w:lang w:eastAsia="ar-SA"/>
    </w:rPr>
  </w:style>
  <w:style w:type="paragraph" w:customStyle="1" w:styleId="xl70">
    <w:name w:val="xl70"/>
    <w:basedOn w:val="a"/>
    <w:rsid w:val="00D7382D"/>
    <w:pPr>
      <w:widowControl/>
      <w:pBdr>
        <w:top w:val="single" w:sz="4" w:space="0" w:color="000000"/>
        <w:left w:val="single" w:sz="4" w:space="0" w:color="000000"/>
        <w:bottom w:val="single" w:sz="8"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71">
    <w:name w:val="xl71"/>
    <w:basedOn w:val="a"/>
    <w:rsid w:val="00D7382D"/>
    <w:pPr>
      <w:widowControl/>
      <w:pBdr>
        <w:left w:val="single" w:sz="4" w:space="0" w:color="000000"/>
        <w:bottom w:val="single" w:sz="4"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72">
    <w:name w:val="xl72"/>
    <w:basedOn w:val="a"/>
    <w:rsid w:val="00D7382D"/>
    <w:pPr>
      <w:widowControl/>
      <w:pBdr>
        <w:top w:val="single" w:sz="4" w:space="0" w:color="000000"/>
        <w:left w:val="single" w:sz="4" w:space="0" w:color="000000"/>
        <w:bottom w:val="single" w:sz="8" w:space="0" w:color="000000"/>
        <w:right w:val="single" w:sz="4"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3">
    <w:name w:val="xl73"/>
    <w:basedOn w:val="a"/>
    <w:rsid w:val="00D7382D"/>
    <w:pPr>
      <w:widowControl/>
      <w:pBdr>
        <w:top w:val="single" w:sz="8" w:space="0" w:color="000000"/>
        <w:left w:val="single" w:sz="4" w:space="0" w:color="000000"/>
        <w:bottom w:val="single" w:sz="4" w:space="0" w:color="000000"/>
        <w:right w:val="single" w:sz="4"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4">
    <w:name w:val="xl74"/>
    <w:basedOn w:val="a"/>
    <w:rsid w:val="00D7382D"/>
    <w:pPr>
      <w:widowControl/>
      <w:pBdr>
        <w:top w:val="single" w:sz="8" w:space="0" w:color="000000"/>
        <w:left w:val="single" w:sz="8"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5">
    <w:name w:val="xl75"/>
    <w:basedOn w:val="a"/>
    <w:rsid w:val="00D7382D"/>
    <w:pPr>
      <w:widowControl/>
      <w:pBdr>
        <w:left w:val="single" w:sz="8" w:space="0" w:color="000000"/>
        <w:bottom w:val="single" w:sz="8"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6">
    <w:name w:val="xl76"/>
    <w:basedOn w:val="a"/>
    <w:rsid w:val="00D7382D"/>
    <w:pPr>
      <w:widowControl/>
      <w:pBdr>
        <w:top w:val="single" w:sz="8" w:space="0" w:color="000000"/>
        <w:right w:val="single" w:sz="4"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7">
    <w:name w:val="xl77"/>
    <w:basedOn w:val="a"/>
    <w:rsid w:val="00D7382D"/>
    <w:pPr>
      <w:widowControl/>
      <w:pBdr>
        <w:bottom w:val="single" w:sz="8" w:space="0" w:color="000000"/>
        <w:right w:val="single" w:sz="4"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8">
    <w:name w:val="xl78"/>
    <w:basedOn w:val="a"/>
    <w:rsid w:val="00D7382D"/>
    <w:pPr>
      <w:widowControl/>
      <w:pBdr>
        <w:top w:val="single" w:sz="8" w:space="0" w:color="000000"/>
        <w:left w:val="single" w:sz="4" w:space="0" w:color="000000"/>
        <w:right w:val="single" w:sz="8"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9">
    <w:name w:val="xl79"/>
    <w:basedOn w:val="a"/>
    <w:rsid w:val="00D7382D"/>
    <w:pPr>
      <w:widowControl/>
      <w:pBdr>
        <w:left w:val="single" w:sz="4" w:space="0" w:color="000000"/>
        <w:bottom w:val="single" w:sz="8" w:space="0" w:color="000000"/>
        <w:right w:val="single" w:sz="8"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80">
    <w:name w:val="xl80"/>
    <w:basedOn w:val="a"/>
    <w:rsid w:val="00D7382D"/>
    <w:pPr>
      <w:widowControl/>
      <w:pBdr>
        <w:top w:val="single" w:sz="4" w:space="0" w:color="000000"/>
        <w:left w:val="single" w:sz="4" w:space="0" w:color="000000"/>
        <w:bottom w:val="single" w:sz="4" w:space="0" w:color="000000"/>
        <w:right w:val="single" w:sz="8"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81">
    <w:name w:val="xl81"/>
    <w:basedOn w:val="a"/>
    <w:rsid w:val="00D7382D"/>
    <w:pPr>
      <w:widowControl/>
      <w:pBdr>
        <w:top w:val="single" w:sz="4" w:space="0" w:color="000000"/>
        <w:left w:val="single" w:sz="4" w:space="0" w:color="000000"/>
        <w:bottom w:val="single" w:sz="8" w:space="0" w:color="000000"/>
        <w:right w:val="single" w:sz="8"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82">
    <w:name w:val="xl82"/>
    <w:basedOn w:val="a"/>
    <w:rsid w:val="00D7382D"/>
    <w:pPr>
      <w:widowControl/>
      <w:pBdr>
        <w:left w:val="single" w:sz="4" w:space="0" w:color="000000"/>
        <w:bottom w:val="single" w:sz="4" w:space="0" w:color="000000"/>
        <w:right w:val="single" w:sz="8"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83">
    <w:name w:val="xl83"/>
    <w:basedOn w:val="a"/>
    <w:rsid w:val="00D7382D"/>
    <w:pPr>
      <w:widowControl/>
      <w:pBdr>
        <w:top w:val="single" w:sz="4" w:space="0" w:color="000000"/>
        <w:left w:val="single" w:sz="8" w:space="0" w:color="000000"/>
        <w:bottom w:val="single" w:sz="4"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84">
    <w:name w:val="xl84"/>
    <w:basedOn w:val="a"/>
    <w:rsid w:val="00D7382D"/>
    <w:pPr>
      <w:widowControl/>
      <w:pBdr>
        <w:top w:val="single" w:sz="4" w:space="0" w:color="000000"/>
        <w:left w:val="single" w:sz="8" w:space="0" w:color="000000"/>
        <w:bottom w:val="single" w:sz="8"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85">
    <w:name w:val="xl85"/>
    <w:basedOn w:val="a"/>
    <w:rsid w:val="00D7382D"/>
    <w:pPr>
      <w:widowControl/>
      <w:pBdr>
        <w:left w:val="single" w:sz="8" w:space="0" w:color="000000"/>
        <w:bottom w:val="single" w:sz="4"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styleId="51">
    <w:name w:val="toc 5"/>
    <w:basedOn w:val="1b"/>
    <w:rsid w:val="00D7382D"/>
    <w:pPr>
      <w:tabs>
        <w:tab w:val="right" w:leader="dot" w:pos="8506"/>
      </w:tabs>
      <w:spacing w:line="360" w:lineRule="auto"/>
      <w:ind w:left="1132"/>
      <w:jc w:val="both"/>
    </w:pPr>
    <w:rPr>
      <w:rFonts w:ascii="Arial" w:eastAsia="Calibri" w:hAnsi="Arial" w:cs="Mangal"/>
      <w:sz w:val="24"/>
      <w:szCs w:val="22"/>
    </w:rPr>
  </w:style>
  <w:style w:type="paragraph" w:styleId="61">
    <w:name w:val="toc 6"/>
    <w:basedOn w:val="1b"/>
    <w:rsid w:val="00D7382D"/>
    <w:pPr>
      <w:tabs>
        <w:tab w:val="right" w:leader="dot" w:pos="8223"/>
      </w:tabs>
      <w:spacing w:line="360" w:lineRule="auto"/>
      <w:ind w:left="1415"/>
      <w:jc w:val="both"/>
    </w:pPr>
    <w:rPr>
      <w:rFonts w:ascii="Arial" w:eastAsia="Calibri" w:hAnsi="Arial" w:cs="Mangal"/>
      <w:sz w:val="24"/>
      <w:szCs w:val="22"/>
    </w:rPr>
  </w:style>
  <w:style w:type="paragraph" w:styleId="71">
    <w:name w:val="toc 7"/>
    <w:basedOn w:val="1b"/>
    <w:rsid w:val="00D7382D"/>
    <w:pPr>
      <w:tabs>
        <w:tab w:val="right" w:leader="dot" w:pos="7940"/>
      </w:tabs>
      <w:spacing w:line="360" w:lineRule="auto"/>
      <w:ind w:left="1698"/>
      <w:jc w:val="both"/>
    </w:pPr>
    <w:rPr>
      <w:rFonts w:ascii="Arial" w:eastAsia="Calibri" w:hAnsi="Arial" w:cs="Mangal"/>
      <w:sz w:val="24"/>
      <w:szCs w:val="22"/>
    </w:rPr>
  </w:style>
  <w:style w:type="paragraph" w:styleId="81">
    <w:name w:val="toc 8"/>
    <w:basedOn w:val="1b"/>
    <w:rsid w:val="00D7382D"/>
    <w:pPr>
      <w:tabs>
        <w:tab w:val="right" w:leader="dot" w:pos="7657"/>
      </w:tabs>
      <w:spacing w:line="360" w:lineRule="auto"/>
      <w:ind w:left="1981"/>
      <w:jc w:val="both"/>
    </w:pPr>
    <w:rPr>
      <w:rFonts w:ascii="Arial" w:eastAsia="Calibri" w:hAnsi="Arial" w:cs="Mangal"/>
      <w:sz w:val="24"/>
      <w:szCs w:val="22"/>
    </w:rPr>
  </w:style>
  <w:style w:type="paragraph" w:styleId="91">
    <w:name w:val="toc 9"/>
    <w:basedOn w:val="1b"/>
    <w:rsid w:val="00D7382D"/>
    <w:pPr>
      <w:tabs>
        <w:tab w:val="right" w:leader="dot" w:pos="7374"/>
      </w:tabs>
      <w:spacing w:line="360" w:lineRule="auto"/>
      <w:ind w:left="2264"/>
      <w:jc w:val="both"/>
    </w:pPr>
    <w:rPr>
      <w:rFonts w:ascii="Arial" w:eastAsia="Calibri" w:hAnsi="Arial" w:cs="Mangal"/>
      <w:sz w:val="24"/>
      <w:szCs w:val="22"/>
    </w:rPr>
  </w:style>
  <w:style w:type="paragraph" w:customStyle="1" w:styleId="100">
    <w:name w:val="Оглавление 10"/>
    <w:basedOn w:val="1b"/>
    <w:rsid w:val="00D7382D"/>
    <w:pPr>
      <w:tabs>
        <w:tab w:val="right" w:leader="dot" w:pos="7091"/>
      </w:tabs>
      <w:spacing w:line="360" w:lineRule="auto"/>
      <w:ind w:left="2547"/>
      <w:jc w:val="both"/>
    </w:pPr>
    <w:rPr>
      <w:rFonts w:ascii="Arial" w:eastAsia="Calibri" w:hAnsi="Arial" w:cs="Mangal"/>
      <w:sz w:val="24"/>
      <w:szCs w:val="22"/>
    </w:rPr>
  </w:style>
  <w:style w:type="paragraph" w:styleId="afff8">
    <w:name w:val="Block Text"/>
    <w:basedOn w:val="a"/>
    <w:unhideWhenUsed/>
    <w:rsid w:val="00D7382D"/>
    <w:pPr>
      <w:widowControl/>
      <w:tabs>
        <w:tab w:val="left" w:pos="1418"/>
      </w:tabs>
      <w:suppressAutoHyphens w:val="0"/>
      <w:overflowPunct w:val="0"/>
      <w:autoSpaceDE w:val="0"/>
      <w:adjustRightInd w:val="0"/>
      <w:spacing w:line="240" w:lineRule="auto"/>
      <w:ind w:left="660" w:right="-143" w:firstLine="0"/>
      <w:jc w:val="left"/>
      <w:textAlignment w:val="auto"/>
    </w:pPr>
    <w:rPr>
      <w:kern w:val="0"/>
      <w:sz w:val="24"/>
      <w:szCs w:val="24"/>
    </w:rPr>
  </w:style>
  <w:style w:type="character" w:customStyle="1" w:styleId="apple-converted-space">
    <w:name w:val="apple-converted-space"/>
    <w:rsid w:val="00D7382D"/>
  </w:style>
  <w:style w:type="paragraph" w:customStyle="1" w:styleId="afff9">
    <w:name w:val="П.З."/>
    <w:basedOn w:val="a"/>
    <w:link w:val="afffa"/>
    <w:uiPriority w:val="99"/>
    <w:rsid w:val="00D7382D"/>
    <w:pPr>
      <w:widowControl/>
      <w:suppressAutoHyphens w:val="0"/>
      <w:autoSpaceDN/>
      <w:spacing w:line="240" w:lineRule="auto"/>
      <w:ind w:firstLine="851"/>
      <w:jc w:val="left"/>
      <w:textAlignment w:val="auto"/>
    </w:pPr>
    <w:rPr>
      <w:rFonts w:ascii="Calibri" w:hAnsi="Calibri"/>
      <w:kern w:val="0"/>
      <w:sz w:val="24"/>
      <w:szCs w:val="28"/>
      <w:lang w:val="x-none" w:eastAsia="x-none"/>
    </w:rPr>
  </w:style>
  <w:style w:type="character" w:customStyle="1" w:styleId="afffa">
    <w:name w:val="П.З. Знак"/>
    <w:link w:val="afff9"/>
    <w:uiPriority w:val="99"/>
    <w:locked/>
    <w:rsid w:val="00D7382D"/>
    <w:rPr>
      <w:rFonts w:ascii="Calibri" w:eastAsia="Times New Roman" w:hAnsi="Calibri" w:cs="Times New Roman"/>
      <w:sz w:val="24"/>
      <w:szCs w:val="28"/>
      <w:lang w:val="x-none" w:eastAsia="x-none"/>
    </w:rPr>
  </w:style>
  <w:style w:type="character" w:customStyle="1" w:styleId="FontStyle112">
    <w:name w:val="Font Style112"/>
    <w:uiPriority w:val="99"/>
    <w:rsid w:val="00D7382D"/>
    <w:rPr>
      <w:rFonts w:ascii="Times New Roman" w:hAnsi="Times New Roman" w:cs="Times New Roman"/>
      <w:sz w:val="20"/>
      <w:szCs w:val="20"/>
    </w:rPr>
  </w:style>
  <w:style w:type="character" w:customStyle="1" w:styleId="62">
    <w:name w:val="Основной текст6"/>
    <w:rsid w:val="00D7382D"/>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ru-RU"/>
    </w:rPr>
  </w:style>
  <w:style w:type="paragraph" w:customStyle="1" w:styleId="Default">
    <w:name w:val="Default"/>
    <w:rsid w:val="00D7382D"/>
    <w:pPr>
      <w:autoSpaceDE w:val="0"/>
      <w:autoSpaceDN w:val="0"/>
      <w:adjustRightInd w:val="0"/>
    </w:pPr>
    <w:rPr>
      <w:rFonts w:eastAsia="Times New Roman" w:cs="Times New Roman"/>
      <w:color w:val="000000"/>
      <w:sz w:val="24"/>
      <w:szCs w:val="24"/>
    </w:rPr>
  </w:style>
  <w:style w:type="paragraph" w:customStyle="1" w:styleId="formattext">
    <w:name w:val="formattext"/>
    <w:basedOn w:val="a"/>
    <w:rsid w:val="00D7382D"/>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db9fe9049761426654245bb2dd862eecmsonormal">
    <w:name w:val="db9fe9049761426654245bb2dd862eecmsonormal"/>
    <w:basedOn w:val="a"/>
    <w:rsid w:val="00D7382D"/>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oqoid">
    <w:name w:val="_oqoid"/>
    <w:rsid w:val="00D7382D"/>
  </w:style>
  <w:style w:type="character" w:customStyle="1" w:styleId="tluih8">
    <w:name w:val="_tluih8"/>
    <w:rsid w:val="00D7382D"/>
  </w:style>
  <w:style w:type="character" w:customStyle="1" w:styleId="6vzrncr">
    <w:name w:val="_6vzrncr"/>
    <w:rsid w:val="00D7382D"/>
  </w:style>
  <w:style w:type="character" w:customStyle="1" w:styleId="er2xx9">
    <w:name w:val="_er2xx9"/>
    <w:rsid w:val="00D7382D"/>
  </w:style>
  <w:style w:type="character" w:customStyle="1" w:styleId="afffb">
    <w:name w:val="Цветовое выделение"/>
    <w:uiPriority w:val="99"/>
    <w:rsid w:val="00D7382D"/>
    <w:rPr>
      <w:b/>
      <w:color w:val="26282F"/>
    </w:rPr>
  </w:style>
  <w:style w:type="paragraph" w:customStyle="1" w:styleId="afffc">
    <w:name w:val="Комментарий"/>
    <w:basedOn w:val="a"/>
    <w:next w:val="a"/>
    <w:uiPriority w:val="99"/>
    <w:rsid w:val="00D7382D"/>
    <w:pPr>
      <w:suppressAutoHyphens w:val="0"/>
      <w:autoSpaceDE w:val="0"/>
      <w:adjustRightInd w:val="0"/>
      <w:spacing w:before="75" w:line="240" w:lineRule="auto"/>
      <w:ind w:left="170" w:firstLine="0"/>
      <w:textAlignment w:val="auto"/>
    </w:pPr>
    <w:rPr>
      <w:rFonts w:ascii="Times New Roman CYR" w:hAnsi="Times New Roman CYR" w:cs="Times New Roman CYR"/>
      <w:color w:val="353842"/>
      <w:kern w:val="0"/>
      <w:sz w:val="24"/>
      <w:szCs w:val="24"/>
      <w:shd w:val="clear" w:color="auto" w:fill="F0F0F0"/>
    </w:rPr>
  </w:style>
  <w:style w:type="paragraph" w:customStyle="1" w:styleId="afffd">
    <w:name w:val="Информация о версии"/>
    <w:basedOn w:val="afffc"/>
    <w:next w:val="a"/>
    <w:uiPriority w:val="99"/>
    <w:rsid w:val="00D7382D"/>
    <w:rPr>
      <w:i/>
      <w:iCs/>
    </w:rPr>
  </w:style>
  <w:style w:type="paragraph" w:customStyle="1" w:styleId="afffe">
    <w:name w:val="Нормальный (таблица)"/>
    <w:basedOn w:val="a"/>
    <w:next w:val="a"/>
    <w:uiPriority w:val="99"/>
    <w:rsid w:val="00D7382D"/>
    <w:pPr>
      <w:suppressAutoHyphens w:val="0"/>
      <w:autoSpaceDE w:val="0"/>
      <w:adjustRightInd w:val="0"/>
      <w:spacing w:line="240" w:lineRule="auto"/>
      <w:ind w:firstLine="0"/>
      <w:textAlignment w:val="auto"/>
    </w:pPr>
    <w:rPr>
      <w:rFonts w:ascii="Times New Roman CYR" w:hAnsi="Times New Roman CYR" w:cs="Times New Roman CYR"/>
      <w:kern w:val="0"/>
      <w:sz w:val="24"/>
      <w:szCs w:val="24"/>
    </w:rPr>
  </w:style>
  <w:style w:type="paragraph" w:customStyle="1" w:styleId="affff">
    <w:name w:val="Прижатый влево"/>
    <w:basedOn w:val="a"/>
    <w:next w:val="a"/>
    <w:uiPriority w:val="99"/>
    <w:rsid w:val="00D7382D"/>
    <w:pPr>
      <w:suppressAutoHyphens w:val="0"/>
      <w:autoSpaceDE w:val="0"/>
      <w:adjustRightInd w:val="0"/>
      <w:spacing w:line="240" w:lineRule="auto"/>
      <w:ind w:firstLine="0"/>
      <w:jc w:val="left"/>
      <w:textAlignment w:val="auto"/>
    </w:pPr>
    <w:rPr>
      <w:rFonts w:ascii="Times New Roman CYR" w:hAnsi="Times New Roman CYR" w:cs="Times New Roman CYR"/>
      <w:kern w:val="0"/>
      <w:sz w:val="24"/>
      <w:szCs w:val="24"/>
    </w:rPr>
  </w:style>
  <w:style w:type="paragraph" w:customStyle="1" w:styleId="Twordnaim">
    <w:name w:val="Tword_naim"/>
    <w:basedOn w:val="a"/>
    <w:rsid w:val="00D7382D"/>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
    <w:link w:val="TwordizmeChar"/>
    <w:rsid w:val="00D7382D"/>
    <w:pPr>
      <w:widowControl/>
      <w:suppressAutoHyphens w:val="0"/>
      <w:autoSpaceDN/>
      <w:spacing w:line="240" w:lineRule="auto"/>
      <w:ind w:firstLine="0"/>
      <w:jc w:val="center"/>
      <w:textAlignment w:val="auto"/>
    </w:pPr>
    <w:rPr>
      <w:rFonts w:ascii="ISOCPEUR" w:hAnsi="ISOCPEUR"/>
      <w:kern w:val="0"/>
      <w:sz w:val="18"/>
      <w:szCs w:val="24"/>
    </w:rPr>
  </w:style>
  <w:style w:type="character" w:customStyle="1" w:styleId="TwordizmeChar">
    <w:name w:val="Tword_izme Char"/>
    <w:link w:val="Twordizme"/>
    <w:rsid w:val="00D7382D"/>
    <w:rPr>
      <w:rFonts w:ascii="ISOCPEUR" w:eastAsia="Times New Roman" w:hAnsi="ISOCPEUR" w:cs="Times New Roman"/>
      <w:sz w:val="18"/>
      <w:szCs w:val="24"/>
    </w:rPr>
  </w:style>
  <w:style w:type="paragraph" w:customStyle="1" w:styleId="Twordfami">
    <w:name w:val="Tword_fami"/>
    <w:basedOn w:val="a"/>
    <w:rsid w:val="00D7382D"/>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
    <w:link w:val="TworddateChar"/>
    <w:rsid w:val="00D7382D"/>
    <w:pPr>
      <w:widowControl/>
      <w:suppressAutoHyphens w:val="0"/>
      <w:autoSpaceDN/>
      <w:spacing w:line="240" w:lineRule="auto"/>
      <w:ind w:firstLine="0"/>
      <w:jc w:val="center"/>
      <w:textAlignment w:val="auto"/>
    </w:pPr>
    <w:rPr>
      <w:rFonts w:ascii="ISOCPEUR" w:hAnsi="ISOCPEUR"/>
      <w:i/>
      <w:kern w:val="0"/>
      <w:sz w:val="16"/>
      <w:szCs w:val="24"/>
    </w:rPr>
  </w:style>
  <w:style w:type="character" w:customStyle="1" w:styleId="TworddateChar">
    <w:name w:val="Tword_date Char"/>
    <w:link w:val="Tworddate"/>
    <w:rsid w:val="00D7382D"/>
    <w:rPr>
      <w:rFonts w:ascii="ISOCPEUR" w:eastAsia="Times New Roman" w:hAnsi="ISOCPEUR" w:cs="Times New Roman"/>
      <w:i/>
      <w:sz w:val="16"/>
      <w:szCs w:val="24"/>
    </w:rPr>
  </w:style>
  <w:style w:type="paragraph" w:customStyle="1" w:styleId="Twordnormal">
    <w:name w:val="Tword_normal"/>
    <w:basedOn w:val="a"/>
    <w:link w:val="Twordnormal0"/>
    <w:rsid w:val="00D7382D"/>
    <w:pPr>
      <w:widowControl/>
      <w:suppressAutoHyphens w:val="0"/>
      <w:autoSpaceDN/>
      <w:spacing w:line="240" w:lineRule="auto"/>
      <w:ind w:firstLine="709"/>
      <w:textAlignment w:val="auto"/>
    </w:pPr>
    <w:rPr>
      <w:rFonts w:ascii="ISOCPEUR" w:hAnsi="ISOCPEUR"/>
      <w:i/>
      <w:kern w:val="0"/>
      <w:sz w:val="28"/>
      <w:szCs w:val="24"/>
    </w:rPr>
  </w:style>
  <w:style w:type="character" w:customStyle="1" w:styleId="Twordnormal0">
    <w:name w:val="Tword_normal Знак"/>
    <w:link w:val="Twordnormal"/>
    <w:rsid w:val="00D7382D"/>
    <w:rPr>
      <w:rFonts w:ascii="ISOCPEUR" w:eastAsia="Times New Roman" w:hAnsi="ISOCPEUR" w:cs="Times New Roman"/>
      <w:i/>
      <w:sz w:val="28"/>
      <w:szCs w:val="24"/>
    </w:rPr>
  </w:style>
  <w:style w:type="paragraph" w:customStyle="1" w:styleId="Twordaddfieldheads">
    <w:name w:val="Tword_add_field_heads"/>
    <w:basedOn w:val="a"/>
    <w:rsid w:val="00D7382D"/>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
    <w:rsid w:val="00D7382D"/>
    <w:pPr>
      <w:suppressAutoHyphens w:val="0"/>
      <w:autoSpaceDN/>
      <w:adjustRightInd w:val="0"/>
      <w:spacing w:line="480" w:lineRule="auto"/>
      <w:ind w:firstLine="0"/>
      <w:jc w:val="center"/>
    </w:pPr>
    <w:rPr>
      <w:rFonts w:ascii="ISOCPEUR" w:hAnsi="ISOCPEUR"/>
      <w:i/>
      <w:kern w:val="0"/>
      <w:szCs w:val="24"/>
    </w:rPr>
  </w:style>
  <w:style w:type="paragraph" w:customStyle="1" w:styleId="affff0">
    <w:name w:val="Текст записки"/>
    <w:basedOn w:val="Twordnaim"/>
    <w:rsid w:val="00D7382D"/>
    <w:pPr>
      <w:ind w:firstLine="851"/>
      <w:jc w:val="both"/>
    </w:pPr>
    <w:rPr>
      <w:rFonts w:cs="Times New Roman"/>
      <w:i w:val="0"/>
      <w:szCs w:val="20"/>
    </w:rPr>
  </w:style>
  <w:style w:type="paragraph" w:customStyle="1" w:styleId="affff1">
    <w:name w:val="Текст таблицы"/>
    <w:basedOn w:val="a"/>
    <w:rsid w:val="00D7382D"/>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ff2">
    <w:name w:val="_Текст записки + полужирный"/>
    <w:basedOn w:val="affff0"/>
    <w:rsid w:val="00D7382D"/>
    <w:rPr>
      <w:b/>
      <w:bCs/>
    </w:rPr>
  </w:style>
  <w:style w:type="paragraph" w:styleId="affff3">
    <w:name w:val="Document Map"/>
    <w:basedOn w:val="a"/>
    <w:link w:val="affff4"/>
    <w:semiHidden/>
    <w:rsid w:val="00D7382D"/>
    <w:pPr>
      <w:widowControl/>
      <w:shd w:val="clear" w:color="auto" w:fill="000080"/>
      <w:suppressAutoHyphens w:val="0"/>
      <w:autoSpaceDN/>
      <w:spacing w:line="240" w:lineRule="auto"/>
      <w:ind w:firstLine="0"/>
      <w:jc w:val="left"/>
      <w:textAlignment w:val="auto"/>
    </w:pPr>
    <w:rPr>
      <w:rFonts w:ascii="Tahoma" w:hAnsi="Tahoma" w:cs="Tahoma"/>
      <w:kern w:val="0"/>
      <w:sz w:val="20"/>
    </w:rPr>
  </w:style>
  <w:style w:type="character" w:customStyle="1" w:styleId="affff4">
    <w:name w:val="Схема документа Знак"/>
    <w:link w:val="affff3"/>
    <w:semiHidden/>
    <w:rsid w:val="00D7382D"/>
    <w:rPr>
      <w:rFonts w:ascii="Tahoma" w:eastAsia="Times New Roman" w:hAnsi="Tahoma"/>
      <w:shd w:val="clear" w:color="auto" w:fill="000080"/>
    </w:rPr>
  </w:style>
  <w:style w:type="paragraph" w:customStyle="1" w:styleId="affff5">
    <w:name w:val="Чертежный"/>
    <w:rsid w:val="00D7382D"/>
    <w:pPr>
      <w:jc w:val="both"/>
    </w:pPr>
    <w:rPr>
      <w:rFonts w:ascii="ISOCPEUR" w:eastAsia="Times New Roman" w:hAnsi="ISOCPEUR" w:cs="Times New Roman"/>
      <w:i/>
      <w:sz w:val="28"/>
      <w:lang w:val="uk-UA"/>
    </w:rPr>
  </w:style>
  <w:style w:type="paragraph" w:customStyle="1" w:styleId="Betreffzeile">
    <w:name w:val="Betreffzeile"/>
    <w:basedOn w:val="a"/>
    <w:rsid w:val="00D7382D"/>
    <w:pPr>
      <w:widowControl/>
      <w:suppressAutoHyphens w:val="0"/>
      <w:autoSpaceDN/>
      <w:spacing w:line="240" w:lineRule="auto"/>
      <w:ind w:firstLine="0"/>
      <w:jc w:val="left"/>
      <w:textAlignment w:val="auto"/>
    </w:pPr>
    <w:rPr>
      <w:rFonts w:ascii="Arial" w:hAnsi="Arial"/>
      <w:kern w:val="0"/>
      <w:sz w:val="20"/>
      <w:lang w:val="de-DE"/>
    </w:rPr>
  </w:style>
  <w:style w:type="paragraph" w:styleId="2d">
    <w:name w:val="List 2"/>
    <w:basedOn w:val="a"/>
    <w:rsid w:val="00D7382D"/>
    <w:pPr>
      <w:widowControl/>
      <w:suppressAutoHyphens w:val="0"/>
      <w:autoSpaceDN/>
      <w:spacing w:line="240" w:lineRule="auto"/>
      <w:ind w:left="720" w:hanging="360"/>
      <w:jc w:val="left"/>
      <w:textAlignment w:val="auto"/>
    </w:pPr>
    <w:rPr>
      <w:kern w:val="0"/>
      <w:sz w:val="20"/>
      <w:lang w:val="en-US"/>
    </w:rPr>
  </w:style>
  <w:style w:type="paragraph" w:styleId="35">
    <w:name w:val="Body Text Indent 3"/>
    <w:basedOn w:val="a"/>
    <w:link w:val="312"/>
    <w:rsid w:val="00D7382D"/>
    <w:pPr>
      <w:widowControl/>
      <w:suppressAutoHyphens w:val="0"/>
      <w:autoSpaceDN/>
      <w:spacing w:after="120" w:line="240" w:lineRule="auto"/>
      <w:ind w:left="283" w:firstLine="0"/>
      <w:jc w:val="left"/>
      <w:textAlignment w:val="auto"/>
    </w:pPr>
    <w:rPr>
      <w:rFonts w:ascii="Arial" w:hAnsi="Arial"/>
      <w:kern w:val="0"/>
      <w:sz w:val="16"/>
      <w:szCs w:val="16"/>
      <w:lang w:val="en-AU"/>
    </w:rPr>
  </w:style>
  <w:style w:type="character" w:customStyle="1" w:styleId="312">
    <w:name w:val="Основной текст с отступом 3 Знак1"/>
    <w:link w:val="35"/>
    <w:rsid w:val="00D7382D"/>
    <w:rPr>
      <w:rFonts w:ascii="Arial" w:eastAsia="Times New Roman" w:hAnsi="Arial" w:cs="Times New Roman"/>
      <w:sz w:val="16"/>
      <w:szCs w:val="16"/>
      <w:lang w:val="en-AU"/>
    </w:rPr>
  </w:style>
  <w:style w:type="paragraph" w:styleId="2e">
    <w:name w:val="Body Text 2"/>
    <w:basedOn w:val="a"/>
    <w:link w:val="213"/>
    <w:rsid w:val="00D7382D"/>
    <w:pPr>
      <w:widowControl/>
      <w:suppressAutoHyphens w:val="0"/>
      <w:autoSpaceDN/>
      <w:spacing w:line="240" w:lineRule="auto"/>
      <w:ind w:firstLine="0"/>
      <w:jc w:val="left"/>
      <w:textAlignment w:val="auto"/>
    </w:pPr>
    <w:rPr>
      <w:rFonts w:ascii="Arial" w:hAnsi="Arial"/>
      <w:b/>
      <w:bCs/>
      <w:kern w:val="0"/>
      <w:sz w:val="24"/>
    </w:rPr>
  </w:style>
  <w:style w:type="character" w:customStyle="1" w:styleId="213">
    <w:name w:val="Основной текст 2 Знак1"/>
    <w:link w:val="2e"/>
    <w:rsid w:val="00D7382D"/>
    <w:rPr>
      <w:rFonts w:ascii="Arial" w:eastAsia="Times New Roman" w:hAnsi="Arial" w:cs="Times New Roman"/>
      <w:b/>
      <w:bCs/>
      <w:sz w:val="24"/>
    </w:rPr>
  </w:style>
  <w:style w:type="paragraph" w:customStyle="1" w:styleId="Iniiaiieoaeno">
    <w:name w:val="Iniiaiie oaeno"/>
    <w:basedOn w:val="a"/>
    <w:rsid w:val="00D7382D"/>
    <w:pPr>
      <w:widowControl/>
      <w:suppressAutoHyphens w:val="0"/>
      <w:autoSpaceDN/>
      <w:spacing w:line="240" w:lineRule="auto"/>
      <w:ind w:firstLine="0"/>
      <w:jc w:val="left"/>
      <w:textAlignment w:val="auto"/>
    </w:pPr>
    <w:rPr>
      <w:kern w:val="0"/>
      <w:sz w:val="24"/>
    </w:rPr>
  </w:style>
  <w:style w:type="paragraph" w:customStyle="1" w:styleId="63">
    <w:name w:val="заголовок 6"/>
    <w:basedOn w:val="a"/>
    <w:next w:val="a"/>
    <w:rsid w:val="00D7382D"/>
    <w:pPr>
      <w:keepNext/>
      <w:suppressAutoHyphens w:val="0"/>
      <w:autoSpaceDN/>
      <w:spacing w:line="240" w:lineRule="auto"/>
      <w:ind w:firstLine="0"/>
      <w:textAlignment w:val="auto"/>
    </w:pPr>
    <w:rPr>
      <w:rFonts w:ascii="Arial" w:hAnsi="Arial"/>
      <w:kern w:val="0"/>
      <w:sz w:val="24"/>
      <w:lang w:val="en-GB"/>
    </w:rPr>
  </w:style>
  <w:style w:type="paragraph" w:customStyle="1" w:styleId="1f8">
    <w:name w:val="заголовок 1"/>
    <w:basedOn w:val="a"/>
    <w:next w:val="a"/>
    <w:rsid w:val="00D7382D"/>
    <w:pPr>
      <w:keepNext/>
      <w:suppressAutoHyphens w:val="0"/>
      <w:autoSpaceDN/>
      <w:spacing w:line="-400" w:lineRule="auto"/>
      <w:ind w:firstLine="0"/>
      <w:jc w:val="left"/>
      <w:textAlignment w:val="auto"/>
    </w:pPr>
    <w:rPr>
      <w:rFonts w:ascii="Arial" w:hAnsi="Arial"/>
      <w:kern w:val="0"/>
      <w:sz w:val="24"/>
    </w:rPr>
  </w:style>
  <w:style w:type="paragraph" w:styleId="36">
    <w:name w:val="Body Text 3"/>
    <w:basedOn w:val="a"/>
    <w:link w:val="313"/>
    <w:rsid w:val="00D7382D"/>
    <w:pPr>
      <w:widowControl/>
      <w:suppressAutoHyphens w:val="0"/>
      <w:autoSpaceDN/>
      <w:spacing w:line="240" w:lineRule="auto"/>
      <w:ind w:firstLine="0"/>
      <w:jc w:val="center"/>
      <w:textAlignment w:val="auto"/>
    </w:pPr>
    <w:rPr>
      <w:kern w:val="0"/>
      <w:sz w:val="28"/>
      <w:szCs w:val="24"/>
    </w:rPr>
  </w:style>
  <w:style w:type="character" w:customStyle="1" w:styleId="313">
    <w:name w:val="Основной текст 3 Знак1"/>
    <w:link w:val="36"/>
    <w:rsid w:val="00D7382D"/>
    <w:rPr>
      <w:rFonts w:eastAsia="Times New Roman" w:cs="Times New Roman"/>
      <w:sz w:val="28"/>
      <w:szCs w:val="24"/>
    </w:rPr>
  </w:style>
  <w:style w:type="paragraph" w:customStyle="1" w:styleId="45">
    <w:name w:val="çàãîëîâîê 4"/>
    <w:basedOn w:val="a"/>
    <w:next w:val="a"/>
    <w:rsid w:val="00D7382D"/>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f6">
    <w:name w:val="òàáëèöà"/>
    <w:rsid w:val="00D7382D"/>
    <w:pPr>
      <w:spacing w:before="60" w:after="60"/>
      <w:jc w:val="center"/>
    </w:pPr>
    <w:rPr>
      <w:rFonts w:ascii="Arial" w:eastAsia="Times New Roman" w:hAnsi="Arial" w:cs="Times New Roman"/>
    </w:rPr>
  </w:style>
  <w:style w:type="paragraph" w:customStyle="1" w:styleId="Text1">
    <w:name w:val="Text 1"/>
    <w:basedOn w:val="a"/>
    <w:rsid w:val="00D7382D"/>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
    <w:rsid w:val="00D7382D"/>
    <w:pPr>
      <w:widowControl/>
      <w:suppressAutoHyphens w:val="0"/>
      <w:autoSpaceDN/>
      <w:spacing w:line="240" w:lineRule="auto"/>
      <w:ind w:firstLine="0"/>
      <w:textAlignment w:val="auto"/>
    </w:pPr>
    <w:rPr>
      <w:rFonts w:ascii="Arial" w:hAnsi="Arial"/>
      <w:i/>
      <w:kern w:val="0"/>
      <w:sz w:val="24"/>
      <w:lang w:val="de-DE"/>
    </w:rPr>
  </w:style>
  <w:style w:type="paragraph" w:styleId="affff7">
    <w:name w:val="List Bullet"/>
    <w:basedOn w:val="a"/>
    <w:autoRedefine/>
    <w:rsid w:val="00D7382D"/>
    <w:pPr>
      <w:widowControl/>
      <w:tabs>
        <w:tab w:val="num" w:pos="360"/>
      </w:tabs>
      <w:suppressAutoHyphens w:val="0"/>
      <w:autoSpaceDN/>
      <w:spacing w:line="240" w:lineRule="auto"/>
      <w:ind w:left="357" w:hanging="357"/>
      <w:textAlignment w:val="auto"/>
    </w:pPr>
    <w:rPr>
      <w:rFonts w:ascii="Arial" w:hAnsi="Arial"/>
      <w:kern w:val="0"/>
      <w:sz w:val="24"/>
    </w:rPr>
  </w:style>
  <w:style w:type="paragraph" w:customStyle="1" w:styleId="affff8">
    <w:name w:val="Абзац основной"/>
    <w:basedOn w:val="a"/>
    <w:rsid w:val="00D7382D"/>
    <w:pPr>
      <w:widowControl/>
      <w:suppressAutoHyphens w:val="0"/>
      <w:autoSpaceDN/>
      <w:spacing w:after="120" w:line="360" w:lineRule="auto"/>
      <w:ind w:firstLine="567"/>
      <w:textAlignment w:val="auto"/>
    </w:pPr>
    <w:rPr>
      <w:kern w:val="0"/>
      <w:sz w:val="24"/>
      <w:szCs w:val="24"/>
    </w:rPr>
  </w:style>
  <w:style w:type="paragraph" w:customStyle="1" w:styleId="BodyText21">
    <w:name w:val="Body Text 21"/>
    <w:basedOn w:val="a"/>
    <w:rsid w:val="00D7382D"/>
    <w:pPr>
      <w:suppressAutoHyphens w:val="0"/>
      <w:autoSpaceDN/>
      <w:spacing w:line="240" w:lineRule="auto"/>
      <w:ind w:firstLine="709"/>
      <w:textAlignment w:val="auto"/>
    </w:pPr>
    <w:rPr>
      <w:kern w:val="0"/>
      <w:sz w:val="24"/>
    </w:rPr>
  </w:style>
  <w:style w:type="paragraph" w:customStyle="1" w:styleId="37">
    <w:name w:val="Основной текст3"/>
    <w:basedOn w:val="a"/>
    <w:link w:val="38"/>
    <w:rsid w:val="00D7382D"/>
    <w:pPr>
      <w:suppressAutoHyphens w:val="0"/>
      <w:autoSpaceDN/>
      <w:spacing w:line="240" w:lineRule="auto"/>
      <w:ind w:firstLine="709"/>
      <w:textAlignment w:val="auto"/>
    </w:pPr>
    <w:rPr>
      <w:kern w:val="0"/>
      <w:sz w:val="24"/>
      <w:szCs w:val="24"/>
    </w:rPr>
  </w:style>
  <w:style w:type="character" w:customStyle="1" w:styleId="38">
    <w:name w:val="Основной текст3 Знак"/>
    <w:link w:val="37"/>
    <w:rsid w:val="00D7382D"/>
    <w:rPr>
      <w:rFonts w:eastAsia="Times New Roman" w:cs="Times New Roman"/>
      <w:sz w:val="24"/>
      <w:szCs w:val="24"/>
    </w:rPr>
  </w:style>
  <w:style w:type="paragraph" w:customStyle="1" w:styleId="52">
    <w:name w:val="Основной текст5 Знак"/>
    <w:basedOn w:val="af5"/>
    <w:link w:val="53"/>
    <w:rsid w:val="00D7382D"/>
    <w:pPr>
      <w:widowControl w:val="0"/>
      <w:spacing w:after="0" w:line="240" w:lineRule="auto"/>
      <w:ind w:firstLine="709"/>
      <w:jc w:val="both"/>
    </w:pPr>
    <w:rPr>
      <w:rFonts w:ascii="Times New Roman" w:eastAsia="Times New Roman" w:hAnsi="Times New Roman"/>
      <w:sz w:val="24"/>
      <w:szCs w:val="24"/>
      <w:lang w:val="ru-RU" w:eastAsia="ru-RU"/>
    </w:rPr>
  </w:style>
  <w:style w:type="character" w:customStyle="1" w:styleId="53">
    <w:name w:val="Основной текст5 Знак Знак"/>
    <w:link w:val="52"/>
    <w:rsid w:val="00D7382D"/>
    <w:rPr>
      <w:rFonts w:eastAsia="Times New Roman" w:cs="Times New Roman"/>
      <w:sz w:val="24"/>
      <w:szCs w:val="24"/>
    </w:rPr>
  </w:style>
  <w:style w:type="paragraph" w:customStyle="1" w:styleId="12pt">
    <w:name w:val="Основной текст с отступом + 12 pt"/>
    <w:basedOn w:val="afa"/>
    <w:link w:val="12pt0"/>
    <w:rsid w:val="00D7382D"/>
    <w:pPr>
      <w:widowControl w:val="0"/>
      <w:suppressAutoHyphens w:val="0"/>
    </w:pPr>
    <w:rPr>
      <w:color w:val="000000"/>
      <w:sz w:val="24"/>
      <w:szCs w:val="24"/>
      <w:lang w:eastAsia="ru-RU"/>
    </w:rPr>
  </w:style>
  <w:style w:type="character" w:customStyle="1" w:styleId="12pt0">
    <w:name w:val="Основной текст с отступом + 12 pt Знак"/>
    <w:link w:val="12pt"/>
    <w:rsid w:val="00D7382D"/>
    <w:rPr>
      <w:rFonts w:eastAsia="Times New Roman" w:cs="Times New Roman"/>
      <w:color w:val="000000"/>
      <w:sz w:val="24"/>
      <w:szCs w:val="24"/>
    </w:rPr>
  </w:style>
  <w:style w:type="paragraph" w:customStyle="1" w:styleId="Tableofcontents">
    <w:name w:val="Table of contents"/>
    <w:basedOn w:val="a"/>
    <w:rsid w:val="00D7382D"/>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rsid w:val="00D7382D"/>
    <w:rPr>
      <w:rFonts w:ascii="Arial" w:eastAsia="Times New Roman" w:hAnsi="Arial" w:cs="Times New Roman"/>
      <w:color w:val="000000"/>
      <w:sz w:val="24"/>
      <w:lang w:val="en-US"/>
    </w:rPr>
  </w:style>
  <w:style w:type="paragraph" w:customStyle="1" w:styleId="39">
    <w:name w:val="заголовок 3"/>
    <w:basedOn w:val="a"/>
    <w:next w:val="a"/>
    <w:rsid w:val="00D7382D"/>
    <w:pPr>
      <w:keepNext/>
      <w:suppressAutoHyphens w:val="0"/>
      <w:autoSpaceDN/>
      <w:spacing w:line="240" w:lineRule="auto"/>
      <w:ind w:firstLine="0"/>
      <w:jc w:val="center"/>
      <w:textAlignment w:val="auto"/>
    </w:pPr>
    <w:rPr>
      <w:rFonts w:ascii="Arial" w:hAnsi="Arial"/>
      <w:b/>
      <w:kern w:val="0"/>
      <w:sz w:val="24"/>
      <w:lang w:val="en-GB"/>
    </w:rPr>
  </w:style>
  <w:style w:type="paragraph" w:customStyle="1" w:styleId="Normal2">
    <w:name w:val="Normal2"/>
    <w:rsid w:val="00D7382D"/>
    <w:pPr>
      <w:widowControl w:val="0"/>
    </w:pPr>
    <w:rPr>
      <w:rFonts w:eastAsia="Times New Roman" w:cs="Times New Roman"/>
      <w:lang w:val="en-US"/>
    </w:rPr>
  </w:style>
  <w:style w:type="paragraph" w:customStyle="1" w:styleId="BodyTextIndent1">
    <w:name w:val="Body Text Indent1"/>
    <w:basedOn w:val="a"/>
    <w:rsid w:val="00D7382D"/>
    <w:pPr>
      <w:widowControl/>
      <w:suppressAutoHyphens w:val="0"/>
      <w:autoSpaceDN/>
      <w:spacing w:after="120" w:line="240" w:lineRule="auto"/>
      <w:ind w:left="283" w:firstLine="0"/>
      <w:jc w:val="left"/>
      <w:textAlignment w:val="auto"/>
    </w:pPr>
    <w:rPr>
      <w:kern w:val="0"/>
      <w:sz w:val="24"/>
      <w:szCs w:val="24"/>
    </w:rPr>
  </w:style>
  <w:style w:type="paragraph" w:styleId="affff9">
    <w:name w:val="annotation text"/>
    <w:basedOn w:val="a"/>
    <w:link w:val="1f9"/>
    <w:rsid w:val="00D7382D"/>
    <w:pPr>
      <w:widowControl/>
      <w:suppressAutoHyphens w:val="0"/>
      <w:autoSpaceDN/>
      <w:spacing w:line="240" w:lineRule="auto"/>
      <w:ind w:firstLine="0"/>
      <w:jc w:val="left"/>
      <w:textAlignment w:val="auto"/>
    </w:pPr>
    <w:rPr>
      <w:kern w:val="0"/>
      <w:sz w:val="20"/>
    </w:rPr>
  </w:style>
  <w:style w:type="character" w:customStyle="1" w:styleId="1f9">
    <w:name w:val="Текст примечания Знак1"/>
    <w:link w:val="affff9"/>
    <w:semiHidden/>
    <w:rsid w:val="00D7382D"/>
    <w:rPr>
      <w:rFonts w:eastAsia="Times New Roman" w:cs="Times New Roman"/>
    </w:rPr>
  </w:style>
  <w:style w:type="paragraph" w:styleId="affffa">
    <w:name w:val="annotation subject"/>
    <w:basedOn w:val="affff9"/>
    <w:next w:val="affff9"/>
    <w:link w:val="affffb"/>
    <w:semiHidden/>
    <w:rsid w:val="00D7382D"/>
    <w:rPr>
      <w:b/>
      <w:bCs/>
    </w:rPr>
  </w:style>
  <w:style w:type="character" w:customStyle="1" w:styleId="affffb">
    <w:name w:val="Тема примечания Знак"/>
    <w:link w:val="affffa"/>
    <w:semiHidden/>
    <w:rsid w:val="00D7382D"/>
    <w:rPr>
      <w:rFonts w:eastAsia="Times New Roman" w:cs="Times New Roman"/>
      <w:b/>
      <w:bCs/>
    </w:rPr>
  </w:style>
  <w:style w:type="paragraph" w:customStyle="1" w:styleId="2f">
    <w:name w:val="Стиль Заголовок 2"/>
    <w:basedOn w:val="2"/>
    <w:rsid w:val="00D7382D"/>
    <w:pPr>
      <w:numPr>
        <w:ilvl w:val="0"/>
        <w:numId w:val="0"/>
      </w:numPr>
      <w:suppressAutoHyphens w:val="0"/>
      <w:spacing w:before="0" w:after="0"/>
    </w:pPr>
    <w:rPr>
      <w:rFonts w:ascii="Times New Roman" w:hAnsi="Times New Roman" w:cs="Times New Roman"/>
      <w:sz w:val="24"/>
      <w:szCs w:val="24"/>
      <w:lang w:eastAsia="ru-RU"/>
    </w:rPr>
  </w:style>
  <w:style w:type="paragraph" w:customStyle="1" w:styleId="Normal1">
    <w:name w:val="Normal1"/>
    <w:rsid w:val="00D7382D"/>
    <w:pPr>
      <w:widowControl w:val="0"/>
    </w:pPr>
    <w:rPr>
      <w:rFonts w:eastAsia="Times New Roman" w:cs="Times New Roman"/>
      <w:lang w:val="en-US"/>
    </w:rPr>
  </w:style>
  <w:style w:type="paragraph" w:customStyle="1" w:styleId="FR1">
    <w:name w:val="FR1"/>
    <w:rsid w:val="00D7382D"/>
    <w:pPr>
      <w:widowControl w:val="0"/>
      <w:spacing w:line="420" w:lineRule="auto"/>
      <w:ind w:firstLine="720"/>
      <w:jc w:val="both"/>
    </w:pPr>
    <w:rPr>
      <w:rFonts w:eastAsia="Times New Roman" w:cs="Times New Roman"/>
      <w:sz w:val="28"/>
    </w:rPr>
  </w:style>
  <w:style w:type="paragraph" w:styleId="affffc">
    <w:name w:val="caption"/>
    <w:basedOn w:val="a"/>
    <w:qFormat/>
    <w:rsid w:val="00D7382D"/>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fd">
    <w:name w:val="Без висячих строк"/>
    <w:basedOn w:val="a"/>
    <w:next w:val="a"/>
    <w:rsid w:val="00D7382D"/>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
    <w:next w:val="a"/>
    <w:rsid w:val="00D7382D"/>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a">
    <w:name w:val="çàãîëîâîê 1"/>
    <w:basedOn w:val="a"/>
    <w:next w:val="a"/>
    <w:rsid w:val="00D7382D"/>
    <w:pPr>
      <w:keepNext/>
      <w:suppressAutoHyphens w:val="0"/>
      <w:overflowPunct w:val="0"/>
      <w:autoSpaceDE w:val="0"/>
      <w:adjustRightInd w:val="0"/>
      <w:spacing w:line="240" w:lineRule="auto"/>
      <w:ind w:firstLine="0"/>
      <w:jc w:val="center"/>
    </w:pPr>
    <w:rPr>
      <w:kern w:val="0"/>
      <w:sz w:val="24"/>
      <w:szCs w:val="24"/>
    </w:rPr>
  </w:style>
  <w:style w:type="paragraph" w:customStyle="1" w:styleId="affffe">
    <w:name w:val="ПЦ"/>
    <w:basedOn w:val="a"/>
    <w:rsid w:val="00D7382D"/>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ff">
    <w:name w:val="ПЦ не жирный"/>
    <w:basedOn w:val="affffe"/>
    <w:rsid w:val="00D7382D"/>
    <w:rPr>
      <w:b w:val="0"/>
    </w:rPr>
  </w:style>
  <w:style w:type="paragraph" w:customStyle="1" w:styleId="114">
    <w:name w:val="Стиль Заголовок 1 + 14 пт полужирный все прописные"/>
    <w:basedOn w:val="10"/>
    <w:rsid w:val="00D7382D"/>
    <w:pPr>
      <w:widowControl w:val="0"/>
      <w:numPr>
        <w:numId w:val="0"/>
      </w:numPr>
      <w:suppressAutoHyphens w:val="0"/>
      <w:spacing w:before="0" w:after="0" w:line="360" w:lineRule="auto"/>
      <w:ind w:firstLine="709"/>
      <w:jc w:val="both"/>
    </w:pPr>
    <w:rPr>
      <w:caps/>
      <w:kern w:val="0"/>
      <w:sz w:val="28"/>
      <w:szCs w:val="28"/>
      <w:lang w:eastAsia="ru-RU"/>
    </w:rPr>
  </w:style>
  <w:style w:type="paragraph" w:customStyle="1" w:styleId="1140">
    <w:name w:val="Стиль Заголовок 1 + 14 пт все прописные"/>
    <w:basedOn w:val="10"/>
    <w:autoRedefine/>
    <w:rsid w:val="00D7382D"/>
    <w:pPr>
      <w:widowControl w:val="0"/>
      <w:numPr>
        <w:numId w:val="0"/>
      </w:numPr>
      <w:suppressAutoHyphens w:val="0"/>
      <w:spacing w:before="0" w:after="0" w:line="360" w:lineRule="auto"/>
      <w:jc w:val="center"/>
    </w:pPr>
    <w:rPr>
      <w:bCs w:val="0"/>
      <w:caps/>
      <w:kern w:val="0"/>
      <w:sz w:val="28"/>
      <w:szCs w:val="28"/>
      <w:lang w:eastAsia="ru-RU"/>
    </w:rPr>
  </w:style>
  <w:style w:type="paragraph" w:customStyle="1" w:styleId="afffff0">
    <w:name w:val="приложение"/>
    <w:basedOn w:val="10"/>
    <w:rsid w:val="00D7382D"/>
    <w:pPr>
      <w:widowControl w:val="0"/>
      <w:numPr>
        <w:numId w:val="0"/>
      </w:numPr>
      <w:suppressAutoHyphens w:val="0"/>
      <w:spacing w:before="0" w:after="0" w:line="5280" w:lineRule="auto"/>
      <w:ind w:firstLine="7258"/>
      <w:jc w:val="center"/>
    </w:pPr>
    <w:rPr>
      <w:rFonts w:cs="Times New Roman"/>
      <w:caps/>
      <w:kern w:val="0"/>
      <w:sz w:val="28"/>
      <w:szCs w:val="20"/>
      <w:lang w:eastAsia="ru-RU"/>
    </w:rPr>
  </w:style>
  <w:style w:type="paragraph" w:customStyle="1" w:styleId="FR4">
    <w:name w:val="FR4"/>
    <w:rsid w:val="00D7382D"/>
    <w:pPr>
      <w:widowControl w:val="0"/>
      <w:autoSpaceDE w:val="0"/>
      <w:autoSpaceDN w:val="0"/>
      <w:adjustRightInd w:val="0"/>
    </w:pPr>
    <w:rPr>
      <w:rFonts w:eastAsia="Times New Roman" w:cs="Times New Roman"/>
      <w:sz w:val="18"/>
      <w:szCs w:val="18"/>
    </w:rPr>
  </w:style>
  <w:style w:type="paragraph" w:styleId="2f0">
    <w:name w:val="Quote"/>
    <w:basedOn w:val="a"/>
    <w:next w:val="a"/>
    <w:link w:val="2f1"/>
    <w:qFormat/>
    <w:rsid w:val="00D7382D"/>
    <w:pPr>
      <w:widowControl/>
      <w:suppressAutoHyphens w:val="0"/>
      <w:autoSpaceDN/>
      <w:spacing w:before="100" w:beforeAutospacing="1" w:afterAutospacing="1" w:line="240" w:lineRule="auto"/>
      <w:ind w:firstLine="720"/>
      <w:textAlignment w:val="auto"/>
    </w:pPr>
    <w:rPr>
      <w:rFonts w:ascii="Arial" w:eastAsia="Arial" w:hAnsi="Arial"/>
      <w:i/>
      <w:kern w:val="0"/>
      <w:sz w:val="24"/>
      <w:szCs w:val="24"/>
      <w:lang w:val="en-US" w:eastAsia="en-US" w:bidi="en-US"/>
    </w:rPr>
  </w:style>
  <w:style w:type="character" w:customStyle="1" w:styleId="2f1">
    <w:name w:val="Цитата 2 Знак"/>
    <w:link w:val="2f0"/>
    <w:rsid w:val="00D7382D"/>
    <w:rPr>
      <w:rFonts w:ascii="Arial" w:eastAsia="Arial" w:hAnsi="Arial" w:cs="Times New Roman"/>
      <w:i/>
      <w:sz w:val="24"/>
      <w:szCs w:val="24"/>
      <w:lang w:val="en-US" w:eastAsia="en-US" w:bidi="en-US"/>
    </w:rPr>
  </w:style>
  <w:style w:type="paragraph" w:customStyle="1" w:styleId="14pt">
    <w:name w:val="Стиль 14 pt Черный"/>
    <w:basedOn w:val="a"/>
    <w:rsid w:val="00D7382D"/>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paragraph" w:customStyle="1" w:styleId="afffff1">
    <w:name w:val="для надписи"/>
    <w:basedOn w:val="Twordizme"/>
    <w:rsid w:val="00D7382D"/>
    <w:pPr>
      <w:jc w:val="left"/>
    </w:pPr>
    <w:rPr>
      <w:sz w:val="22"/>
    </w:rPr>
  </w:style>
  <w:style w:type="paragraph" w:customStyle="1" w:styleId="2f2">
    <w:name w:val="для надписи 2"/>
    <w:basedOn w:val="Twordizme"/>
    <w:link w:val="2f3"/>
    <w:rsid w:val="00D7382D"/>
    <w:rPr>
      <w:sz w:val="22"/>
    </w:rPr>
  </w:style>
  <w:style w:type="character" w:customStyle="1" w:styleId="2f3">
    <w:name w:val="для надписи 2 Знак"/>
    <w:link w:val="2f2"/>
    <w:rsid w:val="00D7382D"/>
    <w:rPr>
      <w:rFonts w:ascii="ISOCPEUR" w:eastAsia="Times New Roman" w:hAnsi="ISOCPEUR" w:cs="Times New Roman"/>
      <w:sz w:val="22"/>
      <w:szCs w:val="24"/>
    </w:rPr>
  </w:style>
  <w:style w:type="paragraph" w:customStyle="1" w:styleId="afffff2">
    <w:name w:val="Знак"/>
    <w:basedOn w:val="a"/>
    <w:rsid w:val="00D7382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1fb">
    <w:name w:val="Знак1"/>
    <w:basedOn w:val="a"/>
    <w:rsid w:val="00D7382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2f4">
    <w:name w:val="Абзац списка2"/>
    <w:basedOn w:val="a"/>
    <w:rsid w:val="00D7382D"/>
    <w:pPr>
      <w:widowControl/>
      <w:suppressAutoHyphens w:val="0"/>
      <w:autoSpaceDN/>
      <w:spacing w:line="240" w:lineRule="auto"/>
      <w:ind w:left="720" w:firstLine="0"/>
      <w:jc w:val="left"/>
      <w:textAlignment w:val="auto"/>
    </w:pPr>
    <w:rPr>
      <w:rFonts w:eastAsia="Calibri"/>
      <w:kern w:val="0"/>
      <w:sz w:val="24"/>
      <w:szCs w:val="24"/>
    </w:rPr>
  </w:style>
  <w:style w:type="paragraph" w:customStyle="1" w:styleId="113">
    <w:name w:val="Знак1 Знак Знак Знак1"/>
    <w:basedOn w:val="a"/>
    <w:rsid w:val="00D7382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02102">
    <w:name w:val="Стиль По ширине Слева:  021 см Справа:  02 см"/>
    <w:basedOn w:val="a"/>
    <w:rsid w:val="00D7382D"/>
    <w:pPr>
      <w:widowControl/>
      <w:suppressAutoHyphens w:val="0"/>
      <w:autoSpaceDN/>
      <w:spacing w:line="360" w:lineRule="auto"/>
      <w:ind w:left="120" w:right="113" w:firstLine="0"/>
      <w:textAlignment w:val="auto"/>
    </w:pPr>
    <w:rPr>
      <w:kern w:val="0"/>
      <w:sz w:val="24"/>
    </w:rPr>
  </w:style>
  <w:style w:type="paragraph" w:customStyle="1" w:styleId="02">
    <w:name w:val="Стиль По ширине Справа:  02 см"/>
    <w:basedOn w:val="a"/>
    <w:rsid w:val="00D7382D"/>
    <w:pPr>
      <w:widowControl/>
      <w:suppressAutoHyphens w:val="0"/>
      <w:autoSpaceDN/>
      <w:spacing w:line="360" w:lineRule="auto"/>
      <w:ind w:right="113" w:firstLine="0"/>
      <w:textAlignment w:val="auto"/>
    </w:pPr>
    <w:rPr>
      <w:kern w:val="0"/>
      <w:sz w:val="24"/>
    </w:rPr>
  </w:style>
  <w:style w:type="paragraph" w:customStyle="1" w:styleId="a30">
    <w:name w:val="a3"/>
    <w:basedOn w:val="a"/>
    <w:rsid w:val="00D7382D"/>
    <w:pPr>
      <w:widowControl/>
      <w:suppressAutoHyphens w:val="0"/>
      <w:autoSpaceDE w:val="0"/>
      <w:spacing w:line="240" w:lineRule="auto"/>
      <w:ind w:firstLine="284"/>
      <w:textAlignment w:val="auto"/>
    </w:pPr>
    <w:rPr>
      <w:color w:val="000000"/>
      <w:kern w:val="0"/>
      <w:sz w:val="24"/>
      <w:szCs w:val="24"/>
    </w:rPr>
  </w:style>
  <w:style w:type="paragraph" w:customStyle="1" w:styleId="western">
    <w:name w:val="western"/>
    <w:basedOn w:val="a"/>
    <w:rsid w:val="00D7382D"/>
    <w:pPr>
      <w:widowControl/>
      <w:suppressAutoHyphens w:val="0"/>
      <w:autoSpaceDN/>
      <w:spacing w:before="100" w:beforeAutospacing="1" w:after="119" w:line="240" w:lineRule="auto"/>
      <w:ind w:firstLine="0"/>
      <w:jc w:val="left"/>
      <w:textAlignment w:val="auto"/>
    </w:pPr>
    <w:rPr>
      <w:color w:val="000000"/>
      <w:kern w:val="0"/>
      <w:sz w:val="28"/>
      <w:szCs w:val="28"/>
    </w:rPr>
  </w:style>
  <w:style w:type="numbering" w:customStyle="1" w:styleId="1fc">
    <w:name w:val="Нет списка1"/>
    <w:next w:val="a2"/>
    <w:uiPriority w:val="99"/>
    <w:semiHidden/>
    <w:unhideWhenUsed/>
    <w:rsid w:val="0000221C"/>
  </w:style>
  <w:style w:type="paragraph" w:styleId="afffff3">
    <w:name w:val="footnote text"/>
    <w:basedOn w:val="a"/>
    <w:link w:val="afffff4"/>
    <w:unhideWhenUsed/>
    <w:rsid w:val="0000221C"/>
    <w:pPr>
      <w:widowControl/>
      <w:suppressAutoHyphens w:val="0"/>
      <w:autoSpaceDN/>
      <w:spacing w:line="240" w:lineRule="auto"/>
      <w:ind w:firstLine="0"/>
      <w:jc w:val="left"/>
      <w:textAlignment w:val="auto"/>
    </w:pPr>
    <w:rPr>
      <w:rFonts w:ascii="Calibri" w:hAnsi="Calibri"/>
      <w:kern w:val="0"/>
      <w:sz w:val="20"/>
      <w:lang w:eastAsia="en-US"/>
    </w:rPr>
  </w:style>
  <w:style w:type="character" w:customStyle="1" w:styleId="afffff4">
    <w:name w:val="Текст сноски Знак"/>
    <w:link w:val="afffff3"/>
    <w:rsid w:val="0000221C"/>
    <w:rPr>
      <w:rFonts w:ascii="Calibri" w:eastAsia="Times New Roman" w:hAnsi="Calibri" w:cs="Times New Roman"/>
      <w:lang w:eastAsia="en-US"/>
    </w:rPr>
  </w:style>
  <w:style w:type="character" w:styleId="afffff5">
    <w:name w:val="footnote reference"/>
    <w:unhideWhenUsed/>
    <w:rsid w:val="0000221C"/>
    <w:rPr>
      <w:rFonts w:cs="Times New Roman"/>
      <w:vertAlign w:val="superscript"/>
    </w:rPr>
  </w:style>
  <w:style w:type="character" w:customStyle="1" w:styleId="blk3">
    <w:name w:val="blk3"/>
    <w:rsid w:val="0000221C"/>
    <w:rPr>
      <w:vanish w:val="0"/>
      <w:webHidden w:val="0"/>
      <w:specVanish w:val="0"/>
    </w:rPr>
  </w:style>
  <w:style w:type="table" w:customStyle="1" w:styleId="1fd">
    <w:name w:val="Сетка таблицы1"/>
    <w:basedOn w:val="a1"/>
    <w:next w:val="af4"/>
    <w:uiPriority w:val="99"/>
    <w:rsid w:val="0000221C"/>
    <w:pPr>
      <w:widowControl w:val="0"/>
      <w:autoSpaceDE w:val="0"/>
      <w:autoSpaceDN w:val="0"/>
      <w:adjustRightInd w:val="0"/>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6">
    <w:name w:val="annotation reference"/>
    <w:semiHidden/>
    <w:unhideWhenUsed/>
    <w:rsid w:val="0000221C"/>
    <w:rPr>
      <w:sz w:val="16"/>
      <w:szCs w:val="16"/>
    </w:rPr>
  </w:style>
  <w:style w:type="paragraph" w:styleId="afffff7">
    <w:name w:val="Revision"/>
    <w:hidden/>
    <w:uiPriority w:val="99"/>
    <w:semiHidden/>
    <w:rsid w:val="0000221C"/>
    <w:rPr>
      <w:rFonts w:ascii="Calibri" w:eastAsia="Calibri" w:hAnsi="Calibri" w:cs="Times New Roman"/>
      <w:sz w:val="22"/>
      <w:szCs w:val="22"/>
      <w:lang w:eastAsia="en-US"/>
    </w:rPr>
  </w:style>
  <w:style w:type="numbering" w:customStyle="1" w:styleId="115">
    <w:name w:val="Нет списка11"/>
    <w:next w:val="a2"/>
    <w:uiPriority w:val="99"/>
    <w:semiHidden/>
    <w:unhideWhenUsed/>
    <w:rsid w:val="0000221C"/>
  </w:style>
  <w:style w:type="table" w:customStyle="1" w:styleId="116">
    <w:name w:val="Сетка таблицы11"/>
    <w:basedOn w:val="a1"/>
    <w:next w:val="af4"/>
    <w:uiPriority w:val="59"/>
    <w:rsid w:val="0000221C"/>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1">
    <w:name w:val="blk1"/>
    <w:rsid w:val="0000221C"/>
    <w:rPr>
      <w:vanish w:val="0"/>
      <w:webHidden w:val="0"/>
      <w:specVanish w:val="0"/>
    </w:rPr>
  </w:style>
  <w:style w:type="table" w:customStyle="1" w:styleId="1110">
    <w:name w:val="Сетка таблицы111"/>
    <w:basedOn w:val="a1"/>
    <w:next w:val="af4"/>
    <w:uiPriority w:val="59"/>
    <w:rsid w:val="0000221C"/>
    <w:pPr>
      <w:widowControl w:val="0"/>
      <w:autoSpaceDE w:val="0"/>
      <w:autoSpaceDN w:val="0"/>
      <w:adjustRightInd w:val="0"/>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semiHidden/>
    <w:unhideWhenUsed/>
    <w:rsid w:val="000022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jc w:val="left"/>
      <w:textAlignment w:val="auto"/>
    </w:pPr>
    <w:rPr>
      <w:rFonts w:ascii="Courier New" w:hAnsi="Courier New" w:cs="Courier New"/>
      <w:kern w:val="0"/>
      <w:sz w:val="20"/>
    </w:rPr>
  </w:style>
  <w:style w:type="character" w:customStyle="1" w:styleId="HTML0">
    <w:name w:val="Стандартный HTML Знак"/>
    <w:link w:val="HTML"/>
    <w:semiHidden/>
    <w:rsid w:val="0000221C"/>
    <w:rPr>
      <w:rFonts w:ascii="Courier New" w:eastAsia="Times New Roman" w:hAnsi="Courier New" w:cs="Courier New"/>
    </w:rPr>
  </w:style>
  <w:style w:type="table" w:customStyle="1" w:styleId="TableNormal">
    <w:name w:val="Table Normal"/>
    <w:uiPriority w:val="2"/>
    <w:semiHidden/>
    <w:unhideWhenUsed/>
    <w:qFormat/>
    <w:rsid w:val="0000221C"/>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qFormat/>
    <w:rsid w:val="0000221C"/>
    <w:pPr>
      <w:suppressAutoHyphens w:val="0"/>
      <w:autoSpaceDE w:val="0"/>
      <w:spacing w:line="240" w:lineRule="auto"/>
      <w:ind w:firstLine="0"/>
      <w:jc w:val="left"/>
      <w:textAlignment w:val="auto"/>
    </w:pPr>
    <w:rPr>
      <w:kern w:val="0"/>
      <w:sz w:val="22"/>
      <w:szCs w:val="22"/>
      <w:lang w:bidi="ru-RU"/>
    </w:rPr>
  </w:style>
  <w:style w:type="numbering" w:customStyle="1" w:styleId="2f5">
    <w:name w:val="Нет списка2"/>
    <w:next w:val="a2"/>
    <w:semiHidden/>
    <w:rsid w:val="0000221C"/>
  </w:style>
  <w:style w:type="character" w:customStyle="1" w:styleId="p">
    <w:name w:val="p"/>
    <w:rsid w:val="0000221C"/>
  </w:style>
  <w:style w:type="table" w:customStyle="1" w:styleId="2f6">
    <w:name w:val="Сетка таблицы2"/>
    <w:basedOn w:val="a1"/>
    <w:next w:val="af4"/>
    <w:rsid w:val="0000221C"/>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ialFett">
    <w:name w:val="Arial_Fett"/>
    <w:rsid w:val="0000221C"/>
    <w:rPr>
      <w:rFonts w:ascii="Arial" w:hAnsi="Arial" w:cs="Arial"/>
      <w:b/>
      <w:bCs/>
    </w:rPr>
  </w:style>
  <w:style w:type="character" w:customStyle="1" w:styleId="afffff8">
    <w:name w:val="Основной шрифт"/>
    <w:rsid w:val="0000221C"/>
  </w:style>
  <w:style w:type="character" w:customStyle="1" w:styleId="afffff9">
    <w:name w:val="Основной текст Знак Знак Знак"/>
    <w:rsid w:val="0000221C"/>
    <w:rPr>
      <w:sz w:val="24"/>
      <w:szCs w:val="24"/>
      <w:lang w:val="ru-RU" w:eastAsia="ru-RU" w:bidi="ar-SA"/>
    </w:rPr>
  </w:style>
  <w:style w:type="character" w:customStyle="1" w:styleId="3a">
    <w:name w:val="Основной текст3 Знак Знак"/>
    <w:rsid w:val="0000221C"/>
    <w:rPr>
      <w:sz w:val="24"/>
      <w:szCs w:val="24"/>
      <w:lang w:val="ru-RU" w:eastAsia="ru-RU" w:bidi="ar-SA"/>
    </w:rPr>
  </w:style>
  <w:style w:type="character" w:customStyle="1" w:styleId="1141">
    <w:name w:val="Стиль Заголовок 1 + 14 пт полужирный все прописные Знак"/>
    <w:rsid w:val="0000221C"/>
    <w:rPr>
      <w:rFonts w:ascii="Arial" w:hAnsi="Arial" w:cs="Arial"/>
      <w:b/>
      <w:bCs/>
      <w:caps/>
      <w:sz w:val="28"/>
      <w:szCs w:val="28"/>
      <w:lang w:val="ru-RU" w:eastAsia="ru-RU" w:bidi="ar-SA"/>
    </w:rPr>
  </w:style>
  <w:style w:type="character" w:customStyle="1" w:styleId="-">
    <w:name w:val="Стиль Темно-синий"/>
    <w:rsid w:val="0000221C"/>
    <w:rPr>
      <w:color w:val="auto"/>
    </w:rPr>
  </w:style>
  <w:style w:type="character" w:customStyle="1" w:styleId="14pt0">
    <w:name w:val="Стиль 14 pt Черный Знак"/>
    <w:rsid w:val="0000221C"/>
    <w:rPr>
      <w:color w:val="000000"/>
      <w:sz w:val="28"/>
      <w:szCs w:val="28"/>
      <w:lang w:val="ru-RU" w:eastAsia="ru-RU" w:bidi="ar-SA"/>
    </w:rPr>
  </w:style>
  <w:style w:type="paragraph" w:customStyle="1" w:styleId="214">
    <w:name w:val="Абзац списка21"/>
    <w:basedOn w:val="a"/>
    <w:rsid w:val="0000221C"/>
    <w:pPr>
      <w:widowControl/>
      <w:suppressAutoHyphens w:val="0"/>
      <w:autoSpaceDN/>
      <w:spacing w:line="240" w:lineRule="auto"/>
      <w:ind w:left="720" w:firstLine="0"/>
      <w:jc w:val="left"/>
      <w:textAlignment w:val="auto"/>
    </w:pPr>
    <w:rPr>
      <w:rFonts w:eastAsia="Calibri"/>
      <w:kern w:val="0"/>
      <w:sz w:val="24"/>
      <w:szCs w:val="24"/>
    </w:rPr>
  </w:style>
  <w:style w:type="paragraph" w:customStyle="1" w:styleId="1111">
    <w:name w:val="Знак1 Знак Знак Знак11"/>
    <w:basedOn w:val="a"/>
    <w:rsid w:val="0000221C"/>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1fe">
    <w:name w:val="Знак Знак1"/>
    <w:basedOn w:val="a"/>
    <w:rsid w:val="0000221C"/>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character" w:customStyle="1" w:styleId="b">
    <w:name w:val="b"/>
    <w:rsid w:val="0000221C"/>
  </w:style>
  <w:style w:type="table" w:customStyle="1" w:styleId="TableNormal1">
    <w:name w:val="Table Normal1"/>
    <w:uiPriority w:val="2"/>
    <w:semiHidden/>
    <w:unhideWhenUsed/>
    <w:qFormat/>
    <w:rsid w:val="0000221C"/>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msonormal0">
    <w:name w:val="msonormal"/>
    <w:basedOn w:val="a"/>
    <w:rsid w:val="0000221C"/>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af0">
    <w:name w:val="Абзац списка Знак"/>
    <w:link w:val="af"/>
    <w:uiPriority w:val="34"/>
    <w:locked/>
    <w:rsid w:val="0000221C"/>
    <w:rPr>
      <w:rFonts w:eastAsia="Times New Roman" w:cs="Times New Roman"/>
      <w:kern w:val="3"/>
      <w:sz w:val="32"/>
    </w:rPr>
  </w:style>
  <w:style w:type="table" w:customStyle="1" w:styleId="1120">
    <w:name w:val="Сетка таблицы112"/>
    <w:basedOn w:val="a1"/>
    <w:next w:val="af4"/>
    <w:uiPriority w:val="59"/>
    <w:rsid w:val="00322C78"/>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322C78"/>
    <w:pPr>
      <w:widowControl w:val="0"/>
      <w:autoSpaceDE w:val="0"/>
      <w:autoSpaceDN w:val="0"/>
    </w:pPr>
    <w:rPr>
      <w:rFonts w:ascii="Calibri" w:eastAsia="Times New Roman" w:hAnsi="Calibri" w:cs="Times New Roman"/>
      <w:sz w:val="22"/>
      <w:szCs w:val="22"/>
      <w:lang w:val="en-US"/>
    </w:rPr>
    <w:tblPr>
      <w:tblInd w:w="0" w:type="dxa"/>
      <w:tblCellMar>
        <w:top w:w="0" w:type="dxa"/>
        <w:left w:w="0" w:type="dxa"/>
        <w:bottom w:w="0" w:type="dxa"/>
        <w:right w:w="0" w:type="dxa"/>
      </w:tblCellMar>
    </w:tblPr>
  </w:style>
  <w:style w:type="table" w:customStyle="1" w:styleId="215">
    <w:name w:val="Сетка таблицы21"/>
    <w:basedOn w:val="a1"/>
    <w:next w:val="af4"/>
    <w:rsid w:val="00322C78"/>
    <w:pPr>
      <w:widowControl w:val="0"/>
      <w:autoSpaceDE w:val="0"/>
      <w:autoSpaceDN w:val="0"/>
      <w:adjustRightInd w:val="0"/>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Нет списка111"/>
    <w:next w:val="a2"/>
    <w:uiPriority w:val="99"/>
    <w:semiHidden/>
    <w:unhideWhenUsed/>
    <w:rsid w:val="00322C78"/>
  </w:style>
  <w:style w:type="table" w:customStyle="1" w:styleId="120">
    <w:name w:val="Сетка таблицы12"/>
    <w:basedOn w:val="a1"/>
    <w:next w:val="af4"/>
    <w:uiPriority w:val="59"/>
    <w:rsid w:val="00322C78"/>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unhideWhenUsed/>
    <w:qFormat/>
    <w:rsid w:val="00322C78"/>
    <w:pPr>
      <w:widowControl w:val="0"/>
      <w:autoSpaceDE w:val="0"/>
      <w:autoSpaceDN w:val="0"/>
    </w:pPr>
    <w:rPr>
      <w:rFonts w:ascii="Calibri" w:eastAsia="Times New Roman" w:hAnsi="Calibri" w:cs="Times New Roman"/>
      <w:sz w:val="22"/>
      <w:szCs w:val="22"/>
      <w:lang w:val="en-US"/>
    </w:rPr>
    <w:tblPr>
      <w:tblInd w:w="0" w:type="dxa"/>
      <w:tblCellMar>
        <w:top w:w="0" w:type="dxa"/>
        <w:left w:w="0" w:type="dxa"/>
        <w:bottom w:w="0" w:type="dxa"/>
        <w:right w:w="0" w:type="dxa"/>
      </w:tblCellMar>
    </w:tblPr>
  </w:style>
  <w:style w:type="numbering" w:customStyle="1" w:styleId="216">
    <w:name w:val="Нет списка21"/>
    <w:next w:val="a2"/>
    <w:semiHidden/>
    <w:rsid w:val="00322C78"/>
  </w:style>
  <w:style w:type="table" w:customStyle="1" w:styleId="2110">
    <w:name w:val="Сетка таблицы211"/>
    <w:basedOn w:val="a1"/>
    <w:next w:val="af4"/>
    <w:rsid w:val="00322C78"/>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unhideWhenUsed/>
    <w:qFormat/>
    <w:rsid w:val="00322C78"/>
    <w:pPr>
      <w:widowControl w:val="0"/>
      <w:autoSpaceDE w:val="0"/>
      <w:autoSpaceDN w:val="0"/>
    </w:pPr>
    <w:rPr>
      <w:rFonts w:ascii="Calibri" w:eastAsia="Calibri" w:hAnsi="Calibri" w:cs="Times New Roman"/>
      <w:sz w:val="22"/>
      <w:szCs w:val="22"/>
      <w:lang w:val="en-US"/>
    </w:rPr>
    <w:tblPr>
      <w:tblInd w:w="0" w:type="dxa"/>
      <w:tblCellMar>
        <w:top w:w="0" w:type="dxa"/>
        <w:left w:w="0" w:type="dxa"/>
        <w:bottom w:w="0" w:type="dxa"/>
        <w:right w:w="0" w:type="dxa"/>
      </w:tblCellMar>
    </w:tblPr>
  </w:style>
  <w:style w:type="numbering" w:customStyle="1" w:styleId="3b">
    <w:name w:val="Нет списка3"/>
    <w:next w:val="a2"/>
    <w:uiPriority w:val="99"/>
    <w:semiHidden/>
    <w:unhideWhenUsed/>
    <w:rsid w:val="00322C78"/>
  </w:style>
  <w:style w:type="numbering" w:customStyle="1" w:styleId="WW8Num11">
    <w:name w:val="WW8Num11"/>
    <w:rsid w:val="00322C78"/>
  </w:style>
  <w:style w:type="table" w:customStyle="1" w:styleId="3c">
    <w:name w:val="Сетка таблицы3"/>
    <w:basedOn w:val="a1"/>
    <w:next w:val="af4"/>
    <w:uiPriority w:val="99"/>
    <w:rsid w:val="00D43FD4"/>
    <w:pPr>
      <w:widowControl w:val="0"/>
      <w:autoSpaceDE w:val="0"/>
      <w:autoSpaceDN w:val="0"/>
      <w:adjustRightInd w:val="0"/>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
    <w:basedOn w:val="a1"/>
    <w:next w:val="af4"/>
    <w:uiPriority w:val="99"/>
    <w:rsid w:val="008B1A2A"/>
    <w:pPr>
      <w:widowControl w:val="0"/>
      <w:autoSpaceDE w:val="0"/>
      <w:autoSpaceDN w:val="0"/>
      <w:adjustRightInd w:val="0"/>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
    <w:basedOn w:val="a1"/>
    <w:next w:val="af4"/>
    <w:uiPriority w:val="99"/>
    <w:rsid w:val="005711A0"/>
    <w:pPr>
      <w:widowControl w:val="0"/>
      <w:autoSpaceDE w:val="0"/>
      <w:autoSpaceDN w:val="0"/>
      <w:adjustRightInd w:val="0"/>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1"/>
    <w:next w:val="af4"/>
    <w:uiPriority w:val="59"/>
    <w:rsid w:val="00B90667"/>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unhideWhenUsed/>
    <w:qFormat/>
    <w:rsid w:val="00B90667"/>
    <w:pPr>
      <w:widowControl w:val="0"/>
      <w:autoSpaceDE w:val="0"/>
      <w:autoSpaceDN w:val="0"/>
    </w:pPr>
    <w:rPr>
      <w:rFonts w:ascii="Calibri" w:eastAsia="Times New Roman" w:hAnsi="Calibri" w:cs="Times New Roman"/>
      <w:sz w:val="22"/>
      <w:szCs w:val="22"/>
      <w:lang w:val="en-US"/>
    </w:rPr>
    <w:tblPr>
      <w:tblInd w:w="0" w:type="dxa"/>
      <w:tblCellMar>
        <w:top w:w="0" w:type="dxa"/>
        <w:left w:w="0" w:type="dxa"/>
        <w:bottom w:w="0" w:type="dxa"/>
        <w:right w:w="0" w:type="dxa"/>
      </w:tblCellMar>
    </w:tblPr>
  </w:style>
  <w:style w:type="table" w:customStyle="1" w:styleId="220">
    <w:name w:val="Сетка таблицы22"/>
    <w:basedOn w:val="a1"/>
    <w:next w:val="af4"/>
    <w:rsid w:val="00B90667"/>
    <w:pPr>
      <w:widowControl w:val="0"/>
      <w:autoSpaceDE w:val="0"/>
      <w:autoSpaceDN w:val="0"/>
      <w:adjustRightInd w:val="0"/>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unhideWhenUsed/>
    <w:qFormat/>
    <w:rsid w:val="00B90667"/>
    <w:pPr>
      <w:widowControl w:val="0"/>
      <w:autoSpaceDE w:val="0"/>
      <w:autoSpaceDN w:val="0"/>
    </w:pPr>
    <w:rPr>
      <w:rFonts w:ascii="Calibri" w:eastAsia="Times New Roman" w:hAnsi="Calibri" w:cs="Times New Roman"/>
      <w:sz w:val="22"/>
      <w:szCs w:val="22"/>
      <w:lang w:val="en-US"/>
    </w:rPr>
    <w:tblPr>
      <w:tblInd w:w="0" w:type="dxa"/>
      <w:tblCellMar>
        <w:top w:w="0" w:type="dxa"/>
        <w:left w:w="0" w:type="dxa"/>
        <w:bottom w:w="0" w:type="dxa"/>
        <w:right w:w="0" w:type="dxa"/>
      </w:tblCellMar>
    </w:tblPr>
  </w:style>
  <w:style w:type="table" w:customStyle="1" w:styleId="2120">
    <w:name w:val="Сетка таблицы212"/>
    <w:basedOn w:val="a1"/>
    <w:next w:val="af4"/>
    <w:rsid w:val="00B90667"/>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unhideWhenUsed/>
    <w:qFormat/>
    <w:rsid w:val="00B90667"/>
    <w:pPr>
      <w:widowControl w:val="0"/>
      <w:autoSpaceDE w:val="0"/>
      <w:autoSpaceDN w:val="0"/>
    </w:pPr>
    <w:rPr>
      <w:rFonts w:ascii="Calibri" w:eastAsia="Calibri" w:hAnsi="Calibri" w:cs="Times New Roman"/>
      <w:sz w:val="22"/>
      <w:szCs w:val="22"/>
      <w:lang w:val="en-US"/>
    </w:rPr>
    <w:tblPr>
      <w:tblInd w:w="0" w:type="dxa"/>
      <w:tblCellMar>
        <w:top w:w="0" w:type="dxa"/>
        <w:left w:w="0" w:type="dxa"/>
        <w:bottom w:w="0" w:type="dxa"/>
        <w:right w:w="0" w:type="dxa"/>
      </w:tblCellMar>
    </w:tblPr>
  </w:style>
  <w:style w:type="numbering" w:customStyle="1" w:styleId="WW8Num111">
    <w:name w:val="WW8Num111"/>
    <w:rsid w:val="00B90667"/>
  </w:style>
  <w:style w:type="numbering" w:customStyle="1" w:styleId="47">
    <w:name w:val="Нет списка4"/>
    <w:next w:val="a2"/>
    <w:uiPriority w:val="99"/>
    <w:semiHidden/>
    <w:unhideWhenUsed/>
    <w:rsid w:val="0069711E"/>
  </w:style>
  <w:style w:type="table" w:customStyle="1" w:styleId="64">
    <w:name w:val="Сетка таблицы6"/>
    <w:basedOn w:val="a1"/>
    <w:next w:val="af4"/>
    <w:uiPriority w:val="99"/>
    <w:rsid w:val="0069711E"/>
    <w:pPr>
      <w:widowControl w:val="0"/>
      <w:autoSpaceDE w:val="0"/>
      <w:autoSpaceDN w:val="0"/>
      <w:adjustRightInd w:val="0"/>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2"/>
    <w:uiPriority w:val="99"/>
    <w:semiHidden/>
    <w:unhideWhenUsed/>
    <w:rsid w:val="0069711E"/>
  </w:style>
  <w:style w:type="table" w:customStyle="1" w:styleId="130">
    <w:name w:val="Сетка таблицы13"/>
    <w:basedOn w:val="a1"/>
    <w:next w:val="af4"/>
    <w:uiPriority w:val="59"/>
    <w:rsid w:val="006971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етка таблицы114"/>
    <w:basedOn w:val="a1"/>
    <w:next w:val="af4"/>
    <w:uiPriority w:val="59"/>
    <w:rsid w:val="0069711E"/>
    <w:pPr>
      <w:widowControl w:val="0"/>
      <w:autoSpaceDE w:val="0"/>
      <w:autoSpaceDN w:val="0"/>
      <w:adjustRightInd w:val="0"/>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unhideWhenUsed/>
    <w:qFormat/>
    <w:rsid w:val="0069711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221">
    <w:name w:val="Нет списка22"/>
    <w:next w:val="a2"/>
    <w:semiHidden/>
    <w:rsid w:val="0069711E"/>
  </w:style>
  <w:style w:type="table" w:customStyle="1" w:styleId="230">
    <w:name w:val="Сетка таблицы23"/>
    <w:basedOn w:val="a1"/>
    <w:next w:val="af4"/>
    <w:rsid w:val="0069711E"/>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unhideWhenUsed/>
    <w:qFormat/>
    <w:rsid w:val="0069711E"/>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xl63">
    <w:name w:val="xl63"/>
    <w:basedOn w:val="a"/>
    <w:rsid w:val="0069711E"/>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64">
    <w:name w:val="xl64"/>
    <w:basedOn w:val="a"/>
    <w:rsid w:val="0069711E"/>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table" w:customStyle="1" w:styleId="72">
    <w:name w:val="Сетка таблицы7"/>
    <w:basedOn w:val="a1"/>
    <w:next w:val="af4"/>
    <w:uiPriority w:val="99"/>
    <w:rsid w:val="008F2658"/>
    <w:pPr>
      <w:widowControl w:val="0"/>
      <w:autoSpaceDE w:val="0"/>
      <w:autoSpaceDN w:val="0"/>
      <w:adjustRightInd w:val="0"/>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1"/>
    <w:next w:val="af4"/>
    <w:uiPriority w:val="99"/>
    <w:rsid w:val="00B910F2"/>
    <w:pPr>
      <w:widowControl w:val="0"/>
      <w:autoSpaceDE w:val="0"/>
      <w:autoSpaceDN w:val="0"/>
      <w:adjustRightInd w:val="0"/>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
    <w:name w:val="Нет списка5"/>
    <w:next w:val="a2"/>
    <w:semiHidden/>
    <w:unhideWhenUsed/>
    <w:rsid w:val="00290117"/>
  </w:style>
  <w:style w:type="paragraph" w:customStyle="1" w:styleId="3d">
    <w:name w:val="Абзац списка3"/>
    <w:basedOn w:val="a"/>
    <w:link w:val="ListParagraphChar"/>
    <w:rsid w:val="00290117"/>
    <w:pPr>
      <w:widowControl/>
      <w:suppressAutoHyphens w:val="0"/>
      <w:autoSpaceDN/>
      <w:spacing w:after="200" w:line="276" w:lineRule="auto"/>
      <w:ind w:left="720" w:firstLine="0"/>
      <w:jc w:val="left"/>
      <w:textAlignment w:val="auto"/>
    </w:pPr>
    <w:rPr>
      <w:rFonts w:ascii="Calibri" w:hAnsi="Calibri" w:cs="Calibri"/>
      <w:kern w:val="0"/>
      <w:sz w:val="22"/>
      <w:szCs w:val="22"/>
      <w:lang w:eastAsia="en-US"/>
    </w:rPr>
  </w:style>
  <w:style w:type="table" w:customStyle="1" w:styleId="92">
    <w:name w:val="Сетка таблицы9"/>
    <w:basedOn w:val="a1"/>
    <w:next w:val="af4"/>
    <w:rsid w:val="00290117"/>
    <w:pPr>
      <w:widowControl w:val="0"/>
      <w:autoSpaceDE w:val="0"/>
      <w:autoSpaceDN w:val="0"/>
      <w:adjustRightInd w:val="0"/>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
    <w:name w:val="Рецензия1"/>
    <w:hidden/>
    <w:semiHidden/>
    <w:rsid w:val="00290117"/>
    <w:rPr>
      <w:rFonts w:ascii="Calibri" w:eastAsia="Times New Roman" w:hAnsi="Calibri" w:cs="Calibri"/>
      <w:sz w:val="22"/>
      <w:szCs w:val="22"/>
      <w:lang w:eastAsia="en-US"/>
    </w:rPr>
  </w:style>
  <w:style w:type="table" w:customStyle="1" w:styleId="140">
    <w:name w:val="Сетка таблицы14"/>
    <w:rsid w:val="00290117"/>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rsid w:val="00290117"/>
    <w:pPr>
      <w:widowControl w:val="0"/>
      <w:autoSpaceDE w:val="0"/>
      <w:autoSpaceDN w:val="0"/>
      <w:adjustRightInd w:val="0"/>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semiHidden/>
    <w:rsid w:val="00290117"/>
    <w:pPr>
      <w:widowControl w:val="0"/>
      <w:autoSpaceDE w:val="0"/>
      <w:autoSpaceDN w:val="0"/>
    </w:pPr>
    <w:rPr>
      <w:rFonts w:ascii="Calibri" w:eastAsia="Times New Roman" w:hAnsi="Calibri" w:cs="Calibri"/>
      <w:sz w:val="22"/>
      <w:szCs w:val="22"/>
      <w:lang w:val="en-US" w:eastAsia="en-US"/>
    </w:rPr>
    <w:tblPr>
      <w:tblCellMar>
        <w:top w:w="0" w:type="dxa"/>
        <w:left w:w="0" w:type="dxa"/>
        <w:bottom w:w="0" w:type="dxa"/>
        <w:right w:w="0" w:type="dxa"/>
      </w:tblCellMar>
    </w:tblPr>
  </w:style>
  <w:style w:type="table" w:customStyle="1" w:styleId="240">
    <w:name w:val="Сетка таблицы24"/>
    <w:rsid w:val="00290117"/>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7">
    <w:name w:val="Без интервала2"/>
    <w:basedOn w:val="a"/>
    <w:rsid w:val="00290117"/>
    <w:pPr>
      <w:widowControl/>
      <w:suppressAutoHyphens w:val="0"/>
      <w:autoSpaceDN/>
      <w:spacing w:before="100" w:beforeAutospacing="1" w:afterAutospacing="1" w:line="240" w:lineRule="auto"/>
      <w:ind w:firstLine="720"/>
      <w:textAlignment w:val="auto"/>
    </w:pPr>
    <w:rPr>
      <w:rFonts w:ascii="Arial" w:hAnsi="Arial" w:cs="Arial"/>
      <w:kern w:val="0"/>
      <w:sz w:val="24"/>
      <w:szCs w:val="24"/>
      <w:lang w:val="en-US" w:eastAsia="en-US"/>
    </w:rPr>
  </w:style>
  <w:style w:type="paragraph" w:customStyle="1" w:styleId="217">
    <w:name w:val="Цитата 21"/>
    <w:basedOn w:val="a"/>
    <w:next w:val="a"/>
    <w:link w:val="QuoteChar"/>
    <w:rsid w:val="00290117"/>
    <w:pPr>
      <w:widowControl/>
      <w:suppressAutoHyphens w:val="0"/>
      <w:autoSpaceDN/>
      <w:spacing w:before="100" w:beforeAutospacing="1" w:afterAutospacing="1" w:line="240" w:lineRule="auto"/>
      <w:ind w:firstLine="720"/>
      <w:textAlignment w:val="auto"/>
    </w:pPr>
    <w:rPr>
      <w:rFonts w:ascii="Arial" w:hAnsi="Arial" w:cs="Arial"/>
      <w:i/>
      <w:iCs/>
      <w:kern w:val="0"/>
      <w:sz w:val="24"/>
      <w:szCs w:val="24"/>
      <w:lang w:val="en-US" w:eastAsia="en-US"/>
    </w:rPr>
  </w:style>
  <w:style w:type="character" w:customStyle="1" w:styleId="QuoteChar">
    <w:name w:val="Quote Char"/>
    <w:basedOn w:val="a0"/>
    <w:link w:val="217"/>
    <w:locked/>
    <w:rsid w:val="00290117"/>
    <w:rPr>
      <w:rFonts w:ascii="Arial" w:eastAsia="Times New Roman" w:hAnsi="Arial" w:cs="Arial"/>
      <w:i/>
      <w:iCs/>
      <w:sz w:val="24"/>
      <w:szCs w:val="24"/>
      <w:lang w:val="en-US" w:eastAsia="en-US"/>
    </w:rPr>
  </w:style>
  <w:style w:type="table" w:customStyle="1" w:styleId="TableNormal113">
    <w:name w:val="Table Normal113"/>
    <w:semiHidden/>
    <w:rsid w:val="00290117"/>
    <w:pPr>
      <w:widowControl w:val="0"/>
      <w:autoSpaceDE w:val="0"/>
      <w:autoSpaceDN w:val="0"/>
    </w:pPr>
    <w:rPr>
      <w:rFonts w:ascii="Calibri" w:eastAsia="Times New Roman" w:hAnsi="Calibri" w:cs="Calibri"/>
      <w:sz w:val="22"/>
      <w:szCs w:val="22"/>
      <w:lang w:val="en-US" w:eastAsia="en-US"/>
    </w:rPr>
    <w:tblPr>
      <w:tblCellMar>
        <w:top w:w="0" w:type="dxa"/>
        <w:left w:w="0" w:type="dxa"/>
        <w:bottom w:w="0" w:type="dxa"/>
        <w:right w:w="0" w:type="dxa"/>
      </w:tblCellMar>
    </w:tblPr>
  </w:style>
  <w:style w:type="character" w:customStyle="1" w:styleId="ListParagraphChar">
    <w:name w:val="List Paragraph Char"/>
    <w:link w:val="3d"/>
    <w:locked/>
    <w:rsid w:val="00290117"/>
    <w:rPr>
      <w:rFonts w:ascii="Calibri" w:eastAsia="Times New Roman" w:hAnsi="Calibri" w:cs="Calibri"/>
      <w:sz w:val="22"/>
      <w:szCs w:val="22"/>
      <w:lang w:eastAsia="en-US"/>
    </w:rPr>
  </w:style>
  <w:style w:type="numbering" w:customStyle="1" w:styleId="131">
    <w:name w:val="Нет списка13"/>
    <w:next w:val="a2"/>
    <w:uiPriority w:val="99"/>
    <w:semiHidden/>
    <w:unhideWhenUsed/>
    <w:rsid w:val="00290117"/>
  </w:style>
  <w:style w:type="character" w:customStyle="1" w:styleId="1ff0">
    <w:name w:val="Название Знак1"/>
    <w:basedOn w:val="a0"/>
    <w:rsid w:val="00290117"/>
    <w:rPr>
      <w:rFonts w:ascii="Arial" w:eastAsia="SimSun" w:hAnsi="Arial" w:cs="Mangal"/>
      <w:sz w:val="28"/>
      <w:szCs w:val="28"/>
      <w:lang w:eastAsia="ar-SA"/>
    </w:rPr>
  </w:style>
  <w:style w:type="character" w:customStyle="1" w:styleId="1ff1">
    <w:name w:val="Подзаголовок Знак1"/>
    <w:basedOn w:val="a0"/>
    <w:rsid w:val="00290117"/>
    <w:rPr>
      <w:rFonts w:eastAsia="Calibri" w:cs="Calibri"/>
      <w:b/>
      <w:sz w:val="24"/>
      <w:szCs w:val="24"/>
      <w:lang w:eastAsia="ar-SA"/>
    </w:rPr>
  </w:style>
  <w:style w:type="character" w:customStyle="1" w:styleId="1ff2">
    <w:name w:val="Нижний колонтитул Знак1"/>
    <w:basedOn w:val="a0"/>
    <w:rsid w:val="00290117"/>
    <w:rPr>
      <w:rFonts w:eastAsia="Calibri" w:cs="Calibri"/>
      <w:sz w:val="24"/>
      <w:szCs w:val="22"/>
      <w:lang w:eastAsia="ar-SA"/>
    </w:rPr>
  </w:style>
  <w:style w:type="character" w:customStyle="1" w:styleId="1ff3">
    <w:name w:val="Текст выноски Знак1"/>
    <w:basedOn w:val="a0"/>
    <w:rsid w:val="00290117"/>
    <w:rPr>
      <w:rFonts w:ascii="Tahoma" w:eastAsia="Calibri" w:hAnsi="Tahoma" w:cs="Tahoma"/>
      <w:sz w:val="16"/>
      <w:szCs w:val="16"/>
      <w:lang w:eastAsia="ar-SA"/>
    </w:rPr>
  </w:style>
  <w:style w:type="character" w:customStyle="1" w:styleId="1ff4">
    <w:name w:val="Основной текст с отступом Знак1"/>
    <w:basedOn w:val="a0"/>
    <w:rsid w:val="00290117"/>
    <w:rPr>
      <w:rFonts w:cs="Calibri"/>
      <w:sz w:val="24"/>
      <w:szCs w:val="24"/>
      <w:lang w:eastAsia="ar-SA"/>
    </w:rPr>
  </w:style>
  <w:style w:type="paragraph" w:customStyle="1" w:styleId="2f8">
    <w:name w:val="Основной текст2"/>
    <w:basedOn w:val="a"/>
    <w:rsid w:val="00290117"/>
    <w:pPr>
      <w:widowControl/>
      <w:shd w:val="clear" w:color="auto" w:fill="FFFFFF"/>
      <w:autoSpaceDN/>
      <w:spacing w:line="274" w:lineRule="exact"/>
      <w:ind w:firstLine="0"/>
      <w:textAlignment w:val="auto"/>
    </w:pPr>
    <w:rPr>
      <w:rFonts w:cs="Calibri"/>
      <w:kern w:val="0"/>
      <w:sz w:val="20"/>
      <w:lang w:eastAsia="ar-SA"/>
    </w:rPr>
  </w:style>
  <w:style w:type="table" w:customStyle="1" w:styleId="314">
    <w:name w:val="Сетка таблицы31"/>
    <w:basedOn w:val="a1"/>
    <w:next w:val="af4"/>
    <w:uiPriority w:val="59"/>
    <w:rsid w:val="00290117"/>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a">
    <w:name w:val="Знак Знак"/>
    <w:basedOn w:val="a"/>
    <w:rsid w:val="00290117"/>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afffffb">
    <w:name w:val="Заголовок"/>
    <w:basedOn w:val="Twordnaim"/>
    <w:rsid w:val="00290117"/>
    <w:pPr>
      <w:spacing w:line="480" w:lineRule="auto"/>
    </w:pPr>
    <w:rPr>
      <w:i w:val="0"/>
      <w:sz w:val="36"/>
    </w:rPr>
  </w:style>
  <w:style w:type="character" w:customStyle="1" w:styleId="2f9">
    <w:name w:val="Текст Знак2"/>
    <w:basedOn w:val="a0"/>
    <w:rsid w:val="00290117"/>
    <w:rPr>
      <w:rFonts w:ascii="Courier New" w:hAnsi="Courier New"/>
    </w:rPr>
  </w:style>
  <w:style w:type="character" w:customStyle="1" w:styleId="218">
    <w:name w:val="Основной текст с отступом 2 Знак1"/>
    <w:basedOn w:val="a0"/>
    <w:rsid w:val="00290117"/>
    <w:rPr>
      <w:sz w:val="28"/>
      <w:szCs w:val="24"/>
    </w:rPr>
  </w:style>
  <w:style w:type="paragraph" w:customStyle="1" w:styleId="afffffc">
    <w:name w:val="Знак"/>
    <w:basedOn w:val="a"/>
    <w:rsid w:val="00290117"/>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117">
    <w:name w:val="Знак1 Знак Знак Знак1"/>
    <w:basedOn w:val="a"/>
    <w:rsid w:val="00290117"/>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numbering" w:customStyle="1" w:styleId="65">
    <w:name w:val="Нет списка6"/>
    <w:next w:val="a2"/>
    <w:semiHidden/>
    <w:rsid w:val="00683F7D"/>
  </w:style>
  <w:style w:type="table" w:customStyle="1" w:styleId="101">
    <w:name w:val="Сетка таблицы10"/>
    <w:basedOn w:val="a1"/>
    <w:next w:val="af4"/>
    <w:rsid w:val="00683F7D"/>
    <w:pPr>
      <w:widowControl w:val="0"/>
      <w:autoSpaceDE w:val="0"/>
      <w:autoSpaceDN w:val="0"/>
      <w:adjustRightInd w:val="0"/>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rsid w:val="00683F7D"/>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Сетка таблицы116"/>
    <w:rsid w:val="00683F7D"/>
    <w:pPr>
      <w:widowControl w:val="0"/>
      <w:autoSpaceDE w:val="0"/>
      <w:autoSpaceDN w:val="0"/>
      <w:adjustRightInd w:val="0"/>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semiHidden/>
    <w:rsid w:val="00683F7D"/>
    <w:pPr>
      <w:widowControl w:val="0"/>
      <w:autoSpaceDE w:val="0"/>
      <w:autoSpaceDN w:val="0"/>
    </w:pPr>
    <w:rPr>
      <w:rFonts w:ascii="Calibri" w:eastAsia="Times New Roman" w:hAnsi="Calibri" w:cs="Calibri"/>
      <w:sz w:val="22"/>
      <w:szCs w:val="22"/>
      <w:lang w:val="en-US" w:eastAsia="en-US"/>
    </w:rPr>
    <w:tblPr>
      <w:tblCellMar>
        <w:top w:w="0" w:type="dxa"/>
        <w:left w:w="0" w:type="dxa"/>
        <w:bottom w:w="0" w:type="dxa"/>
        <w:right w:w="0" w:type="dxa"/>
      </w:tblCellMar>
    </w:tblPr>
  </w:style>
  <w:style w:type="table" w:customStyle="1" w:styleId="250">
    <w:name w:val="Сетка таблицы25"/>
    <w:rsid w:val="00683F7D"/>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semiHidden/>
    <w:rsid w:val="00683F7D"/>
    <w:pPr>
      <w:widowControl w:val="0"/>
      <w:autoSpaceDE w:val="0"/>
      <w:autoSpaceDN w:val="0"/>
    </w:pPr>
    <w:rPr>
      <w:rFonts w:ascii="Calibri" w:eastAsia="Times New Roman" w:hAnsi="Calibri" w:cs="Calibri"/>
      <w:sz w:val="22"/>
      <w:szCs w:val="22"/>
      <w:lang w:val="en-US" w:eastAsia="en-US"/>
    </w:rPr>
    <w:tblPr>
      <w:tblCellMar>
        <w:top w:w="0" w:type="dxa"/>
        <w:left w:w="0" w:type="dxa"/>
        <w:bottom w:w="0" w:type="dxa"/>
        <w:right w:w="0" w:type="dxa"/>
      </w:tblCellMar>
    </w:tblPr>
  </w:style>
  <w:style w:type="numbering" w:customStyle="1" w:styleId="141">
    <w:name w:val="Нет списка14"/>
    <w:next w:val="a2"/>
    <w:uiPriority w:val="99"/>
    <w:semiHidden/>
    <w:unhideWhenUsed/>
    <w:rsid w:val="00683F7D"/>
  </w:style>
  <w:style w:type="table" w:customStyle="1" w:styleId="320">
    <w:name w:val="Сетка таблицы32"/>
    <w:basedOn w:val="a1"/>
    <w:next w:val="af4"/>
    <w:uiPriority w:val="59"/>
    <w:rsid w:val="00683F7D"/>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
    <w:name w:val="Нет списка7"/>
    <w:next w:val="a2"/>
    <w:semiHidden/>
    <w:rsid w:val="00735AE0"/>
  </w:style>
  <w:style w:type="table" w:customStyle="1" w:styleId="160">
    <w:name w:val="Сетка таблицы16"/>
    <w:basedOn w:val="a1"/>
    <w:next w:val="af4"/>
    <w:rsid w:val="00735AE0"/>
    <w:pPr>
      <w:widowControl w:val="0"/>
      <w:autoSpaceDE w:val="0"/>
      <w:autoSpaceDN w:val="0"/>
      <w:adjustRightInd w:val="0"/>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rsid w:val="00735AE0"/>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Сетка таблицы117"/>
    <w:rsid w:val="00735AE0"/>
    <w:pPr>
      <w:widowControl w:val="0"/>
      <w:autoSpaceDE w:val="0"/>
      <w:autoSpaceDN w:val="0"/>
      <w:adjustRightInd w:val="0"/>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semiHidden/>
    <w:rsid w:val="00735AE0"/>
    <w:pPr>
      <w:widowControl w:val="0"/>
      <w:autoSpaceDE w:val="0"/>
      <w:autoSpaceDN w:val="0"/>
    </w:pPr>
    <w:rPr>
      <w:rFonts w:ascii="Calibri" w:eastAsia="Times New Roman" w:hAnsi="Calibri" w:cs="Calibri"/>
      <w:sz w:val="22"/>
      <w:szCs w:val="22"/>
      <w:lang w:val="en-US" w:eastAsia="en-US"/>
    </w:rPr>
    <w:tblPr>
      <w:tblCellMar>
        <w:top w:w="0" w:type="dxa"/>
        <w:left w:w="0" w:type="dxa"/>
        <w:bottom w:w="0" w:type="dxa"/>
        <w:right w:w="0" w:type="dxa"/>
      </w:tblCellMar>
    </w:tblPr>
  </w:style>
  <w:style w:type="table" w:customStyle="1" w:styleId="260">
    <w:name w:val="Сетка таблицы26"/>
    <w:rsid w:val="00735AE0"/>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5">
    <w:name w:val="Table Normal115"/>
    <w:semiHidden/>
    <w:rsid w:val="00735AE0"/>
    <w:pPr>
      <w:widowControl w:val="0"/>
      <w:autoSpaceDE w:val="0"/>
      <w:autoSpaceDN w:val="0"/>
    </w:pPr>
    <w:rPr>
      <w:rFonts w:ascii="Calibri" w:eastAsia="Times New Roman" w:hAnsi="Calibri" w:cs="Calibri"/>
      <w:sz w:val="22"/>
      <w:szCs w:val="22"/>
      <w:lang w:val="en-US" w:eastAsia="en-US"/>
    </w:rPr>
    <w:tblPr>
      <w:tblCellMar>
        <w:top w:w="0" w:type="dxa"/>
        <w:left w:w="0" w:type="dxa"/>
        <w:bottom w:w="0" w:type="dxa"/>
        <w:right w:w="0" w:type="dxa"/>
      </w:tblCellMar>
    </w:tblPr>
  </w:style>
  <w:style w:type="numbering" w:customStyle="1" w:styleId="151">
    <w:name w:val="Нет списка15"/>
    <w:next w:val="a2"/>
    <w:uiPriority w:val="99"/>
    <w:semiHidden/>
    <w:unhideWhenUsed/>
    <w:rsid w:val="00735AE0"/>
  </w:style>
  <w:style w:type="table" w:customStyle="1" w:styleId="330">
    <w:name w:val="Сетка таблицы33"/>
    <w:basedOn w:val="a1"/>
    <w:next w:val="af4"/>
    <w:uiPriority w:val="59"/>
    <w:rsid w:val="00735AE0"/>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3">
    <w:name w:val="Нет списка8"/>
    <w:next w:val="a2"/>
    <w:semiHidden/>
    <w:unhideWhenUsed/>
    <w:rsid w:val="00D6398A"/>
  </w:style>
  <w:style w:type="table" w:customStyle="1" w:styleId="180">
    <w:name w:val="Сетка таблицы18"/>
    <w:basedOn w:val="a1"/>
    <w:next w:val="af4"/>
    <w:rsid w:val="00D6398A"/>
    <w:pPr>
      <w:widowControl w:val="0"/>
      <w:autoSpaceDE w:val="0"/>
      <w:autoSpaceDN w:val="0"/>
      <w:adjustRightInd w:val="0"/>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rsid w:val="00D6398A"/>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Сетка таблицы118"/>
    <w:rsid w:val="00D6398A"/>
    <w:pPr>
      <w:widowControl w:val="0"/>
      <w:autoSpaceDE w:val="0"/>
      <w:autoSpaceDN w:val="0"/>
      <w:adjustRightInd w:val="0"/>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semiHidden/>
    <w:rsid w:val="00D6398A"/>
    <w:pPr>
      <w:widowControl w:val="0"/>
      <w:autoSpaceDE w:val="0"/>
      <w:autoSpaceDN w:val="0"/>
    </w:pPr>
    <w:rPr>
      <w:rFonts w:ascii="Calibri" w:eastAsia="Times New Roman" w:hAnsi="Calibri" w:cs="Calibri"/>
      <w:sz w:val="22"/>
      <w:szCs w:val="22"/>
      <w:lang w:val="en-US" w:eastAsia="en-US"/>
    </w:rPr>
    <w:tblPr>
      <w:tblCellMar>
        <w:top w:w="0" w:type="dxa"/>
        <w:left w:w="0" w:type="dxa"/>
        <w:bottom w:w="0" w:type="dxa"/>
        <w:right w:w="0" w:type="dxa"/>
      </w:tblCellMar>
    </w:tblPr>
  </w:style>
  <w:style w:type="table" w:customStyle="1" w:styleId="270">
    <w:name w:val="Сетка таблицы27"/>
    <w:rsid w:val="00D6398A"/>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6">
    <w:name w:val="Table Normal116"/>
    <w:semiHidden/>
    <w:rsid w:val="00D6398A"/>
    <w:pPr>
      <w:widowControl w:val="0"/>
      <w:autoSpaceDE w:val="0"/>
      <w:autoSpaceDN w:val="0"/>
    </w:pPr>
    <w:rPr>
      <w:rFonts w:ascii="Calibri" w:eastAsia="Times New Roman" w:hAnsi="Calibri" w:cs="Calibri"/>
      <w:sz w:val="22"/>
      <w:szCs w:val="22"/>
      <w:lang w:val="en-US" w:eastAsia="en-US"/>
    </w:rPr>
    <w:tblPr>
      <w:tblCellMar>
        <w:top w:w="0" w:type="dxa"/>
        <w:left w:w="0" w:type="dxa"/>
        <w:bottom w:w="0" w:type="dxa"/>
        <w:right w:w="0" w:type="dxa"/>
      </w:tblCellMar>
    </w:tblPr>
  </w:style>
  <w:style w:type="character" w:customStyle="1" w:styleId="searchresult">
    <w:name w:val="search_result"/>
    <w:basedOn w:val="a0"/>
    <w:rsid w:val="00D6398A"/>
    <w:rPr>
      <w:rFonts w:cs="Times New Roman"/>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locked/>
    <w:rsid w:val="00D6398A"/>
    <w:rPr>
      <w:rFonts w:eastAsia="Times New Roman" w:cs="Times New Roman"/>
      <w:bCs/>
      <w:iCs/>
      <w:color w:val="000000"/>
      <w:kern w:val="3"/>
      <w:sz w:val="28"/>
      <w:szCs w:val="24"/>
    </w:rPr>
  </w:style>
  <w:style w:type="character" w:customStyle="1" w:styleId="1ff5">
    <w:name w:val="Обычный (Интернет) Знак1"/>
    <w:aliases w:val="Обычный (веб)1 Знак Знак"/>
    <w:locked/>
    <w:rsid w:val="00D6398A"/>
    <w:rPr>
      <w:rFonts w:ascii="Times New Roman" w:eastAsia="Times New Roman" w:hAnsi="Times New Roman"/>
      <w:kern w:val="1"/>
      <w:sz w:val="28"/>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Lucida Sans Unicode" w:hAnsi="Times New Roman" w:cs="Tahoma"/>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E032D"/>
    <w:pPr>
      <w:widowControl w:val="0"/>
      <w:suppressAutoHyphens/>
      <w:autoSpaceDN w:val="0"/>
      <w:spacing w:line="300" w:lineRule="auto"/>
      <w:ind w:firstLine="200"/>
      <w:jc w:val="both"/>
      <w:textAlignment w:val="baseline"/>
    </w:pPr>
    <w:rPr>
      <w:rFonts w:eastAsia="Times New Roman" w:cs="Times New Roman"/>
      <w:kern w:val="3"/>
      <w:sz w:val="32"/>
    </w:rPr>
  </w:style>
  <w:style w:type="paragraph" w:styleId="10">
    <w:name w:val="heading 1"/>
    <w:basedOn w:val="a"/>
    <w:next w:val="a"/>
    <w:link w:val="11"/>
    <w:qFormat/>
    <w:rsid w:val="00921760"/>
    <w:pPr>
      <w:keepNext/>
      <w:widowControl/>
      <w:numPr>
        <w:numId w:val="1"/>
      </w:numPr>
      <w:autoSpaceDN/>
      <w:spacing w:before="240" w:after="60" w:line="240" w:lineRule="auto"/>
      <w:jc w:val="left"/>
      <w:textAlignment w:val="auto"/>
      <w:outlineLvl w:val="0"/>
    </w:pPr>
    <w:rPr>
      <w:rFonts w:ascii="Arial" w:hAnsi="Arial" w:cs="Arial"/>
      <w:b/>
      <w:bCs/>
      <w:kern w:val="1"/>
      <w:szCs w:val="32"/>
      <w:lang w:eastAsia="ar-SA"/>
    </w:rPr>
  </w:style>
  <w:style w:type="paragraph" w:styleId="2">
    <w:name w:val="heading 2"/>
    <w:basedOn w:val="a"/>
    <w:next w:val="a"/>
    <w:link w:val="20"/>
    <w:qFormat/>
    <w:rsid w:val="00921760"/>
    <w:pPr>
      <w:keepNext/>
      <w:widowControl/>
      <w:numPr>
        <w:ilvl w:val="1"/>
        <w:numId w:val="1"/>
      </w:numPr>
      <w:autoSpaceDN/>
      <w:spacing w:before="240" w:after="60" w:line="240" w:lineRule="auto"/>
      <w:jc w:val="left"/>
      <w:textAlignment w:val="auto"/>
      <w:outlineLvl w:val="1"/>
    </w:pPr>
    <w:rPr>
      <w:rFonts w:ascii="Arial" w:hAnsi="Arial" w:cs="Arial"/>
      <w:b/>
      <w:bCs/>
      <w:i/>
      <w:iCs/>
      <w:kern w:val="0"/>
      <w:sz w:val="28"/>
      <w:szCs w:val="28"/>
      <w:lang w:eastAsia="ar-SA"/>
    </w:rPr>
  </w:style>
  <w:style w:type="paragraph" w:styleId="3">
    <w:name w:val="heading 3"/>
    <w:basedOn w:val="a"/>
    <w:next w:val="a"/>
    <w:link w:val="30"/>
    <w:qFormat/>
    <w:rsid w:val="00921760"/>
    <w:pPr>
      <w:keepNext/>
      <w:widowControl/>
      <w:numPr>
        <w:ilvl w:val="2"/>
        <w:numId w:val="1"/>
      </w:numPr>
      <w:autoSpaceDN/>
      <w:spacing w:before="240" w:after="60" w:line="240" w:lineRule="auto"/>
      <w:jc w:val="left"/>
      <w:textAlignment w:val="auto"/>
      <w:outlineLvl w:val="2"/>
    </w:pPr>
    <w:rPr>
      <w:rFonts w:ascii="Arial" w:hAnsi="Arial" w:cs="Arial"/>
      <w:b/>
      <w:bCs/>
      <w:kern w:val="0"/>
      <w:sz w:val="26"/>
      <w:szCs w:val="26"/>
      <w:lang w:eastAsia="ar-SA"/>
    </w:rPr>
  </w:style>
  <w:style w:type="paragraph" w:styleId="4">
    <w:name w:val="heading 4"/>
    <w:basedOn w:val="a"/>
    <w:next w:val="a"/>
    <w:link w:val="40"/>
    <w:qFormat/>
    <w:rsid w:val="00921760"/>
    <w:pPr>
      <w:keepNext/>
      <w:widowControl/>
      <w:numPr>
        <w:ilvl w:val="3"/>
        <w:numId w:val="1"/>
      </w:numPr>
      <w:autoSpaceDN/>
      <w:spacing w:before="240" w:after="60" w:line="240" w:lineRule="auto"/>
      <w:jc w:val="left"/>
      <w:textAlignment w:val="auto"/>
      <w:outlineLvl w:val="3"/>
    </w:pPr>
    <w:rPr>
      <w:b/>
      <w:bCs/>
      <w:kern w:val="0"/>
      <w:sz w:val="28"/>
      <w:szCs w:val="28"/>
      <w:lang w:eastAsia="ar-SA"/>
    </w:rPr>
  </w:style>
  <w:style w:type="paragraph" w:styleId="5">
    <w:name w:val="heading 5"/>
    <w:basedOn w:val="a"/>
    <w:next w:val="a"/>
    <w:link w:val="50"/>
    <w:qFormat/>
    <w:rsid w:val="00D7382D"/>
    <w:pPr>
      <w:keepNext/>
      <w:keepLines/>
      <w:widowControl/>
      <w:autoSpaceDN/>
      <w:spacing w:before="200" w:line="360" w:lineRule="auto"/>
      <w:ind w:firstLine="567"/>
      <w:jc w:val="left"/>
      <w:textAlignment w:val="auto"/>
      <w:outlineLvl w:val="4"/>
    </w:pPr>
    <w:rPr>
      <w:rFonts w:ascii="Cambria" w:hAnsi="Cambria" w:cs="Calibri"/>
      <w:color w:val="243F60"/>
      <w:kern w:val="0"/>
      <w:sz w:val="24"/>
      <w:lang w:eastAsia="ar-SA"/>
    </w:rPr>
  </w:style>
  <w:style w:type="paragraph" w:styleId="6">
    <w:name w:val="heading 6"/>
    <w:basedOn w:val="a"/>
    <w:next w:val="a"/>
    <w:link w:val="60"/>
    <w:qFormat/>
    <w:rsid w:val="00D7382D"/>
    <w:pPr>
      <w:keepNext/>
      <w:keepLines/>
      <w:widowControl/>
      <w:autoSpaceDN/>
      <w:spacing w:before="200" w:line="360" w:lineRule="auto"/>
      <w:ind w:firstLine="567"/>
      <w:jc w:val="left"/>
      <w:textAlignment w:val="auto"/>
      <w:outlineLvl w:val="5"/>
    </w:pPr>
    <w:rPr>
      <w:rFonts w:ascii="Cambria" w:hAnsi="Cambria" w:cs="Calibri"/>
      <w:i/>
      <w:iCs/>
      <w:color w:val="243F60"/>
      <w:kern w:val="0"/>
      <w:sz w:val="24"/>
      <w:lang w:eastAsia="ar-SA"/>
    </w:rPr>
  </w:style>
  <w:style w:type="paragraph" w:styleId="7">
    <w:name w:val="heading 7"/>
    <w:basedOn w:val="a"/>
    <w:next w:val="a"/>
    <w:link w:val="70"/>
    <w:qFormat/>
    <w:rsid w:val="00D7382D"/>
    <w:pPr>
      <w:keepNext/>
      <w:keepLines/>
      <w:widowControl/>
      <w:autoSpaceDN/>
      <w:spacing w:before="200" w:line="360" w:lineRule="auto"/>
      <w:ind w:firstLine="567"/>
      <w:jc w:val="left"/>
      <w:textAlignment w:val="auto"/>
      <w:outlineLvl w:val="6"/>
    </w:pPr>
    <w:rPr>
      <w:rFonts w:ascii="Cambria" w:hAnsi="Cambria" w:cs="Calibri"/>
      <w:i/>
      <w:iCs/>
      <w:color w:val="404040"/>
      <w:kern w:val="0"/>
      <w:sz w:val="24"/>
      <w:lang w:eastAsia="ar-SA"/>
    </w:rPr>
  </w:style>
  <w:style w:type="paragraph" w:styleId="8">
    <w:name w:val="heading 8"/>
    <w:basedOn w:val="a"/>
    <w:next w:val="a"/>
    <w:link w:val="80"/>
    <w:qFormat/>
    <w:rsid w:val="00D7382D"/>
    <w:pPr>
      <w:widowControl/>
      <w:autoSpaceDN/>
      <w:spacing w:before="240" w:after="60" w:line="240" w:lineRule="auto"/>
      <w:ind w:firstLine="0"/>
      <w:jc w:val="left"/>
      <w:textAlignment w:val="auto"/>
      <w:outlineLvl w:val="7"/>
    </w:pPr>
    <w:rPr>
      <w:rFonts w:cs="Calibri"/>
      <w:i/>
      <w:iCs/>
      <w:kern w:val="0"/>
      <w:sz w:val="24"/>
      <w:szCs w:val="24"/>
      <w:lang w:eastAsia="ar-SA"/>
    </w:rPr>
  </w:style>
  <w:style w:type="paragraph" w:styleId="9">
    <w:name w:val="heading 9"/>
    <w:basedOn w:val="a"/>
    <w:next w:val="a"/>
    <w:link w:val="90"/>
    <w:qFormat/>
    <w:rsid w:val="00D7382D"/>
    <w:pPr>
      <w:keepNext/>
      <w:keepLines/>
      <w:widowControl/>
      <w:autoSpaceDN/>
      <w:spacing w:before="200" w:line="360" w:lineRule="auto"/>
      <w:ind w:firstLine="567"/>
      <w:jc w:val="left"/>
      <w:textAlignment w:val="auto"/>
      <w:outlineLvl w:val="8"/>
    </w:pPr>
    <w:rPr>
      <w:rFonts w:ascii="Cambria" w:hAnsi="Cambria" w:cs="Calibri"/>
      <w:i/>
      <w:iCs/>
      <w:color w:val="404040"/>
      <w:kern w:val="0"/>
      <w:sz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466849"/>
    <w:pPr>
      <w:suppressAutoHyphens/>
      <w:autoSpaceDN w:val="0"/>
      <w:textAlignment w:val="baseline"/>
    </w:pPr>
    <w:rPr>
      <w:rFonts w:eastAsia="Times New Roman" w:cs="Times New Roman"/>
      <w:kern w:val="3"/>
      <w:sz w:val="28"/>
      <w:szCs w:val="28"/>
    </w:rPr>
  </w:style>
  <w:style w:type="paragraph" w:customStyle="1" w:styleId="Textbody">
    <w:name w:val="Text body"/>
    <w:basedOn w:val="Standard"/>
    <w:rsid w:val="00466849"/>
    <w:pPr>
      <w:spacing w:after="120"/>
    </w:pPr>
  </w:style>
  <w:style w:type="paragraph" w:customStyle="1" w:styleId="Textbodyindent">
    <w:name w:val="Text body indent"/>
    <w:basedOn w:val="Standard"/>
    <w:rsid w:val="00466849"/>
    <w:pPr>
      <w:ind w:firstLine="709"/>
      <w:jc w:val="both"/>
    </w:pPr>
    <w:rPr>
      <w:szCs w:val="20"/>
    </w:rPr>
  </w:style>
  <w:style w:type="paragraph" w:customStyle="1" w:styleId="110">
    <w:name w:val="Заголовок 11"/>
    <w:basedOn w:val="Standard"/>
    <w:next w:val="Standard"/>
    <w:rsid w:val="00466849"/>
    <w:pPr>
      <w:keepNext/>
      <w:spacing w:before="240" w:after="60"/>
      <w:outlineLvl w:val="0"/>
    </w:pPr>
    <w:rPr>
      <w:rFonts w:ascii="Arial" w:hAnsi="Arial" w:cs="Arial"/>
      <w:b/>
      <w:bCs/>
      <w:sz w:val="32"/>
      <w:szCs w:val="32"/>
    </w:rPr>
  </w:style>
  <w:style w:type="paragraph" w:customStyle="1" w:styleId="21">
    <w:name w:val="Заголовок 21"/>
    <w:basedOn w:val="Standard"/>
    <w:next w:val="Standard"/>
    <w:rsid w:val="00466849"/>
    <w:pPr>
      <w:keepNext/>
      <w:spacing w:before="240" w:after="60"/>
      <w:outlineLvl w:val="1"/>
    </w:pPr>
    <w:rPr>
      <w:rFonts w:ascii="Arial" w:hAnsi="Arial" w:cs="Arial"/>
      <w:b/>
      <w:bCs/>
      <w:i/>
      <w:iCs/>
    </w:rPr>
  </w:style>
  <w:style w:type="paragraph" w:customStyle="1" w:styleId="31">
    <w:name w:val="Заголовок 31"/>
    <w:basedOn w:val="Standard"/>
    <w:next w:val="Standard"/>
    <w:rsid w:val="00466849"/>
    <w:pPr>
      <w:keepNext/>
      <w:spacing w:before="240" w:after="60"/>
      <w:outlineLvl w:val="2"/>
    </w:pPr>
    <w:rPr>
      <w:rFonts w:ascii="Arial" w:hAnsi="Arial" w:cs="Arial"/>
      <w:b/>
      <w:bCs/>
      <w:sz w:val="26"/>
      <w:szCs w:val="26"/>
    </w:rPr>
  </w:style>
  <w:style w:type="paragraph" w:customStyle="1" w:styleId="41">
    <w:name w:val="Заголовок 41"/>
    <w:basedOn w:val="Standard"/>
    <w:next w:val="Standard"/>
    <w:rsid w:val="00466849"/>
    <w:pPr>
      <w:keepNext/>
      <w:spacing w:before="240" w:after="60"/>
      <w:outlineLvl w:val="3"/>
    </w:pPr>
    <w:rPr>
      <w:b/>
      <w:bCs/>
    </w:rPr>
  </w:style>
  <w:style w:type="paragraph" w:styleId="a3">
    <w:name w:val="List"/>
    <w:basedOn w:val="Textbody"/>
    <w:rsid w:val="00466849"/>
    <w:rPr>
      <w:rFonts w:cs="Tahoma"/>
    </w:rPr>
  </w:style>
  <w:style w:type="paragraph" w:customStyle="1" w:styleId="12">
    <w:name w:val="Верхний колонтитул1"/>
    <w:basedOn w:val="Standard"/>
    <w:rsid w:val="00466849"/>
    <w:pPr>
      <w:tabs>
        <w:tab w:val="center" w:pos="4677"/>
        <w:tab w:val="right" w:pos="9355"/>
      </w:tabs>
    </w:pPr>
  </w:style>
  <w:style w:type="paragraph" w:customStyle="1" w:styleId="13">
    <w:name w:val="Нижний колонтитул1"/>
    <w:basedOn w:val="Standard"/>
    <w:rsid w:val="00466849"/>
    <w:pPr>
      <w:tabs>
        <w:tab w:val="center" w:pos="4677"/>
        <w:tab w:val="right" w:pos="9355"/>
      </w:tabs>
    </w:pPr>
  </w:style>
  <w:style w:type="paragraph" w:customStyle="1" w:styleId="TableContents">
    <w:name w:val="Table Contents"/>
    <w:basedOn w:val="Standard"/>
    <w:rsid w:val="00466849"/>
    <w:pPr>
      <w:suppressLineNumbers/>
    </w:pPr>
  </w:style>
  <w:style w:type="paragraph" w:customStyle="1" w:styleId="TableHeading">
    <w:name w:val="Table Heading"/>
    <w:basedOn w:val="TableContents"/>
    <w:rsid w:val="00466849"/>
    <w:pPr>
      <w:jc w:val="center"/>
    </w:pPr>
    <w:rPr>
      <w:b/>
      <w:bCs/>
    </w:rPr>
  </w:style>
  <w:style w:type="paragraph" w:customStyle="1" w:styleId="14">
    <w:name w:val="Название объекта1"/>
    <w:basedOn w:val="Standard"/>
    <w:rsid w:val="00466849"/>
    <w:pPr>
      <w:suppressLineNumbers/>
      <w:spacing w:before="120" w:after="120"/>
    </w:pPr>
    <w:rPr>
      <w:rFonts w:cs="Tahoma"/>
      <w:i/>
      <w:iCs/>
      <w:sz w:val="24"/>
      <w:szCs w:val="24"/>
    </w:rPr>
  </w:style>
  <w:style w:type="paragraph" w:customStyle="1" w:styleId="Text">
    <w:name w:val="Text"/>
    <w:basedOn w:val="Standard"/>
    <w:rsid w:val="00466849"/>
    <w:rPr>
      <w:rFonts w:ascii="Courier New" w:hAnsi="Courier New" w:cs="Courier New"/>
      <w:sz w:val="20"/>
      <w:szCs w:val="20"/>
    </w:rPr>
  </w:style>
  <w:style w:type="paragraph" w:customStyle="1" w:styleId="Framecontents">
    <w:name w:val="Frame contents"/>
    <w:basedOn w:val="Textbody"/>
    <w:rsid w:val="00466849"/>
  </w:style>
  <w:style w:type="paragraph" w:customStyle="1" w:styleId="Index">
    <w:name w:val="Index"/>
    <w:basedOn w:val="Standard"/>
    <w:rsid w:val="00466849"/>
    <w:pPr>
      <w:suppressLineNumbers/>
    </w:pPr>
    <w:rPr>
      <w:rFonts w:cs="Tahoma"/>
    </w:rPr>
  </w:style>
  <w:style w:type="paragraph" w:styleId="a4">
    <w:name w:val="Title"/>
    <w:basedOn w:val="Standard"/>
    <w:next w:val="Textbody"/>
    <w:qFormat/>
    <w:rsid w:val="00466849"/>
    <w:pPr>
      <w:keepNext/>
      <w:spacing w:before="240" w:after="120"/>
    </w:pPr>
    <w:rPr>
      <w:rFonts w:ascii="Arial" w:eastAsia="Lucida Sans Unicode" w:hAnsi="Arial" w:cs="Tahoma"/>
    </w:rPr>
  </w:style>
  <w:style w:type="paragraph" w:styleId="a5">
    <w:name w:val="Subtitle"/>
    <w:aliases w:val="заголовок 2"/>
    <w:basedOn w:val="a4"/>
    <w:next w:val="Textbody"/>
    <w:qFormat/>
    <w:rsid w:val="00466849"/>
    <w:pPr>
      <w:jc w:val="center"/>
    </w:pPr>
    <w:rPr>
      <w:i/>
      <w:iCs/>
    </w:rPr>
  </w:style>
  <w:style w:type="paragraph" w:customStyle="1" w:styleId="IauiueIacaaieaiiaacaaeaiey">
    <w:name w:val="Iau?iue.Iacaaiea iia?acaaeaiey"/>
    <w:rsid w:val="00466849"/>
    <w:pPr>
      <w:suppressAutoHyphens/>
      <w:overflowPunct w:val="0"/>
      <w:autoSpaceDE w:val="0"/>
      <w:autoSpaceDN w:val="0"/>
      <w:textAlignment w:val="baseline"/>
    </w:pPr>
    <w:rPr>
      <w:rFonts w:ascii="SchoolBook, 'Times New Roman'" w:eastAsia="Times New Roman" w:hAnsi="SchoolBook, 'Times New Roman'" w:cs="Times New Roman"/>
      <w:kern w:val="3"/>
      <w:sz w:val="28"/>
    </w:rPr>
  </w:style>
  <w:style w:type="paragraph" w:customStyle="1" w:styleId="caaieiaie4">
    <w:name w:val="caaieiaie 4"/>
    <w:basedOn w:val="IauiueIacaaieaiiaacaaeaiey"/>
    <w:next w:val="IauiueIacaaieaiiaacaaeaiey"/>
    <w:rsid w:val="00466849"/>
    <w:pPr>
      <w:keepNext/>
      <w:ind w:right="567"/>
      <w:jc w:val="right"/>
    </w:pPr>
    <w:rPr>
      <w:rFonts w:ascii="Arial" w:hAnsi="Arial"/>
      <w:b/>
      <w:i/>
      <w:spacing w:val="20"/>
    </w:rPr>
  </w:style>
  <w:style w:type="paragraph" w:customStyle="1" w:styleId="a6">
    <w:name w:val="Обычный.Название подразделения"/>
    <w:rsid w:val="00466849"/>
    <w:pPr>
      <w:suppressAutoHyphens/>
      <w:autoSpaceDN w:val="0"/>
      <w:textAlignment w:val="baseline"/>
    </w:pPr>
    <w:rPr>
      <w:rFonts w:ascii="SchoolBook, 'Times New Roman'" w:eastAsia="Times New Roman" w:hAnsi="SchoolBook, 'Times New Roman'" w:cs="Times New Roman"/>
      <w:kern w:val="3"/>
      <w:sz w:val="28"/>
    </w:rPr>
  </w:style>
  <w:style w:type="paragraph" w:customStyle="1" w:styleId="ConsPlusTitle">
    <w:name w:val="ConsPlusTitle"/>
    <w:rsid w:val="00466849"/>
    <w:pPr>
      <w:widowControl w:val="0"/>
      <w:suppressAutoHyphens/>
      <w:autoSpaceDE w:val="0"/>
      <w:autoSpaceDN w:val="0"/>
      <w:textAlignment w:val="baseline"/>
    </w:pPr>
    <w:rPr>
      <w:rFonts w:eastAsia="Times New Roman" w:cs="Times New Roman"/>
      <w:b/>
      <w:bCs/>
      <w:kern w:val="3"/>
      <w:sz w:val="28"/>
      <w:szCs w:val="28"/>
    </w:rPr>
  </w:style>
  <w:style w:type="paragraph" w:customStyle="1" w:styleId="ConsPlusNonformat">
    <w:name w:val="ConsPlusNonformat"/>
    <w:rsid w:val="00466849"/>
    <w:pPr>
      <w:widowControl w:val="0"/>
      <w:suppressAutoHyphens/>
      <w:autoSpaceDE w:val="0"/>
      <w:autoSpaceDN w:val="0"/>
      <w:textAlignment w:val="baseline"/>
    </w:pPr>
    <w:rPr>
      <w:rFonts w:ascii="Courier New" w:eastAsia="Times New Roman" w:hAnsi="Courier New" w:cs="Courier New"/>
      <w:kern w:val="3"/>
    </w:rPr>
  </w:style>
  <w:style w:type="paragraph" w:customStyle="1" w:styleId="ConsPlusCell">
    <w:name w:val="ConsPlusCell"/>
    <w:rsid w:val="00466849"/>
    <w:pPr>
      <w:widowControl w:val="0"/>
      <w:suppressAutoHyphens/>
      <w:autoSpaceDE w:val="0"/>
      <w:autoSpaceDN w:val="0"/>
      <w:textAlignment w:val="baseline"/>
    </w:pPr>
    <w:rPr>
      <w:rFonts w:ascii="Arial" w:eastAsia="Times New Roman" w:hAnsi="Arial" w:cs="Arial"/>
      <w:kern w:val="3"/>
    </w:rPr>
  </w:style>
  <w:style w:type="paragraph" w:styleId="a7">
    <w:name w:val="Balloon Text"/>
    <w:basedOn w:val="Standard"/>
    <w:rsid w:val="00466849"/>
    <w:rPr>
      <w:rFonts w:ascii="Tahoma" w:hAnsi="Tahoma" w:cs="Tahoma"/>
      <w:sz w:val="16"/>
      <w:szCs w:val="16"/>
    </w:rPr>
  </w:style>
  <w:style w:type="paragraph" w:customStyle="1" w:styleId="WW-Web">
    <w:name w:val="WW-Обычный (Web)"/>
    <w:basedOn w:val="Standard"/>
    <w:rsid w:val="00466849"/>
    <w:pPr>
      <w:spacing w:before="100" w:after="100"/>
    </w:pPr>
  </w:style>
  <w:style w:type="character" w:customStyle="1" w:styleId="15">
    <w:name w:val="Номер страницы1"/>
    <w:basedOn w:val="a0"/>
    <w:rsid w:val="00466849"/>
  </w:style>
  <w:style w:type="character" w:customStyle="1" w:styleId="NumberingSymbols">
    <w:name w:val="Numbering Symbols"/>
    <w:rsid w:val="00466849"/>
  </w:style>
  <w:style w:type="character" w:customStyle="1" w:styleId="Internetlink">
    <w:name w:val="Internet link"/>
    <w:rsid w:val="00466849"/>
    <w:rPr>
      <w:color w:val="0000FF"/>
      <w:u w:val="single"/>
    </w:rPr>
  </w:style>
  <w:style w:type="character" w:customStyle="1" w:styleId="Absatz-Standardschriftart">
    <w:name w:val="Absatz-Standardschriftart"/>
    <w:rsid w:val="00466849"/>
  </w:style>
  <w:style w:type="character" w:customStyle="1" w:styleId="WW-Absatz-Standardschriftart">
    <w:name w:val="WW-Absatz-Standardschriftart"/>
    <w:rsid w:val="00466849"/>
  </w:style>
  <w:style w:type="character" w:customStyle="1" w:styleId="WW-Absatz-Standardschriftart1">
    <w:name w:val="WW-Absatz-Standardschriftart1"/>
    <w:rsid w:val="00466849"/>
  </w:style>
  <w:style w:type="character" w:customStyle="1" w:styleId="WW-Absatz-Standardschriftart11">
    <w:name w:val="WW-Absatz-Standardschriftart11"/>
    <w:rsid w:val="00466849"/>
  </w:style>
  <w:style w:type="character" w:customStyle="1" w:styleId="WW8Num3z2">
    <w:name w:val="WW8Num3z2"/>
    <w:rsid w:val="00466849"/>
    <w:rPr>
      <w:i/>
    </w:rPr>
  </w:style>
  <w:style w:type="character" w:customStyle="1" w:styleId="WW-Absatz-Standardschriftart111">
    <w:name w:val="WW-Absatz-Standardschriftart111"/>
    <w:rsid w:val="00466849"/>
  </w:style>
  <w:style w:type="character" w:customStyle="1" w:styleId="WW8Num1z0">
    <w:name w:val="WW8Num1z0"/>
    <w:rsid w:val="00466849"/>
    <w:rPr>
      <w:color w:val="000000"/>
    </w:rPr>
  </w:style>
  <w:style w:type="character" w:customStyle="1" w:styleId="WW8Num4z2">
    <w:name w:val="WW8Num4z2"/>
    <w:rsid w:val="00466849"/>
    <w:rPr>
      <w:i/>
    </w:rPr>
  </w:style>
  <w:style w:type="character" w:customStyle="1" w:styleId="nwttl1">
    <w:name w:val="nwttl1"/>
    <w:rsid w:val="00466849"/>
    <w:rPr>
      <w:color w:val="0975B4"/>
    </w:rPr>
  </w:style>
  <w:style w:type="character" w:customStyle="1" w:styleId="a8">
    <w:name w:val="Верхний колонтитул Знак"/>
    <w:rsid w:val="00466849"/>
    <w:rPr>
      <w:sz w:val="28"/>
      <w:szCs w:val="28"/>
    </w:rPr>
  </w:style>
  <w:style w:type="paragraph" w:styleId="a9">
    <w:name w:val="header"/>
    <w:basedOn w:val="a"/>
    <w:rsid w:val="00466849"/>
    <w:pPr>
      <w:tabs>
        <w:tab w:val="center" w:pos="4677"/>
        <w:tab w:val="right" w:pos="9355"/>
      </w:tabs>
      <w:spacing w:line="240" w:lineRule="auto"/>
    </w:pPr>
  </w:style>
  <w:style w:type="character" w:customStyle="1" w:styleId="16">
    <w:name w:val="Верхний колонтитул Знак1"/>
    <w:rsid w:val="00466849"/>
    <w:rPr>
      <w:rFonts w:eastAsia="Times New Roman" w:cs="Times New Roman"/>
      <w:sz w:val="32"/>
      <w:szCs w:val="20"/>
      <w:lang w:bidi="ar-SA"/>
    </w:rPr>
  </w:style>
  <w:style w:type="paragraph" w:styleId="aa">
    <w:name w:val="No Spacing"/>
    <w:uiPriority w:val="1"/>
    <w:qFormat/>
    <w:rsid w:val="00466849"/>
    <w:pPr>
      <w:widowControl w:val="0"/>
      <w:suppressAutoHyphens/>
      <w:autoSpaceDN w:val="0"/>
      <w:ind w:firstLine="200"/>
      <w:jc w:val="both"/>
      <w:textAlignment w:val="baseline"/>
    </w:pPr>
    <w:rPr>
      <w:rFonts w:eastAsia="Times New Roman" w:cs="Times New Roman"/>
      <w:kern w:val="3"/>
      <w:sz w:val="32"/>
    </w:rPr>
  </w:style>
  <w:style w:type="paragraph" w:styleId="ab">
    <w:name w:val="Plain Text"/>
    <w:basedOn w:val="a"/>
    <w:rsid w:val="00466849"/>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c">
    <w:name w:val="Текст Знак"/>
    <w:rsid w:val="00466849"/>
    <w:rPr>
      <w:rFonts w:ascii="Courier New" w:eastAsia="Times New Roman" w:hAnsi="Courier New" w:cs="Courier New"/>
      <w:kern w:val="0"/>
      <w:sz w:val="20"/>
      <w:szCs w:val="20"/>
      <w:lang w:bidi="ar-SA"/>
    </w:rPr>
  </w:style>
  <w:style w:type="paragraph" w:styleId="ad">
    <w:name w:val="footer"/>
    <w:basedOn w:val="a"/>
    <w:uiPriority w:val="99"/>
    <w:rsid w:val="00466849"/>
    <w:pPr>
      <w:tabs>
        <w:tab w:val="center" w:pos="4677"/>
        <w:tab w:val="right" w:pos="9355"/>
      </w:tabs>
      <w:spacing w:line="240" w:lineRule="auto"/>
    </w:pPr>
  </w:style>
  <w:style w:type="character" w:customStyle="1" w:styleId="ae">
    <w:name w:val="Нижний колонтитул Знак"/>
    <w:uiPriority w:val="99"/>
    <w:rsid w:val="00466849"/>
    <w:rPr>
      <w:rFonts w:eastAsia="Times New Roman" w:cs="Times New Roman"/>
      <w:sz w:val="32"/>
      <w:szCs w:val="20"/>
      <w:lang w:bidi="ar-SA"/>
    </w:rPr>
  </w:style>
  <w:style w:type="paragraph" w:customStyle="1" w:styleId="17">
    <w:name w:val="Текст1"/>
    <w:basedOn w:val="a"/>
    <w:rsid w:val="00466849"/>
    <w:pPr>
      <w:spacing w:line="240" w:lineRule="auto"/>
      <w:ind w:firstLine="0"/>
      <w:jc w:val="left"/>
      <w:textAlignment w:val="auto"/>
    </w:pPr>
    <w:rPr>
      <w:rFonts w:ascii="Courier New" w:eastAsia="Lucida Sans Unicode" w:hAnsi="Courier New" w:cs="Courier New"/>
      <w:kern w:val="0"/>
      <w:sz w:val="20"/>
      <w:lang w:bidi="ru-RU"/>
    </w:rPr>
  </w:style>
  <w:style w:type="paragraph" w:styleId="af">
    <w:name w:val="List Paragraph"/>
    <w:basedOn w:val="a"/>
    <w:link w:val="af0"/>
    <w:qFormat/>
    <w:rsid w:val="00466849"/>
    <w:pPr>
      <w:ind w:left="720"/>
    </w:pPr>
  </w:style>
  <w:style w:type="numbering" w:customStyle="1" w:styleId="WW8Num1">
    <w:name w:val="WW8Num1"/>
    <w:basedOn w:val="a2"/>
    <w:rsid w:val="00466849"/>
    <w:pPr>
      <w:numPr>
        <w:numId w:val="1"/>
      </w:numPr>
    </w:pPr>
  </w:style>
  <w:style w:type="paragraph" w:styleId="af1">
    <w:name w:val="Normal (Web)"/>
    <w:aliases w:val="Обычный (Интернет),Обычный (веб)1"/>
    <w:basedOn w:val="a"/>
    <w:qFormat/>
    <w:rsid w:val="00D8166A"/>
    <w:pPr>
      <w:widowControl/>
      <w:suppressAutoHyphens w:val="0"/>
      <w:autoSpaceDN/>
      <w:spacing w:before="100" w:beforeAutospacing="1" w:after="119" w:line="240" w:lineRule="auto"/>
      <w:ind w:firstLine="0"/>
      <w:jc w:val="left"/>
      <w:textAlignment w:val="auto"/>
    </w:pPr>
    <w:rPr>
      <w:kern w:val="0"/>
      <w:sz w:val="24"/>
      <w:szCs w:val="24"/>
    </w:rPr>
  </w:style>
  <w:style w:type="character" w:customStyle="1" w:styleId="18">
    <w:name w:val="Основной шрифт абзаца1"/>
    <w:rsid w:val="00045FEB"/>
  </w:style>
  <w:style w:type="character" w:styleId="af2">
    <w:name w:val="Strong"/>
    <w:qFormat/>
    <w:rsid w:val="007364F7"/>
    <w:rPr>
      <w:b/>
      <w:bCs/>
    </w:rPr>
  </w:style>
  <w:style w:type="paragraph" w:customStyle="1" w:styleId="af3">
    <w:name w:val="Содержимое таблицы"/>
    <w:basedOn w:val="ad"/>
    <w:next w:val="TableHeading"/>
    <w:rsid w:val="005470C1"/>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4">
    <w:name w:val="Table Grid"/>
    <w:basedOn w:val="a1"/>
    <w:uiPriority w:val="99"/>
    <w:rsid w:val="008479DD"/>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5">
    <w:name w:val="Body Text"/>
    <w:basedOn w:val="a"/>
    <w:link w:val="af6"/>
    <w:unhideWhenUsed/>
    <w:rsid w:val="008479D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6">
    <w:name w:val="Основной текст Знак"/>
    <w:link w:val="af5"/>
    <w:rsid w:val="008479DD"/>
    <w:rPr>
      <w:rFonts w:ascii="Calibri" w:eastAsia="Calibri" w:hAnsi="Calibri" w:cs="Times New Roman"/>
      <w:sz w:val="22"/>
      <w:szCs w:val="22"/>
      <w:lang w:eastAsia="en-US"/>
    </w:rPr>
  </w:style>
  <w:style w:type="paragraph" w:customStyle="1" w:styleId="212">
    <w:name w:val="Стиль Заголовок 2 + 12 пт полужирный По центру"/>
    <w:basedOn w:val="a"/>
    <w:rsid w:val="004B2846"/>
    <w:pPr>
      <w:keepNext/>
      <w:widowControl/>
      <w:spacing w:line="240" w:lineRule="auto"/>
      <w:ind w:firstLine="0"/>
      <w:jc w:val="center"/>
      <w:outlineLvl w:val="1"/>
    </w:pPr>
    <w:rPr>
      <w:b/>
      <w:bCs/>
      <w:iCs/>
      <w:sz w:val="26"/>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rsid w:val="00C01443"/>
    <w:pPr>
      <w:ind w:firstLine="539"/>
      <w:jc w:val="both"/>
    </w:pPr>
    <w:rPr>
      <w:bCs/>
      <w:iCs/>
      <w:color w:val="000000"/>
      <w:szCs w:val="24"/>
    </w:rPr>
  </w:style>
  <w:style w:type="paragraph" w:customStyle="1" w:styleId="ConsPlusNormal">
    <w:name w:val="ConsPlusNormal"/>
    <w:rsid w:val="00C01443"/>
    <w:pPr>
      <w:widowControl w:val="0"/>
      <w:autoSpaceDE w:val="0"/>
      <w:autoSpaceDN w:val="0"/>
      <w:adjustRightInd w:val="0"/>
      <w:ind w:firstLine="720"/>
    </w:pPr>
    <w:rPr>
      <w:rFonts w:ascii="Arial" w:eastAsia="Times New Roman" w:hAnsi="Arial" w:cs="Arial"/>
    </w:rPr>
  </w:style>
  <w:style w:type="paragraph" w:customStyle="1" w:styleId="WW-">
    <w:name w:val="WW-Текст"/>
    <w:basedOn w:val="a"/>
    <w:rsid w:val="00E66417"/>
    <w:pPr>
      <w:widowControl/>
      <w:autoSpaceDN/>
      <w:spacing w:line="240" w:lineRule="auto"/>
      <w:ind w:firstLine="0"/>
      <w:jc w:val="left"/>
      <w:textAlignment w:val="auto"/>
    </w:pPr>
    <w:rPr>
      <w:rFonts w:ascii="Courier New" w:hAnsi="Courier New" w:cs="Courier New"/>
      <w:kern w:val="0"/>
      <w:sz w:val="20"/>
      <w:lang w:eastAsia="ar-SA"/>
    </w:rPr>
  </w:style>
  <w:style w:type="paragraph" w:customStyle="1" w:styleId="22">
    <w:name w:val="Текст2"/>
    <w:basedOn w:val="a"/>
    <w:rsid w:val="00AE48B6"/>
    <w:pPr>
      <w:autoSpaceDN/>
      <w:spacing w:line="240" w:lineRule="auto"/>
      <w:ind w:firstLine="0"/>
      <w:jc w:val="left"/>
      <w:textAlignment w:val="auto"/>
    </w:pPr>
    <w:rPr>
      <w:rFonts w:ascii="Courier New" w:eastAsia="Lucida Sans Unicode" w:hAnsi="Courier New" w:cs="Courier New"/>
      <w:kern w:val="2"/>
      <w:sz w:val="20"/>
      <w:lang w:bidi="ru-RU"/>
    </w:rPr>
  </w:style>
  <w:style w:type="paragraph" w:customStyle="1" w:styleId="210">
    <w:name w:val="Основной текст с отступом 21"/>
    <w:basedOn w:val="a"/>
    <w:rsid w:val="00642880"/>
    <w:pPr>
      <w:widowControl/>
      <w:autoSpaceDN/>
      <w:spacing w:line="240" w:lineRule="auto"/>
      <w:ind w:firstLine="709"/>
      <w:textAlignment w:val="auto"/>
    </w:pPr>
    <w:rPr>
      <w:bCs/>
      <w:iCs/>
      <w:kern w:val="0"/>
      <w:sz w:val="24"/>
      <w:szCs w:val="24"/>
      <w:lang w:eastAsia="ar-SA"/>
    </w:rPr>
  </w:style>
  <w:style w:type="paragraph" w:styleId="23">
    <w:name w:val="Body Text Indent 2"/>
    <w:basedOn w:val="a"/>
    <w:link w:val="24"/>
    <w:unhideWhenUsed/>
    <w:rsid w:val="00ED5423"/>
    <w:pPr>
      <w:spacing w:after="120" w:line="480" w:lineRule="auto"/>
      <w:ind w:left="283"/>
    </w:pPr>
  </w:style>
  <w:style w:type="character" w:customStyle="1" w:styleId="24">
    <w:name w:val="Основной текст с отступом 2 Знак"/>
    <w:link w:val="23"/>
    <w:rsid w:val="00ED5423"/>
    <w:rPr>
      <w:rFonts w:eastAsia="Times New Roman" w:cs="Times New Roman"/>
      <w:kern w:val="3"/>
      <w:sz w:val="32"/>
    </w:rPr>
  </w:style>
  <w:style w:type="character" w:customStyle="1" w:styleId="11">
    <w:name w:val="Заголовок 1 Знак"/>
    <w:link w:val="10"/>
    <w:rsid w:val="00921760"/>
    <w:rPr>
      <w:rFonts w:ascii="Arial" w:eastAsia="Times New Roman" w:hAnsi="Arial" w:cs="Arial"/>
      <w:b/>
      <w:bCs/>
      <w:kern w:val="1"/>
      <w:sz w:val="32"/>
      <w:szCs w:val="32"/>
      <w:lang w:eastAsia="ar-SA"/>
    </w:rPr>
  </w:style>
  <w:style w:type="character" w:customStyle="1" w:styleId="20">
    <w:name w:val="Заголовок 2 Знак"/>
    <w:link w:val="2"/>
    <w:rsid w:val="00921760"/>
    <w:rPr>
      <w:rFonts w:ascii="Arial" w:eastAsia="Times New Roman" w:hAnsi="Arial" w:cs="Arial"/>
      <w:b/>
      <w:bCs/>
      <w:i/>
      <w:iCs/>
      <w:sz w:val="28"/>
      <w:szCs w:val="28"/>
      <w:lang w:eastAsia="ar-SA"/>
    </w:rPr>
  </w:style>
  <w:style w:type="character" w:customStyle="1" w:styleId="30">
    <w:name w:val="Заголовок 3 Знак"/>
    <w:link w:val="3"/>
    <w:rsid w:val="00921760"/>
    <w:rPr>
      <w:rFonts w:ascii="Arial" w:eastAsia="Times New Roman" w:hAnsi="Arial" w:cs="Arial"/>
      <w:b/>
      <w:bCs/>
      <w:sz w:val="26"/>
      <w:szCs w:val="26"/>
      <w:lang w:eastAsia="ar-SA"/>
    </w:rPr>
  </w:style>
  <w:style w:type="character" w:customStyle="1" w:styleId="40">
    <w:name w:val="Заголовок 4 Знак"/>
    <w:link w:val="4"/>
    <w:rsid w:val="00921760"/>
    <w:rPr>
      <w:rFonts w:eastAsia="Times New Roman" w:cs="Times New Roman"/>
      <w:b/>
      <w:bCs/>
      <w:sz w:val="28"/>
      <w:szCs w:val="28"/>
      <w:lang w:eastAsia="ar-SA"/>
    </w:rPr>
  </w:style>
  <w:style w:type="character" w:styleId="af7">
    <w:name w:val="page number"/>
    <w:basedOn w:val="18"/>
    <w:rsid w:val="00921760"/>
  </w:style>
  <w:style w:type="character" w:customStyle="1" w:styleId="af8">
    <w:name w:val="Символ нумерации"/>
    <w:rsid w:val="00921760"/>
  </w:style>
  <w:style w:type="character" w:styleId="af9">
    <w:name w:val="Hyperlink"/>
    <w:rsid w:val="00921760"/>
    <w:rPr>
      <w:color w:val="0000FF"/>
      <w:u w:val="single"/>
    </w:rPr>
  </w:style>
  <w:style w:type="character" w:customStyle="1" w:styleId="WW-Absatz-Standardschriftart1111">
    <w:name w:val="WW-Absatz-Standardschriftart1111"/>
    <w:rsid w:val="00921760"/>
  </w:style>
  <w:style w:type="character" w:customStyle="1" w:styleId="25">
    <w:name w:val="Основной шрифт абзаца2"/>
    <w:rsid w:val="00921760"/>
  </w:style>
  <w:style w:type="character" w:customStyle="1" w:styleId="WW-Absatz-Standardschriftart11111">
    <w:name w:val="WW-Absatz-Standardschriftart11111"/>
    <w:rsid w:val="00921760"/>
  </w:style>
  <w:style w:type="character" w:customStyle="1" w:styleId="WW-Absatz-Standardschriftart111111">
    <w:name w:val="WW-Absatz-Standardschriftart111111"/>
    <w:rsid w:val="00921760"/>
  </w:style>
  <w:style w:type="character" w:customStyle="1" w:styleId="WW-Absatz-Standardschriftart1111111">
    <w:name w:val="WW-Absatz-Standardschriftart1111111"/>
    <w:rsid w:val="00921760"/>
  </w:style>
  <w:style w:type="character" w:customStyle="1" w:styleId="WW-Absatz-Standardschriftart11111111">
    <w:name w:val="WW-Absatz-Standardschriftart11111111"/>
    <w:rsid w:val="00921760"/>
  </w:style>
  <w:style w:type="character" w:customStyle="1" w:styleId="WW-Absatz-Standardschriftart111111111">
    <w:name w:val="WW-Absatz-Standardschriftart111111111"/>
    <w:rsid w:val="00921760"/>
  </w:style>
  <w:style w:type="character" w:customStyle="1" w:styleId="WW-Absatz-Standardschriftart1111111111">
    <w:name w:val="WW-Absatz-Standardschriftart1111111111"/>
    <w:rsid w:val="00921760"/>
  </w:style>
  <w:style w:type="character" w:customStyle="1" w:styleId="WW-Absatz-Standardschriftart11111111111">
    <w:name w:val="WW-Absatz-Standardschriftart11111111111"/>
    <w:rsid w:val="00921760"/>
  </w:style>
  <w:style w:type="character" w:customStyle="1" w:styleId="WW-Absatz-Standardschriftart111111111111">
    <w:name w:val="WW-Absatz-Standardschriftart111111111111"/>
    <w:rsid w:val="00921760"/>
  </w:style>
  <w:style w:type="character" w:customStyle="1" w:styleId="WW-Absatz-Standardschriftart1111111111111">
    <w:name w:val="WW-Absatz-Standardschriftart1111111111111"/>
    <w:rsid w:val="00921760"/>
  </w:style>
  <w:style w:type="character" w:customStyle="1" w:styleId="WW-Absatz-Standardschriftart11111111111111">
    <w:name w:val="WW-Absatz-Standardschriftart11111111111111"/>
    <w:rsid w:val="00921760"/>
  </w:style>
  <w:style w:type="character" w:customStyle="1" w:styleId="WW-Absatz-Standardschriftart111111111111111">
    <w:name w:val="WW-Absatz-Standardschriftart111111111111111"/>
    <w:rsid w:val="00921760"/>
  </w:style>
  <w:style w:type="character" w:customStyle="1" w:styleId="WW-Absatz-Standardschriftart1111111111111111">
    <w:name w:val="WW-Absatz-Standardschriftart1111111111111111"/>
    <w:rsid w:val="00921760"/>
  </w:style>
  <w:style w:type="character" w:customStyle="1" w:styleId="WW-Absatz-Standardschriftart11111111111111111">
    <w:name w:val="WW-Absatz-Standardschriftart11111111111111111"/>
    <w:rsid w:val="00921760"/>
  </w:style>
  <w:style w:type="character" w:customStyle="1" w:styleId="WW-Absatz-Standardschriftart111111111111111111">
    <w:name w:val="WW-Absatz-Standardschriftart111111111111111111"/>
    <w:rsid w:val="00921760"/>
  </w:style>
  <w:style w:type="character" w:customStyle="1" w:styleId="WW-Absatz-Standardschriftart1111111111111111111">
    <w:name w:val="WW-Absatz-Standardschriftart1111111111111111111"/>
    <w:rsid w:val="00921760"/>
  </w:style>
  <w:style w:type="character" w:customStyle="1" w:styleId="WW-Absatz-Standardschriftart11111111111111111111">
    <w:name w:val="WW-Absatz-Standardschriftart11111111111111111111"/>
    <w:rsid w:val="00921760"/>
  </w:style>
  <w:style w:type="character" w:customStyle="1" w:styleId="WW-Absatz-Standardschriftart111111111111111111111">
    <w:name w:val="WW-Absatz-Standardschriftart111111111111111111111"/>
    <w:rsid w:val="00921760"/>
  </w:style>
  <w:style w:type="character" w:customStyle="1" w:styleId="WW-Absatz-Standardschriftart1111111111111111111111">
    <w:name w:val="WW-Absatz-Standardschriftart1111111111111111111111"/>
    <w:rsid w:val="00921760"/>
  </w:style>
  <w:style w:type="character" w:customStyle="1" w:styleId="WW-Absatz-Standardschriftart11111111111111111111111">
    <w:name w:val="WW-Absatz-Standardschriftart11111111111111111111111"/>
    <w:rsid w:val="00921760"/>
  </w:style>
  <w:style w:type="character" w:customStyle="1" w:styleId="WW-Absatz-Standardschriftart111111111111111111111111">
    <w:name w:val="WW-Absatz-Standardschriftart111111111111111111111111"/>
    <w:rsid w:val="00921760"/>
  </w:style>
  <w:style w:type="paragraph" w:customStyle="1" w:styleId="19">
    <w:name w:val="Заголовок1"/>
    <w:basedOn w:val="a"/>
    <w:next w:val="af5"/>
    <w:rsid w:val="00921760"/>
    <w:pPr>
      <w:keepNext/>
      <w:widowControl/>
      <w:autoSpaceDN/>
      <w:spacing w:before="240" w:after="120" w:line="240" w:lineRule="auto"/>
      <w:ind w:firstLine="0"/>
      <w:jc w:val="left"/>
      <w:textAlignment w:val="auto"/>
    </w:pPr>
    <w:rPr>
      <w:rFonts w:ascii="Arial" w:eastAsia="Lucida Sans Unicode" w:hAnsi="Arial" w:cs="Tahoma"/>
      <w:kern w:val="0"/>
      <w:sz w:val="28"/>
      <w:szCs w:val="28"/>
      <w:lang w:eastAsia="ar-SA"/>
    </w:rPr>
  </w:style>
  <w:style w:type="paragraph" w:customStyle="1" w:styleId="26">
    <w:name w:val="Название2"/>
    <w:basedOn w:val="a"/>
    <w:rsid w:val="00921760"/>
    <w:pPr>
      <w:widowControl/>
      <w:suppressLineNumbers/>
      <w:autoSpaceDN/>
      <w:spacing w:before="120" w:after="120" w:line="240" w:lineRule="auto"/>
      <w:ind w:firstLine="0"/>
      <w:jc w:val="left"/>
      <w:textAlignment w:val="auto"/>
    </w:pPr>
    <w:rPr>
      <w:rFonts w:cs="Tahoma"/>
      <w:i/>
      <w:iCs/>
      <w:kern w:val="0"/>
      <w:sz w:val="24"/>
      <w:szCs w:val="24"/>
      <w:lang w:eastAsia="ar-SA"/>
    </w:rPr>
  </w:style>
  <w:style w:type="paragraph" w:customStyle="1" w:styleId="27">
    <w:name w:val="Указатель2"/>
    <w:basedOn w:val="a"/>
    <w:rsid w:val="00921760"/>
    <w:pPr>
      <w:widowControl/>
      <w:suppressLineNumbers/>
      <w:autoSpaceDN/>
      <w:spacing w:line="240" w:lineRule="auto"/>
      <w:ind w:firstLine="0"/>
      <w:jc w:val="left"/>
      <w:textAlignment w:val="auto"/>
    </w:pPr>
    <w:rPr>
      <w:rFonts w:cs="Tahoma"/>
      <w:kern w:val="0"/>
      <w:sz w:val="28"/>
      <w:szCs w:val="28"/>
      <w:lang w:eastAsia="ar-SA"/>
    </w:rPr>
  </w:style>
  <w:style w:type="paragraph" w:styleId="afa">
    <w:name w:val="Body Text Indent"/>
    <w:basedOn w:val="a"/>
    <w:link w:val="afb"/>
    <w:rsid w:val="00921760"/>
    <w:pPr>
      <w:widowControl/>
      <w:autoSpaceDN/>
      <w:spacing w:line="240" w:lineRule="auto"/>
      <w:ind w:firstLine="709"/>
      <w:textAlignment w:val="auto"/>
    </w:pPr>
    <w:rPr>
      <w:kern w:val="0"/>
      <w:sz w:val="28"/>
      <w:lang w:eastAsia="ar-SA"/>
    </w:rPr>
  </w:style>
  <w:style w:type="character" w:customStyle="1" w:styleId="afb">
    <w:name w:val="Основной текст с отступом Знак"/>
    <w:link w:val="afa"/>
    <w:rsid w:val="00921760"/>
    <w:rPr>
      <w:rFonts w:eastAsia="Times New Roman" w:cs="Times New Roman"/>
      <w:sz w:val="28"/>
      <w:lang w:eastAsia="ar-SA"/>
    </w:rPr>
  </w:style>
  <w:style w:type="paragraph" w:customStyle="1" w:styleId="afc">
    <w:name w:val="Заголовок таблицы"/>
    <w:basedOn w:val="af3"/>
    <w:rsid w:val="00921760"/>
    <w:pPr>
      <w:suppressLineNumbers/>
      <w:tabs>
        <w:tab w:val="clear" w:pos="4677"/>
        <w:tab w:val="clear" w:pos="9355"/>
      </w:tabs>
      <w:suppressAutoHyphens/>
      <w:spacing w:after="0" w:line="240" w:lineRule="auto"/>
      <w:jc w:val="center"/>
    </w:pPr>
    <w:rPr>
      <w:rFonts w:ascii="Times New Roman" w:eastAsia="Times New Roman" w:hAnsi="Times New Roman"/>
      <w:b/>
      <w:bCs/>
      <w:sz w:val="28"/>
      <w:szCs w:val="28"/>
      <w:lang w:eastAsia="ar-SA"/>
    </w:rPr>
  </w:style>
  <w:style w:type="paragraph" w:customStyle="1" w:styleId="afd">
    <w:name w:val="Содержимое врезки"/>
    <w:basedOn w:val="af5"/>
    <w:rsid w:val="00921760"/>
    <w:pPr>
      <w:suppressAutoHyphens/>
      <w:spacing w:line="240" w:lineRule="auto"/>
    </w:pPr>
    <w:rPr>
      <w:rFonts w:ascii="Times New Roman" w:eastAsia="Times New Roman" w:hAnsi="Times New Roman"/>
      <w:sz w:val="28"/>
      <w:szCs w:val="28"/>
      <w:lang w:val="ru-RU" w:eastAsia="ar-SA"/>
    </w:rPr>
  </w:style>
  <w:style w:type="paragraph" w:customStyle="1" w:styleId="1a">
    <w:name w:val="Название1"/>
    <w:basedOn w:val="a"/>
    <w:rsid w:val="00921760"/>
    <w:pPr>
      <w:widowControl/>
      <w:suppressLineNumbers/>
      <w:autoSpaceDN/>
      <w:spacing w:before="120" w:after="120" w:line="240" w:lineRule="auto"/>
      <w:ind w:firstLine="0"/>
      <w:jc w:val="left"/>
      <w:textAlignment w:val="auto"/>
    </w:pPr>
    <w:rPr>
      <w:rFonts w:cs="Tahoma"/>
      <w:i/>
      <w:iCs/>
      <w:kern w:val="0"/>
      <w:sz w:val="24"/>
      <w:szCs w:val="24"/>
      <w:lang w:eastAsia="ar-SA"/>
    </w:rPr>
  </w:style>
  <w:style w:type="paragraph" w:customStyle="1" w:styleId="1b">
    <w:name w:val="Указатель1"/>
    <w:basedOn w:val="a"/>
    <w:rsid w:val="00921760"/>
    <w:pPr>
      <w:widowControl/>
      <w:suppressLineNumbers/>
      <w:autoSpaceDN/>
      <w:spacing w:line="240" w:lineRule="auto"/>
      <w:ind w:firstLine="0"/>
      <w:jc w:val="left"/>
      <w:textAlignment w:val="auto"/>
    </w:pPr>
    <w:rPr>
      <w:rFonts w:cs="Tahoma"/>
      <w:kern w:val="0"/>
      <w:sz w:val="28"/>
      <w:szCs w:val="28"/>
      <w:lang w:eastAsia="ar-SA"/>
    </w:rPr>
  </w:style>
  <w:style w:type="paragraph" w:customStyle="1" w:styleId="1c">
    <w:name w:val="Обычный1"/>
    <w:rsid w:val="00921760"/>
    <w:pPr>
      <w:widowControl w:val="0"/>
      <w:suppressAutoHyphens/>
      <w:spacing w:line="300" w:lineRule="auto"/>
      <w:ind w:firstLine="200"/>
      <w:jc w:val="both"/>
    </w:pPr>
    <w:rPr>
      <w:rFonts w:eastAsia="Times New Roman" w:cs="Times New Roman"/>
      <w:sz w:val="32"/>
      <w:lang w:eastAsia="ar-SA"/>
    </w:rPr>
  </w:style>
  <w:style w:type="paragraph" w:customStyle="1" w:styleId="Standarduser">
    <w:name w:val="Standard (user)"/>
    <w:rsid w:val="00921760"/>
    <w:pPr>
      <w:widowControl w:val="0"/>
      <w:suppressAutoHyphens/>
      <w:autoSpaceDN w:val="0"/>
      <w:textAlignment w:val="baseline"/>
    </w:pPr>
    <w:rPr>
      <w:rFonts w:cs="Times New Roman"/>
      <w:kern w:val="3"/>
      <w:sz w:val="24"/>
      <w:szCs w:val="24"/>
      <w:lang w:bidi="ru-RU"/>
    </w:rPr>
  </w:style>
  <w:style w:type="character" w:customStyle="1" w:styleId="50">
    <w:name w:val="Заголовок 5 Знак"/>
    <w:link w:val="5"/>
    <w:rsid w:val="00D7382D"/>
    <w:rPr>
      <w:rFonts w:ascii="Cambria" w:eastAsia="Times New Roman" w:hAnsi="Cambria" w:cs="Calibri"/>
      <w:color w:val="243F60"/>
      <w:sz w:val="24"/>
      <w:lang w:eastAsia="ar-SA"/>
    </w:rPr>
  </w:style>
  <w:style w:type="character" w:customStyle="1" w:styleId="60">
    <w:name w:val="Заголовок 6 Знак"/>
    <w:link w:val="6"/>
    <w:rsid w:val="00D7382D"/>
    <w:rPr>
      <w:rFonts w:ascii="Cambria" w:eastAsia="Times New Roman" w:hAnsi="Cambria" w:cs="Calibri"/>
      <w:i/>
      <w:iCs/>
      <w:color w:val="243F60"/>
      <w:sz w:val="24"/>
      <w:lang w:eastAsia="ar-SA"/>
    </w:rPr>
  </w:style>
  <w:style w:type="character" w:customStyle="1" w:styleId="70">
    <w:name w:val="Заголовок 7 Знак"/>
    <w:link w:val="7"/>
    <w:rsid w:val="00D7382D"/>
    <w:rPr>
      <w:rFonts w:ascii="Cambria" w:eastAsia="Times New Roman" w:hAnsi="Cambria" w:cs="Calibri"/>
      <w:i/>
      <w:iCs/>
      <w:color w:val="404040"/>
      <w:sz w:val="24"/>
      <w:lang w:eastAsia="ar-SA"/>
    </w:rPr>
  </w:style>
  <w:style w:type="character" w:customStyle="1" w:styleId="80">
    <w:name w:val="Заголовок 8 Знак"/>
    <w:link w:val="8"/>
    <w:rsid w:val="00D7382D"/>
    <w:rPr>
      <w:rFonts w:eastAsia="Times New Roman" w:cs="Calibri"/>
      <w:i/>
      <w:iCs/>
      <w:sz w:val="24"/>
      <w:szCs w:val="24"/>
      <w:lang w:eastAsia="ar-SA"/>
    </w:rPr>
  </w:style>
  <w:style w:type="character" w:customStyle="1" w:styleId="90">
    <w:name w:val="Заголовок 9 Знак"/>
    <w:link w:val="9"/>
    <w:rsid w:val="00D7382D"/>
    <w:rPr>
      <w:rFonts w:ascii="Cambria" w:eastAsia="Times New Roman" w:hAnsi="Cambria" w:cs="Calibri"/>
      <w:i/>
      <w:iCs/>
      <w:color w:val="404040"/>
      <w:lang w:eastAsia="ar-SA"/>
    </w:rPr>
  </w:style>
  <w:style w:type="paragraph" w:customStyle="1" w:styleId="afe">
    <w:name w:val="Знак Знак"/>
    <w:basedOn w:val="a"/>
    <w:rsid w:val="00D7382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character" w:customStyle="1" w:styleId="WW8Num2z0">
    <w:name w:val="WW8Num2z0"/>
    <w:rsid w:val="00D7382D"/>
    <w:rPr>
      <w:rFonts w:ascii="Symbol" w:hAnsi="Symbol"/>
    </w:rPr>
  </w:style>
  <w:style w:type="character" w:customStyle="1" w:styleId="WW8Num3z0">
    <w:name w:val="WW8Num3z0"/>
    <w:rsid w:val="00D7382D"/>
    <w:rPr>
      <w:rFonts w:ascii="Symbol" w:hAnsi="Symbol"/>
    </w:rPr>
  </w:style>
  <w:style w:type="character" w:customStyle="1" w:styleId="WW8Num4z0">
    <w:name w:val="WW8Num4z0"/>
    <w:rsid w:val="00D7382D"/>
    <w:rPr>
      <w:rFonts w:ascii="Symbol" w:hAnsi="Symbol"/>
    </w:rPr>
  </w:style>
  <w:style w:type="character" w:customStyle="1" w:styleId="WW8Num5z0">
    <w:name w:val="WW8Num5z0"/>
    <w:rsid w:val="00D7382D"/>
    <w:rPr>
      <w:rFonts w:ascii="Symbol" w:hAnsi="Symbol"/>
    </w:rPr>
  </w:style>
  <w:style w:type="character" w:customStyle="1" w:styleId="WW8Num6z0">
    <w:name w:val="WW8Num6z0"/>
    <w:rsid w:val="00D7382D"/>
    <w:rPr>
      <w:rFonts w:ascii="Symbol" w:hAnsi="Symbol"/>
    </w:rPr>
  </w:style>
  <w:style w:type="character" w:customStyle="1" w:styleId="WW8Num7z0">
    <w:name w:val="WW8Num7z0"/>
    <w:rsid w:val="00D7382D"/>
    <w:rPr>
      <w:rFonts w:ascii="Symbol" w:hAnsi="Symbol"/>
    </w:rPr>
  </w:style>
  <w:style w:type="character" w:customStyle="1" w:styleId="WW8Num4z1">
    <w:name w:val="WW8Num4z1"/>
    <w:rsid w:val="00D7382D"/>
    <w:rPr>
      <w:rFonts w:ascii="Courier New" w:hAnsi="Courier New" w:cs="Courier New"/>
    </w:rPr>
  </w:style>
  <w:style w:type="character" w:customStyle="1" w:styleId="WW8Num5z1">
    <w:name w:val="WW8Num5z1"/>
    <w:rsid w:val="00D7382D"/>
    <w:rPr>
      <w:rFonts w:ascii="Courier New" w:hAnsi="Courier New" w:cs="Courier New"/>
    </w:rPr>
  </w:style>
  <w:style w:type="character" w:customStyle="1" w:styleId="WW8Num5z2">
    <w:name w:val="WW8Num5z2"/>
    <w:rsid w:val="00D7382D"/>
    <w:rPr>
      <w:rFonts w:ascii="Wingdings" w:hAnsi="Wingdings"/>
    </w:rPr>
  </w:style>
  <w:style w:type="character" w:customStyle="1" w:styleId="WW8Num6z1">
    <w:name w:val="WW8Num6z1"/>
    <w:rsid w:val="00D7382D"/>
    <w:rPr>
      <w:rFonts w:ascii="Courier New" w:hAnsi="Courier New" w:cs="Courier New"/>
    </w:rPr>
  </w:style>
  <w:style w:type="character" w:customStyle="1" w:styleId="WW8Num6z2">
    <w:name w:val="WW8Num6z2"/>
    <w:rsid w:val="00D7382D"/>
    <w:rPr>
      <w:rFonts w:ascii="Wingdings" w:hAnsi="Wingdings"/>
    </w:rPr>
  </w:style>
  <w:style w:type="character" w:customStyle="1" w:styleId="WW8Num7z1">
    <w:name w:val="WW8Num7z1"/>
    <w:rsid w:val="00D7382D"/>
    <w:rPr>
      <w:rFonts w:ascii="Courier New" w:hAnsi="Courier New" w:cs="Courier New"/>
    </w:rPr>
  </w:style>
  <w:style w:type="character" w:customStyle="1" w:styleId="WW8Num7z2">
    <w:name w:val="WW8Num7z2"/>
    <w:rsid w:val="00D7382D"/>
    <w:rPr>
      <w:rFonts w:ascii="Wingdings" w:hAnsi="Wingdings"/>
    </w:rPr>
  </w:style>
  <w:style w:type="character" w:customStyle="1" w:styleId="WW8Num8z0">
    <w:name w:val="WW8Num8z0"/>
    <w:rsid w:val="00D7382D"/>
    <w:rPr>
      <w:rFonts w:ascii="Times New Roman" w:hAnsi="Times New Roman" w:cs="Times New Roman"/>
      <w:b w:val="0"/>
      <w:color w:val="auto"/>
      <w:sz w:val="28"/>
      <w:szCs w:val="28"/>
    </w:rPr>
  </w:style>
  <w:style w:type="character" w:customStyle="1" w:styleId="WW8Num9z0">
    <w:name w:val="WW8Num9z0"/>
    <w:rsid w:val="00D7382D"/>
    <w:rPr>
      <w:b/>
    </w:rPr>
  </w:style>
  <w:style w:type="character" w:customStyle="1" w:styleId="WW8Num10z0">
    <w:name w:val="WW8Num10z0"/>
    <w:rsid w:val="00D7382D"/>
    <w:rPr>
      <w:rFonts w:ascii="Symbol" w:hAnsi="Symbol"/>
    </w:rPr>
  </w:style>
  <w:style w:type="character" w:customStyle="1" w:styleId="WW8Num10z1">
    <w:name w:val="WW8Num10z1"/>
    <w:rsid w:val="00D7382D"/>
    <w:rPr>
      <w:rFonts w:ascii="Courier New" w:hAnsi="Courier New" w:cs="Courier New"/>
    </w:rPr>
  </w:style>
  <w:style w:type="character" w:customStyle="1" w:styleId="WW8Num10z2">
    <w:name w:val="WW8Num10z2"/>
    <w:rsid w:val="00D7382D"/>
    <w:rPr>
      <w:rFonts w:ascii="Wingdings" w:hAnsi="Wingdings"/>
    </w:rPr>
  </w:style>
  <w:style w:type="character" w:customStyle="1" w:styleId="WW8Num11z0">
    <w:name w:val="WW8Num11z0"/>
    <w:rsid w:val="00D7382D"/>
    <w:rPr>
      <w:rFonts w:ascii="Symbol" w:hAnsi="Symbol"/>
    </w:rPr>
  </w:style>
  <w:style w:type="character" w:customStyle="1" w:styleId="WW8Num11z1">
    <w:name w:val="WW8Num11z1"/>
    <w:rsid w:val="00D7382D"/>
    <w:rPr>
      <w:rFonts w:ascii="Courier New" w:hAnsi="Courier New" w:cs="Courier New"/>
    </w:rPr>
  </w:style>
  <w:style w:type="character" w:customStyle="1" w:styleId="WW8Num11z2">
    <w:name w:val="WW8Num11z2"/>
    <w:rsid w:val="00D7382D"/>
    <w:rPr>
      <w:rFonts w:ascii="Wingdings" w:hAnsi="Wingdings"/>
    </w:rPr>
  </w:style>
  <w:style w:type="character" w:customStyle="1" w:styleId="WW8Num12z0">
    <w:name w:val="WW8Num12z0"/>
    <w:rsid w:val="00D7382D"/>
    <w:rPr>
      <w:rFonts w:ascii="Symbol" w:hAnsi="Symbol"/>
    </w:rPr>
  </w:style>
  <w:style w:type="character" w:customStyle="1" w:styleId="WW8Num12z1">
    <w:name w:val="WW8Num12z1"/>
    <w:rsid w:val="00D7382D"/>
    <w:rPr>
      <w:rFonts w:ascii="Courier New" w:hAnsi="Courier New" w:cs="Courier New"/>
    </w:rPr>
  </w:style>
  <w:style w:type="character" w:customStyle="1" w:styleId="WW8Num12z2">
    <w:name w:val="WW8Num12z2"/>
    <w:rsid w:val="00D7382D"/>
    <w:rPr>
      <w:rFonts w:ascii="Wingdings" w:hAnsi="Wingdings"/>
    </w:rPr>
  </w:style>
  <w:style w:type="character" w:customStyle="1" w:styleId="WW8Num13z0">
    <w:name w:val="WW8Num13z0"/>
    <w:rsid w:val="00D7382D"/>
    <w:rPr>
      <w:rFonts w:ascii="Symbol" w:hAnsi="Symbol"/>
    </w:rPr>
  </w:style>
  <w:style w:type="character" w:customStyle="1" w:styleId="WW8Num13z1">
    <w:name w:val="WW8Num13z1"/>
    <w:rsid w:val="00D7382D"/>
    <w:rPr>
      <w:rFonts w:ascii="Courier New" w:hAnsi="Courier New" w:cs="Courier New"/>
    </w:rPr>
  </w:style>
  <w:style w:type="character" w:customStyle="1" w:styleId="WW8Num13z2">
    <w:name w:val="WW8Num13z2"/>
    <w:rsid w:val="00D7382D"/>
    <w:rPr>
      <w:rFonts w:ascii="Wingdings" w:hAnsi="Wingdings"/>
    </w:rPr>
  </w:style>
  <w:style w:type="character" w:customStyle="1" w:styleId="WW8Num14z0">
    <w:name w:val="WW8Num14z0"/>
    <w:rsid w:val="00D7382D"/>
    <w:rPr>
      <w:rFonts w:ascii="Symbol" w:hAnsi="Symbol"/>
    </w:rPr>
  </w:style>
  <w:style w:type="character" w:customStyle="1" w:styleId="WW8Num14z1">
    <w:name w:val="WW8Num14z1"/>
    <w:rsid w:val="00D7382D"/>
    <w:rPr>
      <w:rFonts w:ascii="Courier New" w:hAnsi="Courier New" w:cs="Courier New"/>
    </w:rPr>
  </w:style>
  <w:style w:type="character" w:customStyle="1" w:styleId="WW8Num14z2">
    <w:name w:val="WW8Num14z2"/>
    <w:rsid w:val="00D7382D"/>
    <w:rPr>
      <w:rFonts w:ascii="Wingdings" w:hAnsi="Wingdings"/>
    </w:rPr>
  </w:style>
  <w:style w:type="character" w:customStyle="1" w:styleId="aff">
    <w:name w:val="Подзаголовок Знак"/>
    <w:rsid w:val="00D7382D"/>
    <w:rPr>
      <w:rFonts w:ascii="Times New Roman" w:eastAsia="Calibri" w:hAnsi="Times New Roman"/>
      <w:b/>
      <w:sz w:val="24"/>
      <w:szCs w:val="24"/>
    </w:rPr>
  </w:style>
  <w:style w:type="character" w:customStyle="1" w:styleId="aff0">
    <w:name w:val="Текст выноски Знак"/>
    <w:rsid w:val="00D7382D"/>
    <w:rPr>
      <w:rFonts w:ascii="Tahoma" w:eastAsia="Calibri" w:hAnsi="Tahoma" w:cs="Tahoma"/>
      <w:sz w:val="16"/>
      <w:szCs w:val="16"/>
    </w:rPr>
  </w:style>
  <w:style w:type="character" w:customStyle="1" w:styleId="S">
    <w:name w:val="S_Маркированный Знак"/>
    <w:rsid w:val="00D7382D"/>
    <w:rPr>
      <w:rFonts w:ascii="Times New Roman" w:hAnsi="Times New Roman"/>
      <w:w w:val="109"/>
      <w:sz w:val="24"/>
      <w:szCs w:val="24"/>
    </w:rPr>
  </w:style>
  <w:style w:type="character" w:customStyle="1" w:styleId="S0">
    <w:name w:val="S_Обычный Знак"/>
    <w:rsid w:val="00D7382D"/>
    <w:rPr>
      <w:rFonts w:ascii="Times New Roman" w:hAnsi="Times New Roman"/>
      <w:sz w:val="24"/>
      <w:szCs w:val="24"/>
    </w:rPr>
  </w:style>
  <w:style w:type="character" w:customStyle="1" w:styleId="32">
    <w:name w:val="Основной текст 3 Знак"/>
    <w:rsid w:val="00D7382D"/>
    <w:rPr>
      <w:rFonts w:ascii="Times New Roman" w:hAnsi="Times New Roman"/>
      <w:sz w:val="16"/>
      <w:szCs w:val="16"/>
    </w:rPr>
  </w:style>
  <w:style w:type="character" w:customStyle="1" w:styleId="FontStyle12">
    <w:name w:val="Font Style12"/>
    <w:rsid w:val="00D7382D"/>
    <w:rPr>
      <w:rFonts w:ascii="MS Reference Sans Serif" w:hAnsi="MS Reference Sans Serif" w:cs="MS Reference Sans Serif"/>
      <w:sz w:val="20"/>
      <w:szCs w:val="20"/>
    </w:rPr>
  </w:style>
  <w:style w:type="character" w:customStyle="1" w:styleId="28">
    <w:name w:val="Основной текст 2 Знак"/>
    <w:rsid w:val="00D7382D"/>
    <w:rPr>
      <w:rFonts w:ascii="Times New Roman" w:hAnsi="Times New Roman"/>
      <w:sz w:val="24"/>
      <w:szCs w:val="24"/>
    </w:rPr>
  </w:style>
  <w:style w:type="character" w:customStyle="1" w:styleId="FontStyle18">
    <w:name w:val="Font Style18"/>
    <w:rsid w:val="00D7382D"/>
    <w:rPr>
      <w:rFonts w:ascii="MS Reference Sans Serif" w:hAnsi="MS Reference Sans Serif" w:cs="MS Reference Sans Serif"/>
      <w:sz w:val="20"/>
      <w:szCs w:val="20"/>
    </w:rPr>
  </w:style>
  <w:style w:type="character" w:customStyle="1" w:styleId="FontStyle15">
    <w:name w:val="Font Style15"/>
    <w:rsid w:val="00D7382D"/>
    <w:rPr>
      <w:rFonts w:ascii="MS Reference Sans Serif" w:hAnsi="MS Reference Sans Serif" w:cs="MS Reference Sans Serif"/>
      <w:b/>
      <w:bCs/>
      <w:sz w:val="30"/>
      <w:szCs w:val="30"/>
    </w:rPr>
  </w:style>
  <w:style w:type="character" w:styleId="aff1">
    <w:name w:val="FollowedHyperlink"/>
    <w:rsid w:val="00D7382D"/>
    <w:rPr>
      <w:color w:val="800080"/>
      <w:u w:val="single"/>
    </w:rPr>
  </w:style>
  <w:style w:type="character" w:styleId="aff2">
    <w:name w:val="Placeholder Text"/>
    <w:rsid w:val="00D7382D"/>
    <w:rPr>
      <w:color w:val="808080"/>
    </w:rPr>
  </w:style>
  <w:style w:type="character" w:customStyle="1" w:styleId="FontStyle13">
    <w:name w:val="Font Style13"/>
    <w:rsid w:val="00D7382D"/>
    <w:rPr>
      <w:rFonts w:ascii="MS Reference Sans Serif" w:hAnsi="MS Reference Sans Serif" w:cs="MS Reference Sans Serif"/>
      <w:sz w:val="20"/>
      <w:szCs w:val="20"/>
    </w:rPr>
  </w:style>
  <w:style w:type="character" w:customStyle="1" w:styleId="FontStyle11">
    <w:name w:val="Font Style11"/>
    <w:rsid w:val="00D7382D"/>
    <w:rPr>
      <w:rFonts w:ascii="MS Reference Sans Serif" w:hAnsi="MS Reference Sans Serif" w:cs="MS Reference Sans Serif"/>
      <w:b/>
      <w:bCs/>
      <w:i/>
      <w:iCs/>
      <w:spacing w:val="-10"/>
      <w:sz w:val="20"/>
      <w:szCs w:val="20"/>
    </w:rPr>
  </w:style>
  <w:style w:type="character" w:customStyle="1" w:styleId="FontStyle14">
    <w:name w:val="Font Style14"/>
    <w:rsid w:val="00D7382D"/>
    <w:rPr>
      <w:rFonts w:ascii="MS Reference Sans Serif" w:hAnsi="MS Reference Sans Serif" w:cs="MS Reference Sans Serif"/>
      <w:sz w:val="30"/>
      <w:szCs w:val="30"/>
    </w:rPr>
  </w:style>
  <w:style w:type="character" w:customStyle="1" w:styleId="FontStyle21">
    <w:name w:val="Font Style21"/>
    <w:rsid w:val="00D7382D"/>
    <w:rPr>
      <w:rFonts w:ascii="MS Reference Sans Serif" w:hAnsi="MS Reference Sans Serif" w:cs="MS Reference Sans Serif"/>
      <w:b/>
      <w:bCs/>
      <w:sz w:val="18"/>
      <w:szCs w:val="18"/>
    </w:rPr>
  </w:style>
  <w:style w:type="character" w:customStyle="1" w:styleId="FontStyle20">
    <w:name w:val="Font Style20"/>
    <w:rsid w:val="00D7382D"/>
    <w:rPr>
      <w:rFonts w:ascii="Consolas" w:hAnsi="Consolas" w:cs="Consolas"/>
      <w:b/>
      <w:bCs/>
      <w:sz w:val="22"/>
      <w:szCs w:val="22"/>
    </w:rPr>
  </w:style>
  <w:style w:type="character" w:customStyle="1" w:styleId="FontStyle16">
    <w:name w:val="Font Style16"/>
    <w:rsid w:val="00D7382D"/>
    <w:rPr>
      <w:rFonts w:ascii="MS Reference Sans Serif" w:hAnsi="MS Reference Sans Serif" w:cs="MS Reference Sans Serif"/>
      <w:sz w:val="18"/>
      <w:szCs w:val="18"/>
    </w:rPr>
  </w:style>
  <w:style w:type="character" w:customStyle="1" w:styleId="FontStyle17">
    <w:name w:val="Font Style17"/>
    <w:rsid w:val="00D7382D"/>
    <w:rPr>
      <w:rFonts w:ascii="MS Reference Sans Serif" w:hAnsi="MS Reference Sans Serif" w:cs="MS Reference Sans Serif"/>
      <w:b/>
      <w:bCs/>
      <w:spacing w:val="10"/>
      <w:sz w:val="14"/>
      <w:szCs w:val="14"/>
    </w:rPr>
  </w:style>
  <w:style w:type="character" w:customStyle="1" w:styleId="FontStyle19">
    <w:name w:val="Font Style19"/>
    <w:rsid w:val="00D7382D"/>
    <w:rPr>
      <w:rFonts w:ascii="MS Reference Sans Serif" w:hAnsi="MS Reference Sans Serif" w:cs="MS Reference Sans Serif"/>
      <w:sz w:val="18"/>
      <w:szCs w:val="18"/>
    </w:rPr>
  </w:style>
  <w:style w:type="character" w:customStyle="1" w:styleId="FontStyle22">
    <w:name w:val="Font Style22"/>
    <w:rsid w:val="00D7382D"/>
    <w:rPr>
      <w:rFonts w:ascii="MS Reference Sans Serif" w:hAnsi="MS Reference Sans Serif" w:cs="MS Reference Sans Serif"/>
      <w:b/>
      <w:bCs/>
      <w:sz w:val="18"/>
      <w:szCs w:val="18"/>
    </w:rPr>
  </w:style>
  <w:style w:type="character" w:customStyle="1" w:styleId="FontStyle23">
    <w:name w:val="Font Style23"/>
    <w:rsid w:val="00D7382D"/>
    <w:rPr>
      <w:rFonts w:ascii="Verdana" w:hAnsi="Verdana" w:cs="Verdana"/>
      <w:i/>
      <w:iCs/>
      <w:sz w:val="20"/>
      <w:szCs w:val="20"/>
    </w:rPr>
  </w:style>
  <w:style w:type="character" w:customStyle="1" w:styleId="FontStyle24">
    <w:name w:val="Font Style24"/>
    <w:rsid w:val="00D7382D"/>
    <w:rPr>
      <w:rFonts w:ascii="MS Reference Sans Serif" w:hAnsi="MS Reference Sans Serif" w:cs="MS Reference Sans Serif"/>
      <w:b/>
      <w:bCs/>
      <w:sz w:val="52"/>
      <w:szCs w:val="52"/>
    </w:rPr>
  </w:style>
  <w:style w:type="character" w:customStyle="1" w:styleId="FontStyle25">
    <w:name w:val="Font Style25"/>
    <w:rsid w:val="00D7382D"/>
    <w:rPr>
      <w:rFonts w:ascii="MS Reference Sans Serif" w:hAnsi="MS Reference Sans Serif" w:cs="MS Reference Sans Serif"/>
      <w:b/>
      <w:bCs/>
      <w:w w:val="20"/>
      <w:sz w:val="20"/>
      <w:szCs w:val="20"/>
    </w:rPr>
  </w:style>
  <w:style w:type="character" w:styleId="aff3">
    <w:name w:val="Intense Reference"/>
    <w:qFormat/>
    <w:rsid w:val="00D7382D"/>
    <w:rPr>
      <w:b/>
      <w:bCs/>
      <w:smallCaps/>
      <w:color w:val="C0504D"/>
      <w:spacing w:val="5"/>
      <w:u w:val="single"/>
    </w:rPr>
  </w:style>
  <w:style w:type="character" w:customStyle="1" w:styleId="aff4">
    <w:name w:val="Название Знак"/>
    <w:rsid w:val="00D7382D"/>
    <w:rPr>
      <w:rFonts w:ascii="Times New Roman" w:hAnsi="Times New Roman"/>
      <w:b/>
      <w:sz w:val="32"/>
    </w:rPr>
  </w:style>
  <w:style w:type="character" w:customStyle="1" w:styleId="aff5">
    <w:name w:val="Обычный в таблице Знак"/>
    <w:rsid w:val="00D7382D"/>
    <w:rPr>
      <w:rFonts w:ascii="Times New Roman" w:hAnsi="Times New Roman"/>
      <w:sz w:val="24"/>
      <w:szCs w:val="24"/>
    </w:rPr>
  </w:style>
  <w:style w:type="character" w:customStyle="1" w:styleId="aff6">
    <w:name w:val="Без интервала Знак"/>
    <w:rsid w:val="00D7382D"/>
    <w:rPr>
      <w:sz w:val="22"/>
      <w:szCs w:val="22"/>
      <w:lang w:val="ru-RU" w:eastAsia="ar-SA" w:bidi="ar-SA"/>
    </w:rPr>
  </w:style>
  <w:style w:type="character" w:customStyle="1" w:styleId="aff7">
    <w:name w:val="Абзац рядовой Знак"/>
    <w:rsid w:val="00D7382D"/>
    <w:rPr>
      <w:rFonts w:ascii="Times New Roman" w:hAnsi="Times New Roman"/>
      <w:sz w:val="28"/>
      <w:szCs w:val="28"/>
    </w:rPr>
  </w:style>
  <w:style w:type="character" w:customStyle="1" w:styleId="aff8">
    <w:name w:val="СтильЗ Знак"/>
    <w:rsid w:val="00D7382D"/>
    <w:rPr>
      <w:rFonts w:ascii="Times New Roman" w:hAnsi="Times New Roman"/>
      <w:sz w:val="24"/>
    </w:rPr>
  </w:style>
  <w:style w:type="character" w:customStyle="1" w:styleId="29">
    <w:name w:val="Заг 2 Знак Знак"/>
    <w:rsid w:val="00D7382D"/>
    <w:rPr>
      <w:rFonts w:ascii="Arial" w:hAnsi="Arial" w:cs="Arial"/>
      <w:b/>
      <w:caps/>
      <w:color w:val="0070C0"/>
      <w:sz w:val="24"/>
      <w:szCs w:val="28"/>
      <w14:shadow w14:blurRad="50800" w14:dist="38100" w14:dir="2700000" w14:sx="100000" w14:sy="100000" w14:kx="0" w14:ky="0" w14:algn="tl">
        <w14:srgbClr w14:val="000000">
          <w14:alpha w14:val="60000"/>
        </w14:srgbClr>
      </w14:shadow>
    </w:rPr>
  </w:style>
  <w:style w:type="character" w:styleId="aff9">
    <w:name w:val="Intense Emphasis"/>
    <w:qFormat/>
    <w:rsid w:val="00D7382D"/>
    <w:rPr>
      <w:b/>
      <w:bCs/>
      <w:i/>
      <w:iCs/>
      <w:color w:val="4F81BD"/>
    </w:rPr>
  </w:style>
  <w:style w:type="character" w:customStyle="1" w:styleId="S1">
    <w:name w:val="S_Маркированный Знак1"/>
    <w:rsid w:val="00D7382D"/>
    <w:rPr>
      <w:sz w:val="24"/>
      <w:szCs w:val="24"/>
    </w:rPr>
  </w:style>
  <w:style w:type="character" w:customStyle="1" w:styleId="Bodytext">
    <w:name w:val="Body text_"/>
    <w:rsid w:val="00D7382D"/>
    <w:rPr>
      <w:rFonts w:ascii="Times New Roman" w:hAnsi="Times New Roman"/>
      <w:shd w:val="clear" w:color="auto" w:fill="FFFFFF"/>
    </w:rPr>
  </w:style>
  <w:style w:type="character" w:customStyle="1" w:styleId="Bodytext10">
    <w:name w:val="Body text (10)_"/>
    <w:rsid w:val="00D7382D"/>
    <w:rPr>
      <w:rFonts w:ascii="Arial Narrow" w:hAnsi="Arial Narrow" w:cs="Arial Narrow"/>
      <w:sz w:val="21"/>
      <w:szCs w:val="21"/>
      <w:shd w:val="clear" w:color="auto" w:fill="FFFFFF"/>
    </w:rPr>
  </w:style>
  <w:style w:type="character" w:customStyle="1" w:styleId="Bodytext100">
    <w:name w:val="Body text (10)"/>
    <w:rsid w:val="00D7382D"/>
    <w:rPr>
      <w:rFonts w:ascii="Arial Narrow" w:hAnsi="Arial Narrow" w:cs="Arial Narrow"/>
      <w:sz w:val="21"/>
      <w:szCs w:val="21"/>
      <w:shd w:val="clear" w:color="auto" w:fill="FFFFFF"/>
      <w:lang w:val="ru-RU"/>
    </w:rPr>
  </w:style>
  <w:style w:type="character" w:customStyle="1" w:styleId="Heading42Bold">
    <w:name w:val="Heading #4 (2) + Bold"/>
    <w:rsid w:val="00D7382D"/>
    <w:rPr>
      <w:rFonts w:ascii="Arial Narrow" w:hAnsi="Arial Narrow" w:cs="Arial Narrow"/>
      <w:b/>
      <w:bCs/>
      <w:i/>
      <w:iCs/>
      <w:spacing w:val="-10"/>
      <w:sz w:val="21"/>
      <w:szCs w:val="21"/>
      <w:shd w:val="clear" w:color="auto" w:fill="FFFFFF"/>
    </w:rPr>
  </w:style>
  <w:style w:type="character" w:customStyle="1" w:styleId="Heading42">
    <w:name w:val="Heading #4 (2)"/>
    <w:rsid w:val="00D7382D"/>
    <w:rPr>
      <w:rFonts w:ascii="Arial Narrow" w:hAnsi="Arial Narrow" w:cs="Arial Narrow"/>
      <w:sz w:val="21"/>
      <w:szCs w:val="21"/>
      <w:shd w:val="clear" w:color="auto" w:fill="FFFFFF"/>
      <w:lang w:val="ru-RU"/>
    </w:rPr>
  </w:style>
  <w:style w:type="character" w:customStyle="1" w:styleId="Heading43NotBold">
    <w:name w:val="Heading #4 (3) + Not Bold"/>
    <w:rsid w:val="00D7382D"/>
    <w:rPr>
      <w:rFonts w:ascii="Arial Narrow" w:hAnsi="Arial Narrow" w:cs="Arial Narrow"/>
      <w:b/>
      <w:bCs/>
      <w:i/>
      <w:iCs/>
      <w:spacing w:val="0"/>
      <w:w w:val="100"/>
      <w:sz w:val="21"/>
      <w:szCs w:val="21"/>
      <w:shd w:val="clear" w:color="auto" w:fill="FFFFFF"/>
    </w:rPr>
  </w:style>
  <w:style w:type="character" w:customStyle="1" w:styleId="Heading42Bold34">
    <w:name w:val="Heading #4 (2) + Bold34"/>
    <w:rsid w:val="00D7382D"/>
    <w:rPr>
      <w:rFonts w:ascii="Arial Narrow" w:hAnsi="Arial Narrow" w:cs="Arial Narrow"/>
      <w:b/>
      <w:bCs/>
      <w:i/>
      <w:iCs/>
      <w:spacing w:val="-10"/>
      <w:w w:val="100"/>
      <w:sz w:val="21"/>
      <w:szCs w:val="21"/>
      <w:shd w:val="clear" w:color="auto" w:fill="FFFFFF"/>
      <w:lang w:val="ru-RU"/>
    </w:rPr>
  </w:style>
  <w:style w:type="character" w:customStyle="1" w:styleId="Bodytext7">
    <w:name w:val="Body text7"/>
    <w:rsid w:val="00D7382D"/>
    <w:rPr>
      <w:rFonts w:ascii="Times New Roman" w:hAnsi="Times New Roman"/>
      <w:spacing w:val="0"/>
      <w:sz w:val="20"/>
      <w:szCs w:val="20"/>
      <w:shd w:val="clear" w:color="auto" w:fill="FFFFFF"/>
    </w:rPr>
  </w:style>
  <w:style w:type="character" w:customStyle="1" w:styleId="Bodytext6">
    <w:name w:val="Body text6"/>
    <w:rsid w:val="00D7382D"/>
    <w:rPr>
      <w:rFonts w:ascii="Arial Unicode MS" w:eastAsia="Arial Unicode MS" w:hAnsi="Arial Unicode MS" w:cs="Arial Unicode MS"/>
      <w:spacing w:val="0"/>
      <w:sz w:val="20"/>
      <w:szCs w:val="20"/>
      <w:shd w:val="clear" w:color="auto" w:fill="FFFFFF"/>
      <w:lang w:val="ru-RU"/>
    </w:rPr>
  </w:style>
  <w:style w:type="character" w:styleId="affa">
    <w:name w:val="Emphasis"/>
    <w:qFormat/>
    <w:rsid w:val="00D7382D"/>
    <w:rPr>
      <w:i/>
      <w:iCs/>
    </w:rPr>
  </w:style>
  <w:style w:type="character" w:customStyle="1" w:styleId="33">
    <w:name w:val="Основной текст с отступом 3 Знак"/>
    <w:rsid w:val="00D7382D"/>
    <w:rPr>
      <w:rFonts w:ascii="Times New Roman" w:eastAsia="Calibri" w:hAnsi="Times New Roman"/>
      <w:bCs/>
      <w:sz w:val="16"/>
      <w:szCs w:val="16"/>
      <w:lang w:val="x-none"/>
    </w:rPr>
  </w:style>
  <w:style w:type="character" w:customStyle="1" w:styleId="42">
    <w:name w:val="Стиль 4 Знак"/>
    <w:rsid w:val="00D7382D"/>
    <w:rPr>
      <w:rFonts w:ascii="Times New Roman" w:hAnsi="Times New Roman"/>
      <w:b/>
      <w:bCs/>
      <w:iCs/>
      <w:sz w:val="24"/>
      <w:szCs w:val="22"/>
      <w:lang w:val="x-none"/>
    </w:rPr>
  </w:style>
  <w:style w:type="character" w:customStyle="1" w:styleId="apple-style-span">
    <w:name w:val="apple-style-span"/>
    <w:rsid w:val="00D7382D"/>
  </w:style>
  <w:style w:type="character" w:customStyle="1" w:styleId="blk">
    <w:name w:val="blk"/>
    <w:rsid w:val="00D7382D"/>
  </w:style>
  <w:style w:type="character" w:customStyle="1" w:styleId="affb">
    <w:name w:val="Текст примечания Знак"/>
    <w:rsid w:val="00D7382D"/>
    <w:rPr>
      <w:rFonts w:ascii="Times New Roman" w:hAnsi="Times New Roman"/>
    </w:rPr>
  </w:style>
  <w:style w:type="character" w:customStyle="1" w:styleId="1d">
    <w:name w:val="_ЗАГОЛОВОК 1 Знак"/>
    <w:rsid w:val="00D7382D"/>
    <w:rPr>
      <w:rFonts w:ascii="Arial" w:hAnsi="Arial" w:cs="Arial"/>
      <w:b/>
      <w:bCs/>
      <w:caps/>
      <w:sz w:val="28"/>
      <w:szCs w:val="32"/>
    </w:rPr>
  </w:style>
  <w:style w:type="character" w:customStyle="1" w:styleId="1e">
    <w:name w:val="Стиль1"/>
    <w:rsid w:val="00D7382D"/>
    <w:rPr>
      <w:rFonts w:ascii="Algerian" w:hAnsi="Algerian"/>
      <w:b/>
    </w:rPr>
  </w:style>
  <w:style w:type="character" w:customStyle="1" w:styleId="2a">
    <w:name w:val="Стиль2"/>
    <w:rsid w:val="00D7382D"/>
    <w:rPr>
      <w:rFonts w:ascii="Arial Narrow" w:hAnsi="Arial Narrow"/>
      <w:b/>
      <w:sz w:val="36"/>
    </w:rPr>
  </w:style>
  <w:style w:type="character" w:customStyle="1" w:styleId="affc">
    <w:name w:val="Гипертекстовая ссылка"/>
    <w:uiPriority w:val="99"/>
    <w:rsid w:val="00D7382D"/>
    <w:rPr>
      <w:color w:val="008000"/>
    </w:rPr>
  </w:style>
  <w:style w:type="character" w:customStyle="1" w:styleId="affd">
    <w:name w:val="Обычный (веб) Знак"/>
    <w:aliases w:val="Обычный (Интернет) Знак,Обычный (веб)1 Знак"/>
    <w:rsid w:val="00D7382D"/>
    <w:rPr>
      <w:rFonts w:ascii="Times New Roman" w:eastAsia="Calibri" w:hAnsi="Times New Roman"/>
      <w:sz w:val="24"/>
      <w:szCs w:val="24"/>
    </w:rPr>
  </w:style>
  <w:style w:type="character" w:customStyle="1" w:styleId="1f">
    <w:name w:val="Текст Знак1"/>
    <w:rsid w:val="00D7382D"/>
    <w:rPr>
      <w:rFonts w:ascii="Courier New" w:hAnsi="Courier New" w:cs="Courier New"/>
      <w:lang w:val="ru-RU" w:eastAsia="ar-SA" w:bidi="ar-SA"/>
    </w:rPr>
  </w:style>
  <w:style w:type="character" w:customStyle="1" w:styleId="1f0">
    <w:name w:val="Основной текст Знак1"/>
    <w:aliases w:val="Основной текст Знак Знак"/>
    <w:rsid w:val="00D7382D"/>
    <w:rPr>
      <w:rFonts w:ascii="Calibri" w:hAnsi="Calibri" w:cs="Calibri"/>
      <w:sz w:val="24"/>
      <w:szCs w:val="22"/>
      <w:lang w:val="ru-RU" w:eastAsia="ar-SA" w:bidi="ar-SA"/>
    </w:rPr>
  </w:style>
  <w:style w:type="paragraph" w:styleId="2b">
    <w:name w:val="toc 2"/>
    <w:basedOn w:val="a"/>
    <w:next w:val="a"/>
    <w:rsid w:val="00D7382D"/>
    <w:pPr>
      <w:widowControl/>
      <w:autoSpaceDN/>
      <w:spacing w:after="100" w:line="360" w:lineRule="auto"/>
      <w:ind w:firstLine="709"/>
      <w:textAlignment w:val="auto"/>
    </w:pPr>
    <w:rPr>
      <w:rFonts w:eastAsia="Calibri" w:cs="Calibri"/>
      <w:i/>
      <w:kern w:val="0"/>
      <w:sz w:val="24"/>
      <w:szCs w:val="24"/>
      <w:lang w:eastAsia="ar-SA"/>
    </w:rPr>
  </w:style>
  <w:style w:type="paragraph" w:styleId="affe">
    <w:name w:val="TOC Heading"/>
    <w:basedOn w:val="10"/>
    <w:next w:val="a"/>
    <w:uiPriority w:val="39"/>
    <w:qFormat/>
    <w:rsid w:val="00D7382D"/>
    <w:pPr>
      <w:numPr>
        <w:numId w:val="0"/>
      </w:numPr>
      <w:spacing w:before="480" w:after="240" w:line="276" w:lineRule="auto"/>
      <w:jc w:val="center"/>
    </w:pPr>
    <w:rPr>
      <w:rFonts w:ascii="Cambria" w:eastAsia="Calibri" w:hAnsi="Cambria" w:cs="Calibri"/>
      <w:color w:val="365F91"/>
      <w:kern w:val="0"/>
      <w:sz w:val="28"/>
      <w:szCs w:val="28"/>
    </w:rPr>
  </w:style>
  <w:style w:type="paragraph" w:customStyle="1" w:styleId="S2">
    <w:name w:val="S_Титульный"/>
    <w:basedOn w:val="a"/>
    <w:rsid w:val="00D7382D"/>
    <w:pPr>
      <w:widowControl/>
      <w:autoSpaceDN/>
      <w:spacing w:line="360" w:lineRule="auto"/>
      <w:ind w:left="3060" w:firstLine="0"/>
      <w:jc w:val="right"/>
      <w:textAlignment w:val="auto"/>
    </w:pPr>
    <w:rPr>
      <w:rFonts w:cs="Calibri"/>
      <w:b/>
      <w:caps/>
      <w:kern w:val="0"/>
      <w:sz w:val="24"/>
      <w:szCs w:val="24"/>
      <w:lang w:eastAsia="ar-SA"/>
    </w:rPr>
  </w:style>
  <w:style w:type="paragraph" w:styleId="1f1">
    <w:name w:val="toc 1"/>
    <w:basedOn w:val="a"/>
    <w:next w:val="a"/>
    <w:rsid w:val="00D7382D"/>
    <w:pPr>
      <w:widowControl/>
      <w:tabs>
        <w:tab w:val="right" w:leader="dot" w:pos="10195"/>
      </w:tabs>
      <w:autoSpaceDN/>
      <w:spacing w:line="360" w:lineRule="auto"/>
      <w:ind w:firstLine="0"/>
      <w:textAlignment w:val="auto"/>
    </w:pPr>
    <w:rPr>
      <w:rFonts w:eastAsia="Calibri" w:cs="Calibri"/>
      <w:b/>
      <w:kern w:val="0"/>
      <w:sz w:val="28"/>
      <w:szCs w:val="28"/>
      <w:lang w:eastAsia="ar-SA"/>
    </w:rPr>
  </w:style>
  <w:style w:type="paragraph" w:styleId="34">
    <w:name w:val="toc 3"/>
    <w:basedOn w:val="a"/>
    <w:next w:val="a"/>
    <w:rsid w:val="00D7382D"/>
    <w:pPr>
      <w:widowControl/>
      <w:autoSpaceDN/>
      <w:spacing w:line="360" w:lineRule="auto"/>
      <w:ind w:left="480" w:firstLine="0"/>
      <w:textAlignment w:val="auto"/>
    </w:pPr>
    <w:rPr>
      <w:rFonts w:eastAsia="Calibri" w:cs="Calibri"/>
      <w:kern w:val="0"/>
      <w:sz w:val="24"/>
      <w:szCs w:val="22"/>
      <w:lang w:eastAsia="ar-SA"/>
    </w:rPr>
  </w:style>
  <w:style w:type="paragraph" w:customStyle="1" w:styleId="1">
    <w:name w:val="Маркированный список1"/>
    <w:basedOn w:val="a"/>
    <w:rsid w:val="00D7382D"/>
    <w:pPr>
      <w:widowControl/>
      <w:numPr>
        <w:numId w:val="2"/>
      </w:numPr>
      <w:autoSpaceDN/>
      <w:spacing w:line="360" w:lineRule="auto"/>
      <w:textAlignment w:val="auto"/>
    </w:pPr>
    <w:rPr>
      <w:rFonts w:cs="Calibri"/>
      <w:color w:val="333399"/>
      <w:w w:val="109"/>
      <w:kern w:val="0"/>
      <w:sz w:val="24"/>
      <w:szCs w:val="24"/>
      <w:lang w:eastAsia="ar-SA"/>
    </w:rPr>
  </w:style>
  <w:style w:type="paragraph" w:customStyle="1" w:styleId="S3">
    <w:name w:val="S_Маркированный"/>
    <w:basedOn w:val="1"/>
    <w:rsid w:val="00D7382D"/>
    <w:pPr>
      <w:tabs>
        <w:tab w:val="left" w:pos="992"/>
      </w:tabs>
      <w:spacing w:line="240" w:lineRule="auto"/>
    </w:pPr>
    <w:rPr>
      <w:color w:val="auto"/>
    </w:rPr>
  </w:style>
  <w:style w:type="paragraph" w:customStyle="1" w:styleId="S4">
    <w:name w:val="S_Обычный"/>
    <w:basedOn w:val="a"/>
    <w:rsid w:val="00D7382D"/>
    <w:pPr>
      <w:widowControl/>
      <w:autoSpaceDN/>
      <w:spacing w:line="360" w:lineRule="auto"/>
      <w:ind w:firstLine="709"/>
      <w:textAlignment w:val="auto"/>
    </w:pPr>
    <w:rPr>
      <w:rFonts w:cs="Calibri"/>
      <w:kern w:val="0"/>
      <w:sz w:val="24"/>
      <w:szCs w:val="24"/>
      <w:lang w:eastAsia="ar-SA"/>
    </w:rPr>
  </w:style>
  <w:style w:type="paragraph" w:customStyle="1" w:styleId="310">
    <w:name w:val="Основной текст 31"/>
    <w:basedOn w:val="a"/>
    <w:rsid w:val="00D7382D"/>
    <w:pPr>
      <w:widowControl/>
      <w:autoSpaceDN/>
      <w:spacing w:after="120" w:line="360" w:lineRule="auto"/>
      <w:ind w:firstLine="567"/>
      <w:jc w:val="left"/>
      <w:textAlignment w:val="auto"/>
    </w:pPr>
    <w:rPr>
      <w:rFonts w:cs="Calibri"/>
      <w:kern w:val="0"/>
      <w:sz w:val="16"/>
      <w:szCs w:val="16"/>
      <w:lang w:eastAsia="ar-SA"/>
    </w:rPr>
  </w:style>
  <w:style w:type="paragraph" w:customStyle="1" w:styleId="Style6">
    <w:name w:val="Style6"/>
    <w:basedOn w:val="a"/>
    <w:rsid w:val="00D7382D"/>
    <w:pPr>
      <w:autoSpaceDE w:val="0"/>
      <w:autoSpaceDN/>
      <w:spacing w:line="410" w:lineRule="exact"/>
      <w:ind w:firstLine="0"/>
      <w:jc w:val="left"/>
      <w:textAlignment w:val="auto"/>
    </w:pPr>
    <w:rPr>
      <w:rFonts w:ascii="MS Reference Sans Serif" w:hAnsi="MS Reference Sans Serif" w:cs="Calibri"/>
      <w:color w:val="000000"/>
      <w:kern w:val="0"/>
      <w:sz w:val="24"/>
      <w:szCs w:val="24"/>
      <w:lang w:eastAsia="ar-SA"/>
    </w:rPr>
  </w:style>
  <w:style w:type="paragraph" w:customStyle="1" w:styleId="211">
    <w:name w:val="Основной текст 21"/>
    <w:basedOn w:val="a"/>
    <w:rsid w:val="00D7382D"/>
    <w:pPr>
      <w:widowControl/>
      <w:autoSpaceDN/>
      <w:spacing w:after="120" w:line="480" w:lineRule="auto"/>
      <w:ind w:firstLine="0"/>
      <w:jc w:val="left"/>
      <w:textAlignment w:val="auto"/>
    </w:pPr>
    <w:rPr>
      <w:rFonts w:cs="Calibri"/>
      <w:kern w:val="0"/>
      <w:sz w:val="24"/>
      <w:szCs w:val="24"/>
      <w:lang w:eastAsia="ar-SA"/>
    </w:rPr>
  </w:style>
  <w:style w:type="paragraph" w:customStyle="1" w:styleId="Style1">
    <w:name w:val="Style1"/>
    <w:basedOn w:val="a"/>
    <w:rsid w:val="00D7382D"/>
    <w:pPr>
      <w:autoSpaceDE w:val="0"/>
      <w:autoSpaceDN/>
      <w:spacing w:line="410" w:lineRule="exact"/>
      <w:ind w:firstLine="468"/>
      <w:textAlignment w:val="auto"/>
    </w:pPr>
    <w:rPr>
      <w:rFonts w:ascii="MS Reference Sans Serif" w:hAnsi="MS Reference Sans Serif" w:cs="Calibri"/>
      <w:color w:val="000000"/>
      <w:kern w:val="0"/>
      <w:sz w:val="24"/>
      <w:szCs w:val="24"/>
      <w:lang w:eastAsia="ar-SA"/>
    </w:rPr>
  </w:style>
  <w:style w:type="paragraph" w:styleId="43">
    <w:name w:val="toc 4"/>
    <w:basedOn w:val="a"/>
    <w:next w:val="a"/>
    <w:rsid w:val="00D7382D"/>
    <w:pPr>
      <w:widowControl/>
      <w:autoSpaceDN/>
      <w:spacing w:line="360" w:lineRule="auto"/>
      <w:ind w:left="720" w:firstLine="0"/>
      <w:textAlignment w:val="auto"/>
    </w:pPr>
    <w:rPr>
      <w:rFonts w:eastAsia="Calibri" w:cs="Calibri"/>
      <w:kern w:val="0"/>
      <w:sz w:val="24"/>
      <w:szCs w:val="22"/>
      <w:lang w:eastAsia="ar-SA"/>
    </w:rPr>
  </w:style>
  <w:style w:type="paragraph" w:customStyle="1" w:styleId="Style2">
    <w:name w:val="Style2"/>
    <w:basedOn w:val="a"/>
    <w:rsid w:val="00D7382D"/>
    <w:pPr>
      <w:autoSpaceDE w:val="0"/>
      <w:autoSpaceDN/>
      <w:spacing w:line="410" w:lineRule="exact"/>
      <w:ind w:firstLine="468"/>
      <w:textAlignment w:val="auto"/>
    </w:pPr>
    <w:rPr>
      <w:rFonts w:ascii="MS Reference Sans Serif" w:hAnsi="MS Reference Sans Serif" w:cs="Calibri"/>
      <w:kern w:val="0"/>
      <w:sz w:val="24"/>
      <w:szCs w:val="24"/>
      <w:lang w:eastAsia="ar-SA"/>
    </w:rPr>
  </w:style>
  <w:style w:type="paragraph" w:customStyle="1" w:styleId="Style3">
    <w:name w:val="Style3"/>
    <w:basedOn w:val="a"/>
    <w:rsid w:val="00D7382D"/>
    <w:pPr>
      <w:autoSpaceDE w:val="0"/>
      <w:autoSpaceDN/>
      <w:spacing w:line="410" w:lineRule="exact"/>
      <w:ind w:firstLine="0"/>
      <w:jc w:val="center"/>
      <w:textAlignment w:val="auto"/>
    </w:pPr>
    <w:rPr>
      <w:rFonts w:ascii="MS Reference Sans Serif" w:hAnsi="MS Reference Sans Serif" w:cs="Calibri"/>
      <w:kern w:val="0"/>
      <w:sz w:val="24"/>
      <w:szCs w:val="24"/>
      <w:lang w:eastAsia="ar-SA"/>
    </w:rPr>
  </w:style>
  <w:style w:type="paragraph" w:customStyle="1" w:styleId="Style4">
    <w:name w:val="Style4"/>
    <w:basedOn w:val="a"/>
    <w:rsid w:val="00D7382D"/>
    <w:pPr>
      <w:autoSpaceDE w:val="0"/>
      <w:autoSpaceDN/>
      <w:spacing w:line="411" w:lineRule="exact"/>
      <w:ind w:firstLine="540"/>
      <w:jc w:val="center"/>
      <w:textAlignment w:val="auto"/>
    </w:pPr>
    <w:rPr>
      <w:rFonts w:ascii="MS Reference Sans Serif" w:hAnsi="MS Reference Sans Serif" w:cs="Calibri"/>
      <w:kern w:val="0"/>
      <w:sz w:val="24"/>
      <w:szCs w:val="24"/>
      <w:lang w:eastAsia="ar-SA"/>
    </w:rPr>
  </w:style>
  <w:style w:type="paragraph" w:customStyle="1" w:styleId="Style5">
    <w:name w:val="Style5"/>
    <w:basedOn w:val="a"/>
    <w:rsid w:val="00D7382D"/>
    <w:pPr>
      <w:autoSpaceDE w:val="0"/>
      <w:autoSpaceDN/>
      <w:spacing w:line="410" w:lineRule="exact"/>
      <w:ind w:hanging="331"/>
      <w:jc w:val="center"/>
      <w:textAlignment w:val="auto"/>
    </w:pPr>
    <w:rPr>
      <w:rFonts w:ascii="MS Reference Sans Serif" w:hAnsi="MS Reference Sans Serif" w:cs="Calibri"/>
      <w:kern w:val="0"/>
      <w:sz w:val="24"/>
      <w:szCs w:val="24"/>
      <w:lang w:eastAsia="ar-SA"/>
    </w:rPr>
  </w:style>
  <w:style w:type="paragraph" w:customStyle="1" w:styleId="Style7">
    <w:name w:val="Style7"/>
    <w:basedOn w:val="a"/>
    <w:rsid w:val="00D7382D"/>
    <w:pPr>
      <w:autoSpaceDE w:val="0"/>
      <w:autoSpaceDN/>
      <w:spacing w:line="240" w:lineRule="auto"/>
      <w:ind w:firstLine="0"/>
      <w:jc w:val="center"/>
      <w:textAlignment w:val="auto"/>
    </w:pPr>
    <w:rPr>
      <w:rFonts w:ascii="MS Reference Sans Serif" w:hAnsi="MS Reference Sans Serif" w:cs="Calibri"/>
      <w:kern w:val="0"/>
      <w:sz w:val="24"/>
      <w:szCs w:val="24"/>
      <w:lang w:eastAsia="ar-SA"/>
    </w:rPr>
  </w:style>
  <w:style w:type="paragraph" w:customStyle="1" w:styleId="Style8">
    <w:name w:val="Style8"/>
    <w:basedOn w:val="a"/>
    <w:rsid w:val="00D7382D"/>
    <w:pPr>
      <w:autoSpaceDE w:val="0"/>
      <w:autoSpaceDN/>
      <w:spacing w:line="216" w:lineRule="exact"/>
      <w:ind w:firstLine="122"/>
      <w:jc w:val="center"/>
      <w:textAlignment w:val="auto"/>
    </w:pPr>
    <w:rPr>
      <w:rFonts w:ascii="MS Reference Sans Serif" w:hAnsi="MS Reference Sans Serif" w:cs="Calibri"/>
      <w:kern w:val="0"/>
      <w:sz w:val="24"/>
      <w:szCs w:val="24"/>
      <w:lang w:eastAsia="ar-SA"/>
    </w:rPr>
  </w:style>
  <w:style w:type="paragraph" w:customStyle="1" w:styleId="Style11">
    <w:name w:val="Style11"/>
    <w:basedOn w:val="a"/>
    <w:rsid w:val="00D7382D"/>
    <w:pPr>
      <w:autoSpaceDE w:val="0"/>
      <w:autoSpaceDN/>
      <w:spacing w:line="274" w:lineRule="exact"/>
      <w:ind w:firstLine="0"/>
      <w:textAlignment w:val="auto"/>
    </w:pPr>
    <w:rPr>
      <w:rFonts w:ascii="MS Reference Sans Serif" w:hAnsi="MS Reference Sans Serif" w:cs="Calibri"/>
      <w:kern w:val="0"/>
      <w:sz w:val="24"/>
      <w:szCs w:val="24"/>
      <w:lang w:eastAsia="ar-SA"/>
    </w:rPr>
  </w:style>
  <w:style w:type="paragraph" w:customStyle="1" w:styleId="Style13">
    <w:name w:val="Style13"/>
    <w:basedOn w:val="a"/>
    <w:rsid w:val="00D7382D"/>
    <w:pPr>
      <w:autoSpaceDE w:val="0"/>
      <w:autoSpaceDN/>
      <w:spacing w:line="277" w:lineRule="exact"/>
      <w:ind w:firstLine="0"/>
      <w:jc w:val="center"/>
      <w:textAlignment w:val="auto"/>
    </w:pPr>
    <w:rPr>
      <w:rFonts w:ascii="MS Reference Sans Serif" w:hAnsi="MS Reference Sans Serif" w:cs="Calibri"/>
      <w:kern w:val="0"/>
      <w:sz w:val="24"/>
      <w:szCs w:val="24"/>
      <w:lang w:eastAsia="ar-SA"/>
    </w:rPr>
  </w:style>
  <w:style w:type="paragraph" w:customStyle="1" w:styleId="Style12">
    <w:name w:val="Style12"/>
    <w:basedOn w:val="a"/>
    <w:rsid w:val="00D7382D"/>
    <w:pPr>
      <w:numPr>
        <w:numId w:val="3"/>
      </w:numPr>
      <w:tabs>
        <w:tab w:val="clear" w:pos="360"/>
      </w:tabs>
      <w:autoSpaceDE w:val="0"/>
      <w:autoSpaceDN/>
      <w:spacing w:line="281" w:lineRule="exact"/>
      <w:ind w:left="0" w:hanging="94"/>
      <w:textAlignment w:val="auto"/>
    </w:pPr>
    <w:rPr>
      <w:rFonts w:ascii="MS Reference Sans Serif" w:hAnsi="MS Reference Sans Serif" w:cs="Calibri"/>
      <w:kern w:val="0"/>
      <w:sz w:val="24"/>
      <w:szCs w:val="24"/>
      <w:lang w:eastAsia="ar-SA"/>
    </w:rPr>
  </w:style>
  <w:style w:type="paragraph" w:customStyle="1" w:styleId="Style9">
    <w:name w:val="Style9"/>
    <w:basedOn w:val="a"/>
    <w:rsid w:val="00D7382D"/>
    <w:pPr>
      <w:autoSpaceDE w:val="0"/>
      <w:autoSpaceDN/>
      <w:spacing w:line="238" w:lineRule="exact"/>
      <w:ind w:firstLine="0"/>
      <w:jc w:val="center"/>
      <w:textAlignment w:val="auto"/>
    </w:pPr>
    <w:rPr>
      <w:rFonts w:ascii="MS Reference Sans Serif" w:hAnsi="MS Reference Sans Serif" w:cs="Calibri"/>
      <w:kern w:val="0"/>
      <w:sz w:val="24"/>
      <w:szCs w:val="24"/>
      <w:lang w:eastAsia="ar-SA"/>
    </w:rPr>
  </w:style>
  <w:style w:type="paragraph" w:customStyle="1" w:styleId="Style10">
    <w:name w:val="Style10"/>
    <w:basedOn w:val="a"/>
    <w:rsid w:val="00D7382D"/>
    <w:pPr>
      <w:autoSpaceDE w:val="0"/>
      <w:autoSpaceDN/>
      <w:spacing w:line="240" w:lineRule="auto"/>
      <w:ind w:firstLine="0"/>
      <w:jc w:val="center"/>
      <w:textAlignment w:val="auto"/>
    </w:pPr>
    <w:rPr>
      <w:rFonts w:ascii="Garamond" w:hAnsi="Garamond" w:cs="Calibri"/>
      <w:kern w:val="0"/>
      <w:sz w:val="24"/>
      <w:szCs w:val="24"/>
      <w:lang w:eastAsia="ar-SA"/>
    </w:rPr>
  </w:style>
  <w:style w:type="paragraph" w:customStyle="1" w:styleId="S10">
    <w:name w:val="S_Заголовок 1"/>
    <w:basedOn w:val="a"/>
    <w:rsid w:val="00D7382D"/>
    <w:pPr>
      <w:widowControl/>
      <w:tabs>
        <w:tab w:val="num" w:pos="360"/>
        <w:tab w:val="left" w:pos="720"/>
      </w:tabs>
      <w:autoSpaceDN/>
      <w:spacing w:line="240" w:lineRule="auto"/>
      <w:ind w:left="720" w:firstLine="0"/>
      <w:jc w:val="center"/>
      <w:textAlignment w:val="auto"/>
    </w:pPr>
    <w:rPr>
      <w:rFonts w:cs="Calibri"/>
      <w:b/>
      <w:caps/>
      <w:kern w:val="0"/>
      <w:sz w:val="24"/>
      <w:szCs w:val="24"/>
      <w:lang w:eastAsia="ar-SA"/>
    </w:rPr>
  </w:style>
  <w:style w:type="paragraph" w:customStyle="1" w:styleId="S20">
    <w:name w:val="S_Заголовок 2"/>
    <w:basedOn w:val="2"/>
    <w:rsid w:val="00D7382D"/>
    <w:pPr>
      <w:keepNext w:val="0"/>
      <w:tabs>
        <w:tab w:val="num" w:pos="1070"/>
      </w:tabs>
      <w:spacing w:before="0" w:after="300"/>
      <w:ind w:left="1070" w:hanging="360"/>
      <w:jc w:val="center"/>
    </w:pPr>
    <w:rPr>
      <w:rFonts w:ascii="Times New Roman" w:hAnsi="Times New Roman" w:cs="Calibri"/>
      <w:bCs w:val="0"/>
      <w:iCs w:val="0"/>
      <w:sz w:val="24"/>
      <w:szCs w:val="24"/>
    </w:rPr>
  </w:style>
  <w:style w:type="paragraph" w:customStyle="1" w:styleId="S30">
    <w:name w:val="S_Заголовок 3"/>
    <w:basedOn w:val="3"/>
    <w:rsid w:val="00D7382D"/>
    <w:pPr>
      <w:keepNext w:val="0"/>
      <w:tabs>
        <w:tab w:val="num" w:pos="2330"/>
      </w:tabs>
      <w:spacing w:before="0" w:after="0" w:line="360" w:lineRule="auto"/>
      <w:ind w:left="2330" w:hanging="720"/>
      <w:jc w:val="both"/>
    </w:pPr>
    <w:rPr>
      <w:rFonts w:ascii="Times New Roman" w:hAnsi="Times New Roman" w:cs="Calibri"/>
      <w:b w:val="0"/>
      <w:bCs w:val="0"/>
      <w:i/>
      <w:sz w:val="24"/>
      <w:szCs w:val="24"/>
      <w:u w:val="single"/>
    </w:rPr>
  </w:style>
  <w:style w:type="paragraph" w:customStyle="1" w:styleId="S40">
    <w:name w:val="S_Заголовок 4"/>
    <w:basedOn w:val="4"/>
    <w:rsid w:val="00D7382D"/>
    <w:pPr>
      <w:keepNext w:val="0"/>
      <w:tabs>
        <w:tab w:val="num" w:pos="2150"/>
      </w:tabs>
      <w:spacing w:before="0" w:after="0" w:line="360" w:lineRule="auto"/>
      <w:ind w:left="720" w:firstLine="0"/>
      <w:jc w:val="center"/>
    </w:pPr>
    <w:rPr>
      <w:rFonts w:cs="Calibri"/>
      <w:bCs w:val="0"/>
      <w:i/>
      <w:sz w:val="24"/>
      <w:szCs w:val="24"/>
    </w:rPr>
  </w:style>
  <w:style w:type="paragraph" w:customStyle="1" w:styleId="afff">
    <w:name w:val="Таблица"/>
    <w:basedOn w:val="a"/>
    <w:qFormat/>
    <w:rsid w:val="00D7382D"/>
    <w:pPr>
      <w:widowControl/>
      <w:autoSpaceDN/>
      <w:spacing w:line="240" w:lineRule="auto"/>
      <w:ind w:firstLine="0"/>
      <w:textAlignment w:val="auto"/>
    </w:pPr>
    <w:rPr>
      <w:rFonts w:cs="Calibri"/>
      <w:kern w:val="0"/>
      <w:sz w:val="24"/>
      <w:szCs w:val="24"/>
      <w:lang w:eastAsia="ar-SA"/>
    </w:rPr>
  </w:style>
  <w:style w:type="paragraph" w:customStyle="1" w:styleId="afff0">
    <w:name w:val="Заголовок таблици"/>
    <w:basedOn w:val="a"/>
    <w:rsid w:val="00D7382D"/>
    <w:pPr>
      <w:widowControl/>
      <w:autoSpaceDN/>
      <w:spacing w:line="240" w:lineRule="auto"/>
      <w:ind w:firstLine="540"/>
      <w:textAlignment w:val="auto"/>
    </w:pPr>
    <w:rPr>
      <w:rFonts w:cs="Calibri"/>
      <w:kern w:val="0"/>
      <w:sz w:val="24"/>
      <w:szCs w:val="24"/>
      <w:lang w:eastAsia="ar-SA"/>
    </w:rPr>
  </w:style>
  <w:style w:type="paragraph" w:customStyle="1" w:styleId="111">
    <w:name w:val="Обычный11"/>
    <w:rsid w:val="00D7382D"/>
    <w:pPr>
      <w:suppressAutoHyphens/>
    </w:pPr>
    <w:rPr>
      <w:rFonts w:eastAsia="Arial" w:cs="Calibri"/>
      <w:sz w:val="24"/>
      <w:lang w:eastAsia="ar-SA"/>
    </w:rPr>
  </w:style>
  <w:style w:type="paragraph" w:customStyle="1" w:styleId="afff1">
    <w:name w:val="Обычный в таблице"/>
    <w:basedOn w:val="a"/>
    <w:rsid w:val="00D7382D"/>
    <w:pPr>
      <w:widowControl/>
      <w:autoSpaceDN/>
      <w:spacing w:line="360" w:lineRule="auto"/>
      <w:ind w:hanging="6"/>
      <w:jc w:val="center"/>
      <w:textAlignment w:val="auto"/>
    </w:pPr>
    <w:rPr>
      <w:rFonts w:cs="Calibri"/>
      <w:kern w:val="0"/>
      <w:sz w:val="24"/>
      <w:szCs w:val="24"/>
      <w:lang w:eastAsia="ar-SA"/>
    </w:rPr>
  </w:style>
  <w:style w:type="paragraph" w:customStyle="1" w:styleId="112">
    <w:name w:val="Название объекта11"/>
    <w:basedOn w:val="a"/>
    <w:next w:val="a"/>
    <w:rsid w:val="00D7382D"/>
    <w:pPr>
      <w:widowControl/>
      <w:autoSpaceDN/>
      <w:spacing w:after="200" w:line="240" w:lineRule="auto"/>
      <w:ind w:firstLine="0"/>
      <w:jc w:val="center"/>
      <w:textAlignment w:val="auto"/>
    </w:pPr>
    <w:rPr>
      <w:rFonts w:cs="Calibri"/>
      <w:b/>
      <w:bCs/>
      <w:color w:val="4F81BD"/>
      <w:kern w:val="0"/>
      <w:sz w:val="18"/>
      <w:szCs w:val="18"/>
      <w:lang w:eastAsia="ar-SA"/>
    </w:rPr>
  </w:style>
  <w:style w:type="paragraph" w:customStyle="1" w:styleId="1f2">
    <w:name w:val="Без интервала1"/>
    <w:rsid w:val="00D7382D"/>
    <w:pPr>
      <w:suppressAutoHyphens/>
    </w:pPr>
    <w:rPr>
      <w:rFonts w:ascii="Calibri" w:eastAsia="Arial" w:hAnsi="Calibri" w:cs="Calibri"/>
      <w:sz w:val="22"/>
      <w:szCs w:val="22"/>
      <w:lang w:eastAsia="ar-SA"/>
    </w:rPr>
  </w:style>
  <w:style w:type="paragraph" w:customStyle="1" w:styleId="afff2">
    <w:name w:val="Абзац рядовой"/>
    <w:basedOn w:val="a"/>
    <w:rsid w:val="00D7382D"/>
    <w:pPr>
      <w:widowControl/>
      <w:autoSpaceDN/>
      <w:spacing w:line="240" w:lineRule="auto"/>
      <w:ind w:firstLine="0"/>
      <w:textAlignment w:val="auto"/>
    </w:pPr>
    <w:rPr>
      <w:rFonts w:cs="Calibri"/>
      <w:kern w:val="0"/>
      <w:sz w:val="28"/>
      <w:szCs w:val="28"/>
      <w:lang w:eastAsia="ar-SA"/>
    </w:rPr>
  </w:style>
  <w:style w:type="paragraph" w:customStyle="1" w:styleId="ConsNormal">
    <w:name w:val="ConsNormal"/>
    <w:rsid w:val="00D7382D"/>
    <w:pPr>
      <w:widowControl w:val="0"/>
      <w:suppressAutoHyphens/>
      <w:autoSpaceDE w:val="0"/>
      <w:ind w:firstLine="720"/>
    </w:pPr>
    <w:rPr>
      <w:rFonts w:ascii="Arial" w:eastAsia="Arial" w:hAnsi="Arial" w:cs="Arial"/>
      <w:lang w:eastAsia="ar-SA"/>
    </w:rPr>
  </w:style>
  <w:style w:type="paragraph" w:customStyle="1" w:styleId="afff3">
    <w:name w:val="СтильЗ"/>
    <w:basedOn w:val="a"/>
    <w:rsid w:val="00D7382D"/>
    <w:pPr>
      <w:widowControl/>
      <w:autoSpaceDN/>
      <w:spacing w:line="360" w:lineRule="auto"/>
      <w:ind w:firstLine="567"/>
      <w:textAlignment w:val="auto"/>
    </w:pPr>
    <w:rPr>
      <w:rFonts w:cs="Calibri"/>
      <w:kern w:val="0"/>
      <w:sz w:val="24"/>
      <w:lang w:eastAsia="ar-SA"/>
    </w:rPr>
  </w:style>
  <w:style w:type="paragraph" w:customStyle="1" w:styleId="2c">
    <w:name w:val="Заг 2 Знак"/>
    <w:basedOn w:val="a"/>
    <w:rsid w:val="00D7382D"/>
    <w:pPr>
      <w:widowControl/>
      <w:autoSpaceDN/>
      <w:spacing w:before="240" w:after="180" w:line="240" w:lineRule="auto"/>
      <w:ind w:firstLine="0"/>
      <w:jc w:val="left"/>
      <w:textAlignment w:val="auto"/>
    </w:pPr>
    <w:rPr>
      <w:rFonts w:ascii="Arial" w:hAnsi="Arial" w:cs="Arial"/>
      <w:b/>
      <w:caps/>
      <w:color w:val="0070C0"/>
      <w:kern w:val="0"/>
      <w:sz w:val="24"/>
      <w:szCs w:val="28"/>
      <w:lang w:eastAsia="ar-SA"/>
      <w14:shadow w14:blurRad="50800" w14:dist="38100" w14:dir="2700000" w14:sx="100000" w14:sy="100000" w14:kx="0" w14:ky="0" w14:algn="tl">
        <w14:srgbClr w14:val="000000">
          <w14:alpha w14:val="60000"/>
        </w14:srgbClr>
      </w14:shadow>
    </w:rPr>
  </w:style>
  <w:style w:type="paragraph" w:customStyle="1" w:styleId="S5">
    <w:name w:val="S_Обычний подчёркнутый"/>
    <w:basedOn w:val="a"/>
    <w:rsid w:val="00D7382D"/>
    <w:pPr>
      <w:widowControl/>
      <w:autoSpaceDN/>
      <w:spacing w:line="240" w:lineRule="auto"/>
      <w:ind w:firstLine="0"/>
      <w:jc w:val="center"/>
      <w:textAlignment w:val="auto"/>
    </w:pPr>
    <w:rPr>
      <w:rFonts w:cs="Calibri"/>
      <w:i/>
      <w:kern w:val="0"/>
      <w:sz w:val="24"/>
      <w:szCs w:val="24"/>
      <w:u w:val="single"/>
      <w:lang w:eastAsia="ar-SA"/>
    </w:rPr>
  </w:style>
  <w:style w:type="paragraph" w:customStyle="1" w:styleId="1f3">
    <w:name w:val="Основной текст1"/>
    <w:basedOn w:val="a"/>
    <w:rsid w:val="00D7382D"/>
    <w:pPr>
      <w:widowControl/>
      <w:shd w:val="clear" w:color="auto" w:fill="FFFFFF"/>
      <w:autoSpaceDN/>
      <w:spacing w:line="274" w:lineRule="exact"/>
      <w:ind w:firstLine="0"/>
      <w:textAlignment w:val="auto"/>
    </w:pPr>
    <w:rPr>
      <w:rFonts w:cs="Calibri"/>
      <w:kern w:val="0"/>
      <w:sz w:val="20"/>
      <w:lang w:eastAsia="ar-SA"/>
    </w:rPr>
  </w:style>
  <w:style w:type="paragraph" w:customStyle="1" w:styleId="Bodytext101">
    <w:name w:val="Body text (10)1"/>
    <w:basedOn w:val="a"/>
    <w:rsid w:val="00D7382D"/>
    <w:pPr>
      <w:widowControl/>
      <w:shd w:val="clear" w:color="auto" w:fill="FFFFFF"/>
      <w:autoSpaceDN/>
      <w:spacing w:before="420" w:after="180" w:line="283" w:lineRule="exact"/>
      <w:ind w:hanging="1160"/>
      <w:textAlignment w:val="auto"/>
    </w:pPr>
    <w:rPr>
      <w:rFonts w:ascii="Arial Narrow" w:hAnsi="Arial Narrow" w:cs="Arial Narrow"/>
      <w:kern w:val="0"/>
      <w:sz w:val="21"/>
      <w:szCs w:val="21"/>
      <w:lang w:eastAsia="ar-SA"/>
    </w:rPr>
  </w:style>
  <w:style w:type="paragraph" w:customStyle="1" w:styleId="Bodytext1">
    <w:name w:val="Body text1"/>
    <w:basedOn w:val="a"/>
    <w:rsid w:val="00D7382D"/>
    <w:pPr>
      <w:widowControl/>
      <w:shd w:val="clear" w:color="auto" w:fill="FFFFFF"/>
      <w:autoSpaceDN/>
      <w:spacing w:after="180" w:line="298" w:lineRule="exact"/>
      <w:ind w:firstLine="0"/>
      <w:textAlignment w:val="auto"/>
    </w:pPr>
    <w:rPr>
      <w:rFonts w:ascii="Arial Unicode MS" w:eastAsia="Arial Unicode MS" w:hAnsi="Arial Unicode MS" w:cs="Arial Unicode MS"/>
      <w:kern w:val="0"/>
      <w:sz w:val="20"/>
      <w:lang w:eastAsia="ar-SA"/>
    </w:rPr>
  </w:style>
  <w:style w:type="paragraph" w:customStyle="1" w:styleId="311">
    <w:name w:val="Основной текст с отступом 31"/>
    <w:basedOn w:val="a"/>
    <w:rsid w:val="00D7382D"/>
    <w:pPr>
      <w:widowControl/>
      <w:autoSpaceDN/>
      <w:spacing w:after="120" w:line="360" w:lineRule="auto"/>
      <w:ind w:left="283" w:firstLine="0"/>
      <w:textAlignment w:val="auto"/>
    </w:pPr>
    <w:rPr>
      <w:rFonts w:eastAsia="Calibri" w:cs="Calibri"/>
      <w:bCs/>
      <w:kern w:val="0"/>
      <w:sz w:val="16"/>
      <w:szCs w:val="16"/>
      <w:lang w:val="x-none" w:eastAsia="ar-SA"/>
    </w:rPr>
  </w:style>
  <w:style w:type="paragraph" w:customStyle="1" w:styleId="44">
    <w:name w:val="Стиль 4"/>
    <w:basedOn w:val="4"/>
    <w:rsid w:val="00D7382D"/>
    <w:pPr>
      <w:keepLines/>
      <w:numPr>
        <w:ilvl w:val="0"/>
        <w:numId w:val="0"/>
      </w:numPr>
      <w:spacing w:before="200" w:after="0" w:line="360" w:lineRule="auto"/>
      <w:ind w:firstLine="709"/>
      <w:jc w:val="both"/>
    </w:pPr>
    <w:rPr>
      <w:rFonts w:cs="Calibri"/>
      <w:iCs/>
      <w:sz w:val="24"/>
      <w:szCs w:val="22"/>
      <w:lang w:val="x-none"/>
    </w:rPr>
  </w:style>
  <w:style w:type="paragraph" w:customStyle="1" w:styleId="afff4">
    <w:name w:val="Стиль"/>
    <w:rsid w:val="00D7382D"/>
    <w:pPr>
      <w:widowControl w:val="0"/>
      <w:suppressAutoHyphens/>
      <w:autoSpaceDE w:val="0"/>
    </w:pPr>
    <w:rPr>
      <w:rFonts w:eastAsia="Arial" w:cs="Calibri"/>
      <w:sz w:val="24"/>
      <w:szCs w:val="24"/>
      <w:lang w:eastAsia="ar-SA"/>
    </w:rPr>
  </w:style>
  <w:style w:type="paragraph" w:customStyle="1" w:styleId="ConsNonformat">
    <w:name w:val="ConsNonformat"/>
    <w:rsid w:val="00D7382D"/>
    <w:pPr>
      <w:widowControl w:val="0"/>
      <w:suppressAutoHyphens/>
      <w:autoSpaceDE w:val="0"/>
      <w:ind w:right="19772"/>
    </w:pPr>
    <w:rPr>
      <w:rFonts w:ascii="Courier New" w:eastAsia="Arial" w:hAnsi="Courier New" w:cs="Courier New"/>
      <w:lang w:eastAsia="ar-SA"/>
    </w:rPr>
  </w:style>
  <w:style w:type="paragraph" w:customStyle="1" w:styleId="afff5">
    <w:name w:val="Знак Знак Знак Знак Знак Знак"/>
    <w:basedOn w:val="a"/>
    <w:rsid w:val="00D7382D"/>
    <w:pPr>
      <w:widowControl/>
      <w:autoSpaceDN/>
      <w:spacing w:before="280" w:after="280" w:line="276" w:lineRule="auto"/>
      <w:ind w:firstLine="0"/>
      <w:jc w:val="left"/>
      <w:textAlignment w:val="auto"/>
    </w:pPr>
    <w:rPr>
      <w:rFonts w:ascii="Tahoma" w:eastAsia="Calibri" w:hAnsi="Tahoma" w:cs="Calibri"/>
      <w:kern w:val="0"/>
      <w:sz w:val="20"/>
      <w:lang w:val="en-US" w:eastAsia="ar-SA"/>
    </w:rPr>
  </w:style>
  <w:style w:type="paragraph" w:customStyle="1" w:styleId="1f4">
    <w:name w:val="Цитата1"/>
    <w:basedOn w:val="a"/>
    <w:rsid w:val="00D7382D"/>
    <w:pPr>
      <w:widowControl/>
      <w:autoSpaceDN/>
      <w:spacing w:line="240" w:lineRule="auto"/>
      <w:ind w:left="-567" w:right="-1" w:firstLine="567"/>
      <w:textAlignment w:val="auto"/>
    </w:pPr>
    <w:rPr>
      <w:rFonts w:cs="Calibri"/>
      <w:kern w:val="0"/>
      <w:sz w:val="28"/>
      <w:lang w:eastAsia="ar-SA"/>
    </w:rPr>
  </w:style>
  <w:style w:type="paragraph" w:customStyle="1" w:styleId="uni">
    <w:name w:val="uni"/>
    <w:basedOn w:val="a"/>
    <w:rsid w:val="00D7382D"/>
    <w:pPr>
      <w:widowControl/>
      <w:autoSpaceDN/>
      <w:spacing w:before="280" w:after="280" w:line="240" w:lineRule="auto"/>
      <w:ind w:firstLine="0"/>
      <w:jc w:val="left"/>
      <w:textAlignment w:val="auto"/>
    </w:pPr>
    <w:rPr>
      <w:rFonts w:cs="Calibri"/>
      <w:kern w:val="0"/>
      <w:sz w:val="24"/>
      <w:szCs w:val="24"/>
      <w:lang w:eastAsia="ar-SA"/>
    </w:rPr>
  </w:style>
  <w:style w:type="paragraph" w:customStyle="1" w:styleId="afff6">
    <w:name w:val="основной текст"/>
    <w:basedOn w:val="a"/>
    <w:rsid w:val="00D7382D"/>
    <w:pPr>
      <w:widowControl/>
      <w:autoSpaceDN/>
      <w:spacing w:after="120" w:line="240" w:lineRule="auto"/>
      <w:ind w:firstLine="851"/>
      <w:textAlignment w:val="auto"/>
    </w:pPr>
    <w:rPr>
      <w:rFonts w:ascii="Arial" w:hAnsi="Arial" w:cs="Calibri"/>
      <w:kern w:val="0"/>
      <w:sz w:val="28"/>
      <w:lang w:eastAsia="ar-SA"/>
    </w:rPr>
  </w:style>
  <w:style w:type="paragraph" w:customStyle="1" w:styleId="1f5">
    <w:name w:val="Текст примечания1"/>
    <w:basedOn w:val="a"/>
    <w:rsid w:val="00D7382D"/>
    <w:pPr>
      <w:widowControl/>
      <w:autoSpaceDN/>
      <w:spacing w:line="360" w:lineRule="auto"/>
      <w:ind w:firstLine="680"/>
      <w:textAlignment w:val="auto"/>
    </w:pPr>
    <w:rPr>
      <w:rFonts w:cs="Calibri"/>
      <w:kern w:val="0"/>
      <w:sz w:val="20"/>
      <w:lang w:eastAsia="ar-SA"/>
    </w:rPr>
  </w:style>
  <w:style w:type="paragraph" w:customStyle="1" w:styleId="Char">
    <w:name w:val="Char Знак"/>
    <w:basedOn w:val="a"/>
    <w:rsid w:val="00D7382D"/>
    <w:pPr>
      <w:widowControl/>
      <w:autoSpaceDN/>
      <w:spacing w:before="280" w:after="280" w:line="240" w:lineRule="auto"/>
      <w:ind w:firstLine="0"/>
      <w:jc w:val="left"/>
      <w:textAlignment w:val="auto"/>
    </w:pPr>
    <w:rPr>
      <w:rFonts w:ascii="Tahoma" w:hAnsi="Tahoma" w:cs="Calibri"/>
      <w:kern w:val="0"/>
      <w:sz w:val="20"/>
      <w:lang w:val="en-US" w:eastAsia="ar-SA"/>
    </w:rPr>
  </w:style>
  <w:style w:type="paragraph" w:customStyle="1" w:styleId="1f6">
    <w:name w:val="_ЗАГОЛОВОК 1"/>
    <w:basedOn w:val="a"/>
    <w:rsid w:val="00D7382D"/>
    <w:pPr>
      <w:keepNext/>
      <w:pageBreakBefore/>
      <w:widowControl/>
      <w:autoSpaceDN/>
      <w:spacing w:before="120" w:line="360" w:lineRule="auto"/>
      <w:ind w:firstLine="0"/>
      <w:textAlignment w:val="auto"/>
    </w:pPr>
    <w:rPr>
      <w:rFonts w:ascii="Arial" w:hAnsi="Arial" w:cs="Arial"/>
      <w:b/>
      <w:bCs/>
      <w:caps/>
      <w:kern w:val="0"/>
      <w:sz w:val="28"/>
      <w:szCs w:val="32"/>
      <w:lang w:eastAsia="ar-SA"/>
    </w:rPr>
  </w:style>
  <w:style w:type="paragraph" w:customStyle="1" w:styleId="afff7">
    <w:name w:val="Штамп"/>
    <w:basedOn w:val="a"/>
    <w:rsid w:val="00D7382D"/>
    <w:pPr>
      <w:widowControl/>
      <w:autoSpaceDN/>
      <w:spacing w:line="240" w:lineRule="auto"/>
      <w:ind w:firstLine="0"/>
      <w:jc w:val="center"/>
      <w:textAlignment w:val="auto"/>
    </w:pPr>
    <w:rPr>
      <w:rFonts w:ascii="ГОСТ тип А" w:hAnsi="ГОСТ тип А" w:cs="Calibri"/>
      <w:i/>
      <w:kern w:val="0"/>
      <w:sz w:val="18"/>
      <w:lang w:eastAsia="ar-SA"/>
    </w:rPr>
  </w:style>
  <w:style w:type="paragraph" w:customStyle="1" w:styleId="1f7">
    <w:name w:val="Абзац списка1"/>
    <w:basedOn w:val="a"/>
    <w:rsid w:val="00D7382D"/>
    <w:pPr>
      <w:widowControl/>
      <w:autoSpaceDN/>
      <w:spacing w:after="200" w:line="276" w:lineRule="auto"/>
      <w:ind w:left="720" w:firstLine="0"/>
      <w:jc w:val="left"/>
      <w:textAlignment w:val="auto"/>
    </w:pPr>
    <w:rPr>
      <w:rFonts w:eastAsia="Calibri" w:cs="Calibri"/>
      <w:kern w:val="0"/>
      <w:sz w:val="24"/>
      <w:szCs w:val="22"/>
      <w:lang w:eastAsia="ar-SA"/>
    </w:rPr>
  </w:style>
  <w:style w:type="paragraph" w:customStyle="1" w:styleId="msolistparagraph0">
    <w:name w:val="msolistparagraph"/>
    <w:basedOn w:val="a"/>
    <w:rsid w:val="00D7382D"/>
    <w:pPr>
      <w:widowControl/>
      <w:autoSpaceDN/>
      <w:spacing w:after="200" w:line="276" w:lineRule="auto"/>
      <w:ind w:left="720" w:firstLine="0"/>
      <w:jc w:val="left"/>
      <w:textAlignment w:val="auto"/>
    </w:pPr>
    <w:rPr>
      <w:rFonts w:ascii="Calibri" w:eastAsia="Calibri" w:hAnsi="Calibri" w:cs="Calibri"/>
      <w:kern w:val="0"/>
      <w:sz w:val="22"/>
      <w:szCs w:val="22"/>
      <w:lang w:eastAsia="ar-SA"/>
    </w:rPr>
  </w:style>
  <w:style w:type="paragraph" w:customStyle="1" w:styleId="xl65">
    <w:name w:val="xl65"/>
    <w:basedOn w:val="a"/>
    <w:rsid w:val="00D7382D"/>
    <w:pPr>
      <w:widowControl/>
      <w:autoSpaceDN/>
      <w:spacing w:before="280" w:after="280" w:line="240" w:lineRule="auto"/>
      <w:ind w:firstLine="0"/>
      <w:jc w:val="left"/>
      <w:textAlignment w:val="center"/>
    </w:pPr>
    <w:rPr>
      <w:rFonts w:cs="Calibri"/>
      <w:kern w:val="0"/>
      <w:sz w:val="24"/>
      <w:szCs w:val="24"/>
      <w:lang w:eastAsia="ar-SA"/>
    </w:rPr>
  </w:style>
  <w:style w:type="paragraph" w:customStyle="1" w:styleId="xl66">
    <w:name w:val="xl66"/>
    <w:basedOn w:val="a"/>
    <w:rsid w:val="00D7382D"/>
    <w:pPr>
      <w:widowControl/>
      <w:autoSpaceDN/>
      <w:spacing w:before="280" w:after="280" w:line="240" w:lineRule="auto"/>
      <w:ind w:firstLine="0"/>
      <w:jc w:val="center"/>
      <w:textAlignment w:val="center"/>
    </w:pPr>
    <w:rPr>
      <w:rFonts w:cs="Calibri"/>
      <w:kern w:val="0"/>
      <w:sz w:val="24"/>
      <w:szCs w:val="24"/>
      <w:lang w:eastAsia="ar-SA"/>
    </w:rPr>
  </w:style>
  <w:style w:type="paragraph" w:customStyle="1" w:styleId="xl67">
    <w:name w:val="xl67"/>
    <w:basedOn w:val="a"/>
    <w:rsid w:val="00D7382D"/>
    <w:pPr>
      <w:widowControl/>
      <w:autoSpaceDN/>
      <w:spacing w:before="280" w:after="280" w:line="240" w:lineRule="auto"/>
      <w:ind w:firstLine="0"/>
      <w:jc w:val="center"/>
      <w:textAlignment w:val="center"/>
    </w:pPr>
    <w:rPr>
      <w:rFonts w:cs="Calibri"/>
      <w:kern w:val="0"/>
      <w:sz w:val="24"/>
      <w:szCs w:val="24"/>
      <w:lang w:eastAsia="ar-SA"/>
    </w:rPr>
  </w:style>
  <w:style w:type="paragraph" w:customStyle="1" w:styleId="xl68">
    <w:name w:val="xl68"/>
    <w:basedOn w:val="a"/>
    <w:rsid w:val="00D7382D"/>
    <w:pPr>
      <w:widowControl/>
      <w:pBdr>
        <w:top w:val="single" w:sz="4" w:space="0" w:color="000000"/>
        <w:left w:val="single" w:sz="4" w:space="0" w:color="000000"/>
        <w:bottom w:val="single" w:sz="4"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69">
    <w:name w:val="xl69"/>
    <w:basedOn w:val="a"/>
    <w:rsid w:val="00D7382D"/>
    <w:pPr>
      <w:widowControl/>
      <w:autoSpaceDN/>
      <w:spacing w:before="280" w:after="280" w:line="240" w:lineRule="auto"/>
      <w:ind w:firstLine="0"/>
      <w:jc w:val="left"/>
      <w:textAlignment w:val="center"/>
    </w:pPr>
    <w:rPr>
      <w:rFonts w:cs="Calibri"/>
      <w:b/>
      <w:bCs/>
      <w:kern w:val="0"/>
      <w:sz w:val="24"/>
      <w:szCs w:val="24"/>
      <w:lang w:eastAsia="ar-SA"/>
    </w:rPr>
  </w:style>
  <w:style w:type="paragraph" w:customStyle="1" w:styleId="xl70">
    <w:name w:val="xl70"/>
    <w:basedOn w:val="a"/>
    <w:rsid w:val="00D7382D"/>
    <w:pPr>
      <w:widowControl/>
      <w:pBdr>
        <w:top w:val="single" w:sz="4" w:space="0" w:color="000000"/>
        <w:left w:val="single" w:sz="4" w:space="0" w:color="000000"/>
        <w:bottom w:val="single" w:sz="8"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71">
    <w:name w:val="xl71"/>
    <w:basedOn w:val="a"/>
    <w:rsid w:val="00D7382D"/>
    <w:pPr>
      <w:widowControl/>
      <w:pBdr>
        <w:left w:val="single" w:sz="4" w:space="0" w:color="000000"/>
        <w:bottom w:val="single" w:sz="4"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72">
    <w:name w:val="xl72"/>
    <w:basedOn w:val="a"/>
    <w:rsid w:val="00D7382D"/>
    <w:pPr>
      <w:widowControl/>
      <w:pBdr>
        <w:top w:val="single" w:sz="4" w:space="0" w:color="000000"/>
        <w:left w:val="single" w:sz="4" w:space="0" w:color="000000"/>
        <w:bottom w:val="single" w:sz="8" w:space="0" w:color="000000"/>
        <w:right w:val="single" w:sz="4"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3">
    <w:name w:val="xl73"/>
    <w:basedOn w:val="a"/>
    <w:rsid w:val="00D7382D"/>
    <w:pPr>
      <w:widowControl/>
      <w:pBdr>
        <w:top w:val="single" w:sz="8" w:space="0" w:color="000000"/>
        <w:left w:val="single" w:sz="4" w:space="0" w:color="000000"/>
        <w:bottom w:val="single" w:sz="4" w:space="0" w:color="000000"/>
        <w:right w:val="single" w:sz="4"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4">
    <w:name w:val="xl74"/>
    <w:basedOn w:val="a"/>
    <w:rsid w:val="00D7382D"/>
    <w:pPr>
      <w:widowControl/>
      <w:pBdr>
        <w:top w:val="single" w:sz="8" w:space="0" w:color="000000"/>
        <w:left w:val="single" w:sz="8"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5">
    <w:name w:val="xl75"/>
    <w:basedOn w:val="a"/>
    <w:rsid w:val="00D7382D"/>
    <w:pPr>
      <w:widowControl/>
      <w:pBdr>
        <w:left w:val="single" w:sz="8" w:space="0" w:color="000000"/>
        <w:bottom w:val="single" w:sz="8"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6">
    <w:name w:val="xl76"/>
    <w:basedOn w:val="a"/>
    <w:rsid w:val="00D7382D"/>
    <w:pPr>
      <w:widowControl/>
      <w:pBdr>
        <w:top w:val="single" w:sz="8" w:space="0" w:color="000000"/>
        <w:right w:val="single" w:sz="4"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7">
    <w:name w:val="xl77"/>
    <w:basedOn w:val="a"/>
    <w:rsid w:val="00D7382D"/>
    <w:pPr>
      <w:widowControl/>
      <w:pBdr>
        <w:bottom w:val="single" w:sz="8" w:space="0" w:color="000000"/>
        <w:right w:val="single" w:sz="4"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8">
    <w:name w:val="xl78"/>
    <w:basedOn w:val="a"/>
    <w:rsid w:val="00D7382D"/>
    <w:pPr>
      <w:widowControl/>
      <w:pBdr>
        <w:top w:val="single" w:sz="8" w:space="0" w:color="000000"/>
        <w:left w:val="single" w:sz="4" w:space="0" w:color="000000"/>
        <w:right w:val="single" w:sz="8"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79">
    <w:name w:val="xl79"/>
    <w:basedOn w:val="a"/>
    <w:rsid w:val="00D7382D"/>
    <w:pPr>
      <w:widowControl/>
      <w:pBdr>
        <w:left w:val="single" w:sz="4" w:space="0" w:color="000000"/>
        <w:bottom w:val="single" w:sz="8" w:space="0" w:color="000000"/>
        <w:right w:val="single" w:sz="8" w:space="0" w:color="000000"/>
      </w:pBdr>
      <w:autoSpaceDN/>
      <w:spacing w:before="280" w:after="280" w:line="240" w:lineRule="auto"/>
      <w:ind w:firstLine="0"/>
      <w:jc w:val="center"/>
      <w:textAlignment w:val="center"/>
    </w:pPr>
    <w:rPr>
      <w:rFonts w:cs="Calibri"/>
      <w:b/>
      <w:bCs/>
      <w:kern w:val="0"/>
      <w:sz w:val="24"/>
      <w:szCs w:val="24"/>
      <w:lang w:eastAsia="ar-SA"/>
    </w:rPr>
  </w:style>
  <w:style w:type="paragraph" w:customStyle="1" w:styleId="xl80">
    <w:name w:val="xl80"/>
    <w:basedOn w:val="a"/>
    <w:rsid w:val="00D7382D"/>
    <w:pPr>
      <w:widowControl/>
      <w:pBdr>
        <w:top w:val="single" w:sz="4" w:space="0" w:color="000000"/>
        <w:left w:val="single" w:sz="4" w:space="0" w:color="000000"/>
        <w:bottom w:val="single" w:sz="4" w:space="0" w:color="000000"/>
        <w:right w:val="single" w:sz="8"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81">
    <w:name w:val="xl81"/>
    <w:basedOn w:val="a"/>
    <w:rsid w:val="00D7382D"/>
    <w:pPr>
      <w:widowControl/>
      <w:pBdr>
        <w:top w:val="single" w:sz="4" w:space="0" w:color="000000"/>
        <w:left w:val="single" w:sz="4" w:space="0" w:color="000000"/>
        <w:bottom w:val="single" w:sz="8" w:space="0" w:color="000000"/>
        <w:right w:val="single" w:sz="8"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82">
    <w:name w:val="xl82"/>
    <w:basedOn w:val="a"/>
    <w:rsid w:val="00D7382D"/>
    <w:pPr>
      <w:widowControl/>
      <w:pBdr>
        <w:left w:val="single" w:sz="4" w:space="0" w:color="000000"/>
        <w:bottom w:val="single" w:sz="4" w:space="0" w:color="000000"/>
        <w:right w:val="single" w:sz="8"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83">
    <w:name w:val="xl83"/>
    <w:basedOn w:val="a"/>
    <w:rsid w:val="00D7382D"/>
    <w:pPr>
      <w:widowControl/>
      <w:pBdr>
        <w:top w:val="single" w:sz="4" w:space="0" w:color="000000"/>
        <w:left w:val="single" w:sz="8" w:space="0" w:color="000000"/>
        <w:bottom w:val="single" w:sz="4"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84">
    <w:name w:val="xl84"/>
    <w:basedOn w:val="a"/>
    <w:rsid w:val="00D7382D"/>
    <w:pPr>
      <w:widowControl/>
      <w:pBdr>
        <w:top w:val="single" w:sz="4" w:space="0" w:color="000000"/>
        <w:left w:val="single" w:sz="8" w:space="0" w:color="000000"/>
        <w:bottom w:val="single" w:sz="8"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customStyle="1" w:styleId="xl85">
    <w:name w:val="xl85"/>
    <w:basedOn w:val="a"/>
    <w:rsid w:val="00D7382D"/>
    <w:pPr>
      <w:widowControl/>
      <w:pBdr>
        <w:left w:val="single" w:sz="8" w:space="0" w:color="000000"/>
        <w:bottom w:val="single" w:sz="4" w:space="0" w:color="000000"/>
        <w:right w:val="single" w:sz="4" w:space="0" w:color="000000"/>
      </w:pBdr>
      <w:autoSpaceDN/>
      <w:spacing w:before="280" w:after="280" w:line="240" w:lineRule="auto"/>
      <w:ind w:firstLine="0"/>
      <w:jc w:val="center"/>
      <w:textAlignment w:val="center"/>
    </w:pPr>
    <w:rPr>
      <w:rFonts w:cs="Calibri"/>
      <w:kern w:val="0"/>
      <w:sz w:val="24"/>
      <w:szCs w:val="24"/>
      <w:lang w:eastAsia="ar-SA"/>
    </w:rPr>
  </w:style>
  <w:style w:type="paragraph" w:styleId="51">
    <w:name w:val="toc 5"/>
    <w:basedOn w:val="1b"/>
    <w:rsid w:val="00D7382D"/>
    <w:pPr>
      <w:tabs>
        <w:tab w:val="right" w:leader="dot" w:pos="8506"/>
      </w:tabs>
      <w:spacing w:line="360" w:lineRule="auto"/>
      <w:ind w:left="1132"/>
      <w:jc w:val="both"/>
    </w:pPr>
    <w:rPr>
      <w:rFonts w:ascii="Arial" w:eastAsia="Calibri" w:hAnsi="Arial" w:cs="Mangal"/>
      <w:sz w:val="24"/>
      <w:szCs w:val="22"/>
    </w:rPr>
  </w:style>
  <w:style w:type="paragraph" w:styleId="61">
    <w:name w:val="toc 6"/>
    <w:basedOn w:val="1b"/>
    <w:rsid w:val="00D7382D"/>
    <w:pPr>
      <w:tabs>
        <w:tab w:val="right" w:leader="dot" w:pos="8223"/>
      </w:tabs>
      <w:spacing w:line="360" w:lineRule="auto"/>
      <w:ind w:left="1415"/>
      <w:jc w:val="both"/>
    </w:pPr>
    <w:rPr>
      <w:rFonts w:ascii="Arial" w:eastAsia="Calibri" w:hAnsi="Arial" w:cs="Mangal"/>
      <w:sz w:val="24"/>
      <w:szCs w:val="22"/>
    </w:rPr>
  </w:style>
  <w:style w:type="paragraph" w:styleId="71">
    <w:name w:val="toc 7"/>
    <w:basedOn w:val="1b"/>
    <w:rsid w:val="00D7382D"/>
    <w:pPr>
      <w:tabs>
        <w:tab w:val="right" w:leader="dot" w:pos="7940"/>
      </w:tabs>
      <w:spacing w:line="360" w:lineRule="auto"/>
      <w:ind w:left="1698"/>
      <w:jc w:val="both"/>
    </w:pPr>
    <w:rPr>
      <w:rFonts w:ascii="Arial" w:eastAsia="Calibri" w:hAnsi="Arial" w:cs="Mangal"/>
      <w:sz w:val="24"/>
      <w:szCs w:val="22"/>
    </w:rPr>
  </w:style>
  <w:style w:type="paragraph" w:styleId="81">
    <w:name w:val="toc 8"/>
    <w:basedOn w:val="1b"/>
    <w:rsid w:val="00D7382D"/>
    <w:pPr>
      <w:tabs>
        <w:tab w:val="right" w:leader="dot" w:pos="7657"/>
      </w:tabs>
      <w:spacing w:line="360" w:lineRule="auto"/>
      <w:ind w:left="1981"/>
      <w:jc w:val="both"/>
    </w:pPr>
    <w:rPr>
      <w:rFonts w:ascii="Arial" w:eastAsia="Calibri" w:hAnsi="Arial" w:cs="Mangal"/>
      <w:sz w:val="24"/>
      <w:szCs w:val="22"/>
    </w:rPr>
  </w:style>
  <w:style w:type="paragraph" w:styleId="91">
    <w:name w:val="toc 9"/>
    <w:basedOn w:val="1b"/>
    <w:rsid w:val="00D7382D"/>
    <w:pPr>
      <w:tabs>
        <w:tab w:val="right" w:leader="dot" w:pos="7374"/>
      </w:tabs>
      <w:spacing w:line="360" w:lineRule="auto"/>
      <w:ind w:left="2264"/>
      <w:jc w:val="both"/>
    </w:pPr>
    <w:rPr>
      <w:rFonts w:ascii="Arial" w:eastAsia="Calibri" w:hAnsi="Arial" w:cs="Mangal"/>
      <w:sz w:val="24"/>
      <w:szCs w:val="22"/>
    </w:rPr>
  </w:style>
  <w:style w:type="paragraph" w:customStyle="1" w:styleId="100">
    <w:name w:val="Оглавление 10"/>
    <w:basedOn w:val="1b"/>
    <w:rsid w:val="00D7382D"/>
    <w:pPr>
      <w:tabs>
        <w:tab w:val="right" w:leader="dot" w:pos="7091"/>
      </w:tabs>
      <w:spacing w:line="360" w:lineRule="auto"/>
      <w:ind w:left="2547"/>
      <w:jc w:val="both"/>
    </w:pPr>
    <w:rPr>
      <w:rFonts w:ascii="Arial" w:eastAsia="Calibri" w:hAnsi="Arial" w:cs="Mangal"/>
      <w:sz w:val="24"/>
      <w:szCs w:val="22"/>
    </w:rPr>
  </w:style>
  <w:style w:type="paragraph" w:styleId="afff8">
    <w:name w:val="Block Text"/>
    <w:basedOn w:val="a"/>
    <w:unhideWhenUsed/>
    <w:rsid w:val="00D7382D"/>
    <w:pPr>
      <w:widowControl/>
      <w:tabs>
        <w:tab w:val="left" w:pos="1418"/>
      </w:tabs>
      <w:suppressAutoHyphens w:val="0"/>
      <w:overflowPunct w:val="0"/>
      <w:autoSpaceDE w:val="0"/>
      <w:adjustRightInd w:val="0"/>
      <w:spacing w:line="240" w:lineRule="auto"/>
      <w:ind w:left="660" w:right="-143" w:firstLine="0"/>
      <w:jc w:val="left"/>
      <w:textAlignment w:val="auto"/>
    </w:pPr>
    <w:rPr>
      <w:kern w:val="0"/>
      <w:sz w:val="24"/>
      <w:szCs w:val="24"/>
    </w:rPr>
  </w:style>
  <w:style w:type="character" w:customStyle="1" w:styleId="apple-converted-space">
    <w:name w:val="apple-converted-space"/>
    <w:rsid w:val="00D7382D"/>
  </w:style>
  <w:style w:type="paragraph" w:customStyle="1" w:styleId="afff9">
    <w:name w:val="П.З."/>
    <w:basedOn w:val="a"/>
    <w:link w:val="afffa"/>
    <w:uiPriority w:val="99"/>
    <w:rsid w:val="00D7382D"/>
    <w:pPr>
      <w:widowControl/>
      <w:suppressAutoHyphens w:val="0"/>
      <w:autoSpaceDN/>
      <w:spacing w:line="240" w:lineRule="auto"/>
      <w:ind w:firstLine="851"/>
      <w:jc w:val="left"/>
      <w:textAlignment w:val="auto"/>
    </w:pPr>
    <w:rPr>
      <w:rFonts w:ascii="Calibri" w:hAnsi="Calibri"/>
      <w:kern w:val="0"/>
      <w:sz w:val="24"/>
      <w:szCs w:val="28"/>
      <w:lang w:val="x-none" w:eastAsia="x-none"/>
    </w:rPr>
  </w:style>
  <w:style w:type="character" w:customStyle="1" w:styleId="afffa">
    <w:name w:val="П.З. Знак"/>
    <w:link w:val="afff9"/>
    <w:uiPriority w:val="99"/>
    <w:locked/>
    <w:rsid w:val="00D7382D"/>
    <w:rPr>
      <w:rFonts w:ascii="Calibri" w:eastAsia="Times New Roman" w:hAnsi="Calibri" w:cs="Times New Roman"/>
      <w:sz w:val="24"/>
      <w:szCs w:val="28"/>
      <w:lang w:val="x-none" w:eastAsia="x-none"/>
    </w:rPr>
  </w:style>
  <w:style w:type="character" w:customStyle="1" w:styleId="FontStyle112">
    <w:name w:val="Font Style112"/>
    <w:uiPriority w:val="99"/>
    <w:rsid w:val="00D7382D"/>
    <w:rPr>
      <w:rFonts w:ascii="Times New Roman" w:hAnsi="Times New Roman" w:cs="Times New Roman"/>
      <w:sz w:val="20"/>
      <w:szCs w:val="20"/>
    </w:rPr>
  </w:style>
  <w:style w:type="character" w:customStyle="1" w:styleId="62">
    <w:name w:val="Основной текст6"/>
    <w:rsid w:val="00D7382D"/>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ru-RU"/>
    </w:rPr>
  </w:style>
  <w:style w:type="paragraph" w:customStyle="1" w:styleId="Default">
    <w:name w:val="Default"/>
    <w:rsid w:val="00D7382D"/>
    <w:pPr>
      <w:autoSpaceDE w:val="0"/>
      <w:autoSpaceDN w:val="0"/>
      <w:adjustRightInd w:val="0"/>
    </w:pPr>
    <w:rPr>
      <w:rFonts w:eastAsia="Times New Roman" w:cs="Times New Roman"/>
      <w:color w:val="000000"/>
      <w:sz w:val="24"/>
      <w:szCs w:val="24"/>
    </w:rPr>
  </w:style>
  <w:style w:type="paragraph" w:customStyle="1" w:styleId="formattext">
    <w:name w:val="formattext"/>
    <w:basedOn w:val="a"/>
    <w:rsid w:val="00D7382D"/>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db9fe9049761426654245bb2dd862eecmsonormal">
    <w:name w:val="db9fe9049761426654245bb2dd862eecmsonormal"/>
    <w:basedOn w:val="a"/>
    <w:rsid w:val="00D7382D"/>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oqoid">
    <w:name w:val="_oqoid"/>
    <w:rsid w:val="00D7382D"/>
  </w:style>
  <w:style w:type="character" w:customStyle="1" w:styleId="tluih8">
    <w:name w:val="_tluih8"/>
    <w:rsid w:val="00D7382D"/>
  </w:style>
  <w:style w:type="character" w:customStyle="1" w:styleId="6vzrncr">
    <w:name w:val="_6vzrncr"/>
    <w:rsid w:val="00D7382D"/>
  </w:style>
  <w:style w:type="character" w:customStyle="1" w:styleId="er2xx9">
    <w:name w:val="_er2xx9"/>
    <w:rsid w:val="00D7382D"/>
  </w:style>
  <w:style w:type="character" w:customStyle="1" w:styleId="afffb">
    <w:name w:val="Цветовое выделение"/>
    <w:uiPriority w:val="99"/>
    <w:rsid w:val="00D7382D"/>
    <w:rPr>
      <w:b/>
      <w:color w:val="26282F"/>
    </w:rPr>
  </w:style>
  <w:style w:type="paragraph" w:customStyle="1" w:styleId="afffc">
    <w:name w:val="Комментарий"/>
    <w:basedOn w:val="a"/>
    <w:next w:val="a"/>
    <w:uiPriority w:val="99"/>
    <w:rsid w:val="00D7382D"/>
    <w:pPr>
      <w:suppressAutoHyphens w:val="0"/>
      <w:autoSpaceDE w:val="0"/>
      <w:adjustRightInd w:val="0"/>
      <w:spacing w:before="75" w:line="240" w:lineRule="auto"/>
      <w:ind w:left="170" w:firstLine="0"/>
      <w:textAlignment w:val="auto"/>
    </w:pPr>
    <w:rPr>
      <w:rFonts w:ascii="Times New Roman CYR" w:hAnsi="Times New Roman CYR" w:cs="Times New Roman CYR"/>
      <w:color w:val="353842"/>
      <w:kern w:val="0"/>
      <w:sz w:val="24"/>
      <w:szCs w:val="24"/>
      <w:shd w:val="clear" w:color="auto" w:fill="F0F0F0"/>
    </w:rPr>
  </w:style>
  <w:style w:type="paragraph" w:customStyle="1" w:styleId="afffd">
    <w:name w:val="Информация о версии"/>
    <w:basedOn w:val="afffc"/>
    <w:next w:val="a"/>
    <w:uiPriority w:val="99"/>
    <w:rsid w:val="00D7382D"/>
    <w:rPr>
      <w:i/>
      <w:iCs/>
    </w:rPr>
  </w:style>
  <w:style w:type="paragraph" w:customStyle="1" w:styleId="afffe">
    <w:name w:val="Нормальный (таблица)"/>
    <w:basedOn w:val="a"/>
    <w:next w:val="a"/>
    <w:uiPriority w:val="99"/>
    <w:rsid w:val="00D7382D"/>
    <w:pPr>
      <w:suppressAutoHyphens w:val="0"/>
      <w:autoSpaceDE w:val="0"/>
      <w:adjustRightInd w:val="0"/>
      <w:spacing w:line="240" w:lineRule="auto"/>
      <w:ind w:firstLine="0"/>
      <w:textAlignment w:val="auto"/>
    </w:pPr>
    <w:rPr>
      <w:rFonts w:ascii="Times New Roman CYR" w:hAnsi="Times New Roman CYR" w:cs="Times New Roman CYR"/>
      <w:kern w:val="0"/>
      <w:sz w:val="24"/>
      <w:szCs w:val="24"/>
    </w:rPr>
  </w:style>
  <w:style w:type="paragraph" w:customStyle="1" w:styleId="affff">
    <w:name w:val="Прижатый влево"/>
    <w:basedOn w:val="a"/>
    <w:next w:val="a"/>
    <w:uiPriority w:val="99"/>
    <w:rsid w:val="00D7382D"/>
    <w:pPr>
      <w:suppressAutoHyphens w:val="0"/>
      <w:autoSpaceDE w:val="0"/>
      <w:adjustRightInd w:val="0"/>
      <w:spacing w:line="240" w:lineRule="auto"/>
      <w:ind w:firstLine="0"/>
      <w:jc w:val="left"/>
      <w:textAlignment w:val="auto"/>
    </w:pPr>
    <w:rPr>
      <w:rFonts w:ascii="Times New Roman CYR" w:hAnsi="Times New Roman CYR" w:cs="Times New Roman CYR"/>
      <w:kern w:val="0"/>
      <w:sz w:val="24"/>
      <w:szCs w:val="24"/>
    </w:rPr>
  </w:style>
  <w:style w:type="paragraph" w:customStyle="1" w:styleId="Twordnaim">
    <w:name w:val="Tword_naim"/>
    <w:basedOn w:val="a"/>
    <w:rsid w:val="00D7382D"/>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
    <w:link w:val="TwordizmeChar"/>
    <w:rsid w:val="00D7382D"/>
    <w:pPr>
      <w:widowControl/>
      <w:suppressAutoHyphens w:val="0"/>
      <w:autoSpaceDN/>
      <w:spacing w:line="240" w:lineRule="auto"/>
      <w:ind w:firstLine="0"/>
      <w:jc w:val="center"/>
      <w:textAlignment w:val="auto"/>
    </w:pPr>
    <w:rPr>
      <w:rFonts w:ascii="ISOCPEUR" w:hAnsi="ISOCPEUR"/>
      <w:kern w:val="0"/>
      <w:sz w:val="18"/>
      <w:szCs w:val="24"/>
    </w:rPr>
  </w:style>
  <w:style w:type="character" w:customStyle="1" w:styleId="TwordizmeChar">
    <w:name w:val="Tword_izme Char"/>
    <w:link w:val="Twordizme"/>
    <w:rsid w:val="00D7382D"/>
    <w:rPr>
      <w:rFonts w:ascii="ISOCPEUR" w:eastAsia="Times New Roman" w:hAnsi="ISOCPEUR" w:cs="Times New Roman"/>
      <w:sz w:val="18"/>
      <w:szCs w:val="24"/>
    </w:rPr>
  </w:style>
  <w:style w:type="paragraph" w:customStyle="1" w:styleId="Twordfami">
    <w:name w:val="Tword_fami"/>
    <w:basedOn w:val="a"/>
    <w:rsid w:val="00D7382D"/>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
    <w:link w:val="TworddateChar"/>
    <w:rsid w:val="00D7382D"/>
    <w:pPr>
      <w:widowControl/>
      <w:suppressAutoHyphens w:val="0"/>
      <w:autoSpaceDN/>
      <w:spacing w:line="240" w:lineRule="auto"/>
      <w:ind w:firstLine="0"/>
      <w:jc w:val="center"/>
      <w:textAlignment w:val="auto"/>
    </w:pPr>
    <w:rPr>
      <w:rFonts w:ascii="ISOCPEUR" w:hAnsi="ISOCPEUR"/>
      <w:i/>
      <w:kern w:val="0"/>
      <w:sz w:val="16"/>
      <w:szCs w:val="24"/>
    </w:rPr>
  </w:style>
  <w:style w:type="character" w:customStyle="1" w:styleId="TworddateChar">
    <w:name w:val="Tword_date Char"/>
    <w:link w:val="Tworddate"/>
    <w:rsid w:val="00D7382D"/>
    <w:rPr>
      <w:rFonts w:ascii="ISOCPEUR" w:eastAsia="Times New Roman" w:hAnsi="ISOCPEUR" w:cs="Times New Roman"/>
      <w:i/>
      <w:sz w:val="16"/>
      <w:szCs w:val="24"/>
    </w:rPr>
  </w:style>
  <w:style w:type="paragraph" w:customStyle="1" w:styleId="Twordnormal">
    <w:name w:val="Tword_normal"/>
    <w:basedOn w:val="a"/>
    <w:link w:val="Twordnormal0"/>
    <w:rsid w:val="00D7382D"/>
    <w:pPr>
      <w:widowControl/>
      <w:suppressAutoHyphens w:val="0"/>
      <w:autoSpaceDN/>
      <w:spacing w:line="240" w:lineRule="auto"/>
      <w:ind w:firstLine="709"/>
      <w:textAlignment w:val="auto"/>
    </w:pPr>
    <w:rPr>
      <w:rFonts w:ascii="ISOCPEUR" w:hAnsi="ISOCPEUR"/>
      <w:i/>
      <w:kern w:val="0"/>
      <w:sz w:val="28"/>
      <w:szCs w:val="24"/>
    </w:rPr>
  </w:style>
  <w:style w:type="character" w:customStyle="1" w:styleId="Twordnormal0">
    <w:name w:val="Tword_normal Знак"/>
    <w:link w:val="Twordnormal"/>
    <w:rsid w:val="00D7382D"/>
    <w:rPr>
      <w:rFonts w:ascii="ISOCPEUR" w:eastAsia="Times New Roman" w:hAnsi="ISOCPEUR" w:cs="Times New Roman"/>
      <w:i/>
      <w:sz w:val="28"/>
      <w:szCs w:val="24"/>
    </w:rPr>
  </w:style>
  <w:style w:type="paragraph" w:customStyle="1" w:styleId="Twordaddfieldheads">
    <w:name w:val="Tword_add_field_heads"/>
    <w:basedOn w:val="a"/>
    <w:rsid w:val="00D7382D"/>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
    <w:rsid w:val="00D7382D"/>
    <w:pPr>
      <w:suppressAutoHyphens w:val="0"/>
      <w:autoSpaceDN/>
      <w:adjustRightInd w:val="0"/>
      <w:spacing w:line="480" w:lineRule="auto"/>
      <w:ind w:firstLine="0"/>
      <w:jc w:val="center"/>
    </w:pPr>
    <w:rPr>
      <w:rFonts w:ascii="ISOCPEUR" w:hAnsi="ISOCPEUR"/>
      <w:i/>
      <w:kern w:val="0"/>
      <w:szCs w:val="24"/>
    </w:rPr>
  </w:style>
  <w:style w:type="paragraph" w:customStyle="1" w:styleId="affff0">
    <w:name w:val="Текст записки"/>
    <w:basedOn w:val="Twordnaim"/>
    <w:rsid w:val="00D7382D"/>
    <w:pPr>
      <w:ind w:firstLine="851"/>
      <w:jc w:val="both"/>
    </w:pPr>
    <w:rPr>
      <w:rFonts w:cs="Times New Roman"/>
      <w:i w:val="0"/>
      <w:szCs w:val="20"/>
    </w:rPr>
  </w:style>
  <w:style w:type="paragraph" w:customStyle="1" w:styleId="affff1">
    <w:name w:val="Текст таблицы"/>
    <w:basedOn w:val="a"/>
    <w:rsid w:val="00D7382D"/>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ff2">
    <w:name w:val="_Текст записки + полужирный"/>
    <w:basedOn w:val="affff0"/>
    <w:rsid w:val="00D7382D"/>
    <w:rPr>
      <w:b/>
      <w:bCs/>
    </w:rPr>
  </w:style>
  <w:style w:type="paragraph" w:styleId="affff3">
    <w:name w:val="Document Map"/>
    <w:basedOn w:val="a"/>
    <w:link w:val="affff4"/>
    <w:semiHidden/>
    <w:rsid w:val="00D7382D"/>
    <w:pPr>
      <w:widowControl/>
      <w:shd w:val="clear" w:color="auto" w:fill="000080"/>
      <w:suppressAutoHyphens w:val="0"/>
      <w:autoSpaceDN/>
      <w:spacing w:line="240" w:lineRule="auto"/>
      <w:ind w:firstLine="0"/>
      <w:jc w:val="left"/>
      <w:textAlignment w:val="auto"/>
    </w:pPr>
    <w:rPr>
      <w:rFonts w:ascii="Tahoma" w:hAnsi="Tahoma" w:cs="Tahoma"/>
      <w:kern w:val="0"/>
      <w:sz w:val="20"/>
    </w:rPr>
  </w:style>
  <w:style w:type="character" w:customStyle="1" w:styleId="affff4">
    <w:name w:val="Схема документа Знак"/>
    <w:link w:val="affff3"/>
    <w:semiHidden/>
    <w:rsid w:val="00D7382D"/>
    <w:rPr>
      <w:rFonts w:ascii="Tahoma" w:eastAsia="Times New Roman" w:hAnsi="Tahoma"/>
      <w:shd w:val="clear" w:color="auto" w:fill="000080"/>
    </w:rPr>
  </w:style>
  <w:style w:type="paragraph" w:customStyle="1" w:styleId="affff5">
    <w:name w:val="Чертежный"/>
    <w:rsid w:val="00D7382D"/>
    <w:pPr>
      <w:jc w:val="both"/>
    </w:pPr>
    <w:rPr>
      <w:rFonts w:ascii="ISOCPEUR" w:eastAsia="Times New Roman" w:hAnsi="ISOCPEUR" w:cs="Times New Roman"/>
      <w:i/>
      <w:sz w:val="28"/>
      <w:lang w:val="uk-UA"/>
    </w:rPr>
  </w:style>
  <w:style w:type="paragraph" w:customStyle="1" w:styleId="Betreffzeile">
    <w:name w:val="Betreffzeile"/>
    <w:basedOn w:val="a"/>
    <w:rsid w:val="00D7382D"/>
    <w:pPr>
      <w:widowControl/>
      <w:suppressAutoHyphens w:val="0"/>
      <w:autoSpaceDN/>
      <w:spacing w:line="240" w:lineRule="auto"/>
      <w:ind w:firstLine="0"/>
      <w:jc w:val="left"/>
      <w:textAlignment w:val="auto"/>
    </w:pPr>
    <w:rPr>
      <w:rFonts w:ascii="Arial" w:hAnsi="Arial"/>
      <w:kern w:val="0"/>
      <w:sz w:val="20"/>
      <w:lang w:val="de-DE"/>
    </w:rPr>
  </w:style>
  <w:style w:type="paragraph" w:styleId="2d">
    <w:name w:val="List 2"/>
    <w:basedOn w:val="a"/>
    <w:rsid w:val="00D7382D"/>
    <w:pPr>
      <w:widowControl/>
      <w:suppressAutoHyphens w:val="0"/>
      <w:autoSpaceDN/>
      <w:spacing w:line="240" w:lineRule="auto"/>
      <w:ind w:left="720" w:hanging="360"/>
      <w:jc w:val="left"/>
      <w:textAlignment w:val="auto"/>
    </w:pPr>
    <w:rPr>
      <w:kern w:val="0"/>
      <w:sz w:val="20"/>
      <w:lang w:val="en-US"/>
    </w:rPr>
  </w:style>
  <w:style w:type="paragraph" w:styleId="35">
    <w:name w:val="Body Text Indent 3"/>
    <w:basedOn w:val="a"/>
    <w:link w:val="312"/>
    <w:rsid w:val="00D7382D"/>
    <w:pPr>
      <w:widowControl/>
      <w:suppressAutoHyphens w:val="0"/>
      <w:autoSpaceDN/>
      <w:spacing w:after="120" w:line="240" w:lineRule="auto"/>
      <w:ind w:left="283" w:firstLine="0"/>
      <w:jc w:val="left"/>
      <w:textAlignment w:val="auto"/>
    </w:pPr>
    <w:rPr>
      <w:rFonts w:ascii="Arial" w:hAnsi="Arial"/>
      <w:kern w:val="0"/>
      <w:sz w:val="16"/>
      <w:szCs w:val="16"/>
      <w:lang w:val="en-AU"/>
    </w:rPr>
  </w:style>
  <w:style w:type="character" w:customStyle="1" w:styleId="312">
    <w:name w:val="Основной текст с отступом 3 Знак1"/>
    <w:link w:val="35"/>
    <w:rsid w:val="00D7382D"/>
    <w:rPr>
      <w:rFonts w:ascii="Arial" w:eastAsia="Times New Roman" w:hAnsi="Arial" w:cs="Times New Roman"/>
      <w:sz w:val="16"/>
      <w:szCs w:val="16"/>
      <w:lang w:val="en-AU"/>
    </w:rPr>
  </w:style>
  <w:style w:type="paragraph" w:styleId="2e">
    <w:name w:val="Body Text 2"/>
    <w:basedOn w:val="a"/>
    <w:link w:val="213"/>
    <w:rsid w:val="00D7382D"/>
    <w:pPr>
      <w:widowControl/>
      <w:suppressAutoHyphens w:val="0"/>
      <w:autoSpaceDN/>
      <w:spacing w:line="240" w:lineRule="auto"/>
      <w:ind w:firstLine="0"/>
      <w:jc w:val="left"/>
      <w:textAlignment w:val="auto"/>
    </w:pPr>
    <w:rPr>
      <w:rFonts w:ascii="Arial" w:hAnsi="Arial"/>
      <w:b/>
      <w:bCs/>
      <w:kern w:val="0"/>
      <w:sz w:val="24"/>
    </w:rPr>
  </w:style>
  <w:style w:type="character" w:customStyle="1" w:styleId="213">
    <w:name w:val="Основной текст 2 Знак1"/>
    <w:link w:val="2e"/>
    <w:rsid w:val="00D7382D"/>
    <w:rPr>
      <w:rFonts w:ascii="Arial" w:eastAsia="Times New Roman" w:hAnsi="Arial" w:cs="Times New Roman"/>
      <w:b/>
      <w:bCs/>
      <w:sz w:val="24"/>
    </w:rPr>
  </w:style>
  <w:style w:type="paragraph" w:customStyle="1" w:styleId="Iniiaiieoaeno">
    <w:name w:val="Iniiaiie oaeno"/>
    <w:basedOn w:val="a"/>
    <w:rsid w:val="00D7382D"/>
    <w:pPr>
      <w:widowControl/>
      <w:suppressAutoHyphens w:val="0"/>
      <w:autoSpaceDN/>
      <w:spacing w:line="240" w:lineRule="auto"/>
      <w:ind w:firstLine="0"/>
      <w:jc w:val="left"/>
      <w:textAlignment w:val="auto"/>
    </w:pPr>
    <w:rPr>
      <w:kern w:val="0"/>
      <w:sz w:val="24"/>
    </w:rPr>
  </w:style>
  <w:style w:type="paragraph" w:customStyle="1" w:styleId="63">
    <w:name w:val="заголовок 6"/>
    <w:basedOn w:val="a"/>
    <w:next w:val="a"/>
    <w:rsid w:val="00D7382D"/>
    <w:pPr>
      <w:keepNext/>
      <w:suppressAutoHyphens w:val="0"/>
      <w:autoSpaceDN/>
      <w:spacing w:line="240" w:lineRule="auto"/>
      <w:ind w:firstLine="0"/>
      <w:textAlignment w:val="auto"/>
    </w:pPr>
    <w:rPr>
      <w:rFonts w:ascii="Arial" w:hAnsi="Arial"/>
      <w:kern w:val="0"/>
      <w:sz w:val="24"/>
      <w:lang w:val="en-GB"/>
    </w:rPr>
  </w:style>
  <w:style w:type="paragraph" w:customStyle="1" w:styleId="1f8">
    <w:name w:val="заголовок 1"/>
    <w:basedOn w:val="a"/>
    <w:next w:val="a"/>
    <w:rsid w:val="00D7382D"/>
    <w:pPr>
      <w:keepNext/>
      <w:suppressAutoHyphens w:val="0"/>
      <w:autoSpaceDN/>
      <w:spacing w:line="-400" w:lineRule="auto"/>
      <w:ind w:firstLine="0"/>
      <w:jc w:val="left"/>
      <w:textAlignment w:val="auto"/>
    </w:pPr>
    <w:rPr>
      <w:rFonts w:ascii="Arial" w:hAnsi="Arial"/>
      <w:kern w:val="0"/>
      <w:sz w:val="24"/>
    </w:rPr>
  </w:style>
  <w:style w:type="paragraph" w:styleId="36">
    <w:name w:val="Body Text 3"/>
    <w:basedOn w:val="a"/>
    <w:link w:val="313"/>
    <w:rsid w:val="00D7382D"/>
    <w:pPr>
      <w:widowControl/>
      <w:suppressAutoHyphens w:val="0"/>
      <w:autoSpaceDN/>
      <w:spacing w:line="240" w:lineRule="auto"/>
      <w:ind w:firstLine="0"/>
      <w:jc w:val="center"/>
      <w:textAlignment w:val="auto"/>
    </w:pPr>
    <w:rPr>
      <w:kern w:val="0"/>
      <w:sz w:val="28"/>
      <w:szCs w:val="24"/>
    </w:rPr>
  </w:style>
  <w:style w:type="character" w:customStyle="1" w:styleId="313">
    <w:name w:val="Основной текст 3 Знак1"/>
    <w:link w:val="36"/>
    <w:rsid w:val="00D7382D"/>
    <w:rPr>
      <w:rFonts w:eastAsia="Times New Roman" w:cs="Times New Roman"/>
      <w:sz w:val="28"/>
      <w:szCs w:val="24"/>
    </w:rPr>
  </w:style>
  <w:style w:type="paragraph" w:customStyle="1" w:styleId="45">
    <w:name w:val="çàãîëîâîê 4"/>
    <w:basedOn w:val="a"/>
    <w:next w:val="a"/>
    <w:rsid w:val="00D7382D"/>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f6">
    <w:name w:val="òàáëèöà"/>
    <w:rsid w:val="00D7382D"/>
    <w:pPr>
      <w:spacing w:before="60" w:after="60"/>
      <w:jc w:val="center"/>
    </w:pPr>
    <w:rPr>
      <w:rFonts w:ascii="Arial" w:eastAsia="Times New Roman" w:hAnsi="Arial" w:cs="Times New Roman"/>
    </w:rPr>
  </w:style>
  <w:style w:type="paragraph" w:customStyle="1" w:styleId="Text1">
    <w:name w:val="Text 1"/>
    <w:basedOn w:val="a"/>
    <w:rsid w:val="00D7382D"/>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
    <w:rsid w:val="00D7382D"/>
    <w:pPr>
      <w:widowControl/>
      <w:suppressAutoHyphens w:val="0"/>
      <w:autoSpaceDN/>
      <w:spacing w:line="240" w:lineRule="auto"/>
      <w:ind w:firstLine="0"/>
      <w:textAlignment w:val="auto"/>
    </w:pPr>
    <w:rPr>
      <w:rFonts w:ascii="Arial" w:hAnsi="Arial"/>
      <w:i/>
      <w:kern w:val="0"/>
      <w:sz w:val="24"/>
      <w:lang w:val="de-DE"/>
    </w:rPr>
  </w:style>
  <w:style w:type="paragraph" w:styleId="affff7">
    <w:name w:val="List Bullet"/>
    <w:basedOn w:val="a"/>
    <w:autoRedefine/>
    <w:rsid w:val="00D7382D"/>
    <w:pPr>
      <w:widowControl/>
      <w:tabs>
        <w:tab w:val="num" w:pos="360"/>
      </w:tabs>
      <w:suppressAutoHyphens w:val="0"/>
      <w:autoSpaceDN/>
      <w:spacing w:line="240" w:lineRule="auto"/>
      <w:ind w:left="357" w:hanging="357"/>
      <w:textAlignment w:val="auto"/>
    </w:pPr>
    <w:rPr>
      <w:rFonts w:ascii="Arial" w:hAnsi="Arial"/>
      <w:kern w:val="0"/>
      <w:sz w:val="24"/>
    </w:rPr>
  </w:style>
  <w:style w:type="paragraph" w:customStyle="1" w:styleId="affff8">
    <w:name w:val="Абзац основной"/>
    <w:basedOn w:val="a"/>
    <w:rsid w:val="00D7382D"/>
    <w:pPr>
      <w:widowControl/>
      <w:suppressAutoHyphens w:val="0"/>
      <w:autoSpaceDN/>
      <w:spacing w:after="120" w:line="360" w:lineRule="auto"/>
      <w:ind w:firstLine="567"/>
      <w:textAlignment w:val="auto"/>
    </w:pPr>
    <w:rPr>
      <w:kern w:val="0"/>
      <w:sz w:val="24"/>
      <w:szCs w:val="24"/>
    </w:rPr>
  </w:style>
  <w:style w:type="paragraph" w:customStyle="1" w:styleId="BodyText21">
    <w:name w:val="Body Text 21"/>
    <w:basedOn w:val="a"/>
    <w:rsid w:val="00D7382D"/>
    <w:pPr>
      <w:suppressAutoHyphens w:val="0"/>
      <w:autoSpaceDN/>
      <w:spacing w:line="240" w:lineRule="auto"/>
      <w:ind w:firstLine="709"/>
      <w:textAlignment w:val="auto"/>
    </w:pPr>
    <w:rPr>
      <w:kern w:val="0"/>
      <w:sz w:val="24"/>
    </w:rPr>
  </w:style>
  <w:style w:type="paragraph" w:customStyle="1" w:styleId="37">
    <w:name w:val="Основной текст3"/>
    <w:basedOn w:val="a"/>
    <w:link w:val="38"/>
    <w:rsid w:val="00D7382D"/>
    <w:pPr>
      <w:suppressAutoHyphens w:val="0"/>
      <w:autoSpaceDN/>
      <w:spacing w:line="240" w:lineRule="auto"/>
      <w:ind w:firstLine="709"/>
      <w:textAlignment w:val="auto"/>
    </w:pPr>
    <w:rPr>
      <w:kern w:val="0"/>
      <w:sz w:val="24"/>
      <w:szCs w:val="24"/>
    </w:rPr>
  </w:style>
  <w:style w:type="character" w:customStyle="1" w:styleId="38">
    <w:name w:val="Основной текст3 Знак"/>
    <w:link w:val="37"/>
    <w:rsid w:val="00D7382D"/>
    <w:rPr>
      <w:rFonts w:eastAsia="Times New Roman" w:cs="Times New Roman"/>
      <w:sz w:val="24"/>
      <w:szCs w:val="24"/>
    </w:rPr>
  </w:style>
  <w:style w:type="paragraph" w:customStyle="1" w:styleId="52">
    <w:name w:val="Основной текст5 Знак"/>
    <w:basedOn w:val="af5"/>
    <w:link w:val="53"/>
    <w:rsid w:val="00D7382D"/>
    <w:pPr>
      <w:widowControl w:val="0"/>
      <w:spacing w:after="0" w:line="240" w:lineRule="auto"/>
      <w:ind w:firstLine="709"/>
      <w:jc w:val="both"/>
    </w:pPr>
    <w:rPr>
      <w:rFonts w:ascii="Times New Roman" w:eastAsia="Times New Roman" w:hAnsi="Times New Roman"/>
      <w:sz w:val="24"/>
      <w:szCs w:val="24"/>
      <w:lang w:val="ru-RU" w:eastAsia="ru-RU"/>
    </w:rPr>
  </w:style>
  <w:style w:type="character" w:customStyle="1" w:styleId="53">
    <w:name w:val="Основной текст5 Знак Знак"/>
    <w:link w:val="52"/>
    <w:rsid w:val="00D7382D"/>
    <w:rPr>
      <w:rFonts w:eastAsia="Times New Roman" w:cs="Times New Roman"/>
      <w:sz w:val="24"/>
      <w:szCs w:val="24"/>
    </w:rPr>
  </w:style>
  <w:style w:type="paragraph" w:customStyle="1" w:styleId="12pt">
    <w:name w:val="Основной текст с отступом + 12 pt"/>
    <w:basedOn w:val="afa"/>
    <w:link w:val="12pt0"/>
    <w:rsid w:val="00D7382D"/>
    <w:pPr>
      <w:widowControl w:val="0"/>
      <w:suppressAutoHyphens w:val="0"/>
    </w:pPr>
    <w:rPr>
      <w:color w:val="000000"/>
      <w:sz w:val="24"/>
      <w:szCs w:val="24"/>
      <w:lang w:eastAsia="ru-RU"/>
    </w:rPr>
  </w:style>
  <w:style w:type="character" w:customStyle="1" w:styleId="12pt0">
    <w:name w:val="Основной текст с отступом + 12 pt Знак"/>
    <w:link w:val="12pt"/>
    <w:rsid w:val="00D7382D"/>
    <w:rPr>
      <w:rFonts w:eastAsia="Times New Roman" w:cs="Times New Roman"/>
      <w:color w:val="000000"/>
      <w:sz w:val="24"/>
      <w:szCs w:val="24"/>
    </w:rPr>
  </w:style>
  <w:style w:type="paragraph" w:customStyle="1" w:styleId="Tableofcontents">
    <w:name w:val="Table of contents"/>
    <w:basedOn w:val="a"/>
    <w:rsid w:val="00D7382D"/>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rsid w:val="00D7382D"/>
    <w:rPr>
      <w:rFonts w:ascii="Arial" w:eastAsia="Times New Roman" w:hAnsi="Arial" w:cs="Times New Roman"/>
      <w:color w:val="000000"/>
      <w:sz w:val="24"/>
      <w:lang w:val="en-US"/>
    </w:rPr>
  </w:style>
  <w:style w:type="paragraph" w:customStyle="1" w:styleId="39">
    <w:name w:val="заголовок 3"/>
    <w:basedOn w:val="a"/>
    <w:next w:val="a"/>
    <w:rsid w:val="00D7382D"/>
    <w:pPr>
      <w:keepNext/>
      <w:suppressAutoHyphens w:val="0"/>
      <w:autoSpaceDN/>
      <w:spacing w:line="240" w:lineRule="auto"/>
      <w:ind w:firstLine="0"/>
      <w:jc w:val="center"/>
      <w:textAlignment w:val="auto"/>
    </w:pPr>
    <w:rPr>
      <w:rFonts w:ascii="Arial" w:hAnsi="Arial"/>
      <w:b/>
      <w:kern w:val="0"/>
      <w:sz w:val="24"/>
      <w:lang w:val="en-GB"/>
    </w:rPr>
  </w:style>
  <w:style w:type="paragraph" w:customStyle="1" w:styleId="Normal2">
    <w:name w:val="Normal2"/>
    <w:rsid w:val="00D7382D"/>
    <w:pPr>
      <w:widowControl w:val="0"/>
    </w:pPr>
    <w:rPr>
      <w:rFonts w:eastAsia="Times New Roman" w:cs="Times New Roman"/>
      <w:lang w:val="en-US"/>
    </w:rPr>
  </w:style>
  <w:style w:type="paragraph" w:customStyle="1" w:styleId="BodyTextIndent1">
    <w:name w:val="Body Text Indent1"/>
    <w:basedOn w:val="a"/>
    <w:rsid w:val="00D7382D"/>
    <w:pPr>
      <w:widowControl/>
      <w:suppressAutoHyphens w:val="0"/>
      <w:autoSpaceDN/>
      <w:spacing w:after="120" w:line="240" w:lineRule="auto"/>
      <w:ind w:left="283" w:firstLine="0"/>
      <w:jc w:val="left"/>
      <w:textAlignment w:val="auto"/>
    </w:pPr>
    <w:rPr>
      <w:kern w:val="0"/>
      <w:sz w:val="24"/>
      <w:szCs w:val="24"/>
    </w:rPr>
  </w:style>
  <w:style w:type="paragraph" w:styleId="affff9">
    <w:name w:val="annotation text"/>
    <w:basedOn w:val="a"/>
    <w:link w:val="1f9"/>
    <w:rsid w:val="00D7382D"/>
    <w:pPr>
      <w:widowControl/>
      <w:suppressAutoHyphens w:val="0"/>
      <w:autoSpaceDN/>
      <w:spacing w:line="240" w:lineRule="auto"/>
      <w:ind w:firstLine="0"/>
      <w:jc w:val="left"/>
      <w:textAlignment w:val="auto"/>
    </w:pPr>
    <w:rPr>
      <w:kern w:val="0"/>
      <w:sz w:val="20"/>
    </w:rPr>
  </w:style>
  <w:style w:type="character" w:customStyle="1" w:styleId="1f9">
    <w:name w:val="Текст примечания Знак1"/>
    <w:link w:val="affff9"/>
    <w:semiHidden/>
    <w:rsid w:val="00D7382D"/>
    <w:rPr>
      <w:rFonts w:eastAsia="Times New Roman" w:cs="Times New Roman"/>
    </w:rPr>
  </w:style>
  <w:style w:type="paragraph" w:styleId="affffa">
    <w:name w:val="annotation subject"/>
    <w:basedOn w:val="affff9"/>
    <w:next w:val="affff9"/>
    <w:link w:val="affffb"/>
    <w:semiHidden/>
    <w:rsid w:val="00D7382D"/>
    <w:rPr>
      <w:b/>
      <w:bCs/>
    </w:rPr>
  </w:style>
  <w:style w:type="character" w:customStyle="1" w:styleId="affffb">
    <w:name w:val="Тема примечания Знак"/>
    <w:link w:val="affffa"/>
    <w:semiHidden/>
    <w:rsid w:val="00D7382D"/>
    <w:rPr>
      <w:rFonts w:eastAsia="Times New Roman" w:cs="Times New Roman"/>
      <w:b/>
      <w:bCs/>
    </w:rPr>
  </w:style>
  <w:style w:type="paragraph" w:customStyle="1" w:styleId="2f">
    <w:name w:val="Стиль Заголовок 2"/>
    <w:basedOn w:val="2"/>
    <w:rsid w:val="00D7382D"/>
    <w:pPr>
      <w:numPr>
        <w:ilvl w:val="0"/>
        <w:numId w:val="0"/>
      </w:numPr>
      <w:suppressAutoHyphens w:val="0"/>
      <w:spacing w:before="0" w:after="0"/>
    </w:pPr>
    <w:rPr>
      <w:rFonts w:ascii="Times New Roman" w:hAnsi="Times New Roman" w:cs="Times New Roman"/>
      <w:sz w:val="24"/>
      <w:szCs w:val="24"/>
      <w:lang w:eastAsia="ru-RU"/>
    </w:rPr>
  </w:style>
  <w:style w:type="paragraph" w:customStyle="1" w:styleId="Normal1">
    <w:name w:val="Normal1"/>
    <w:rsid w:val="00D7382D"/>
    <w:pPr>
      <w:widowControl w:val="0"/>
    </w:pPr>
    <w:rPr>
      <w:rFonts w:eastAsia="Times New Roman" w:cs="Times New Roman"/>
      <w:lang w:val="en-US"/>
    </w:rPr>
  </w:style>
  <w:style w:type="paragraph" w:customStyle="1" w:styleId="FR1">
    <w:name w:val="FR1"/>
    <w:rsid w:val="00D7382D"/>
    <w:pPr>
      <w:widowControl w:val="0"/>
      <w:spacing w:line="420" w:lineRule="auto"/>
      <w:ind w:firstLine="720"/>
      <w:jc w:val="both"/>
    </w:pPr>
    <w:rPr>
      <w:rFonts w:eastAsia="Times New Roman" w:cs="Times New Roman"/>
      <w:sz w:val="28"/>
    </w:rPr>
  </w:style>
  <w:style w:type="paragraph" w:styleId="affffc">
    <w:name w:val="caption"/>
    <w:basedOn w:val="a"/>
    <w:qFormat/>
    <w:rsid w:val="00D7382D"/>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fd">
    <w:name w:val="Без висячих строк"/>
    <w:basedOn w:val="a"/>
    <w:next w:val="a"/>
    <w:rsid w:val="00D7382D"/>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
    <w:next w:val="a"/>
    <w:rsid w:val="00D7382D"/>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a">
    <w:name w:val="çàãîëîâîê 1"/>
    <w:basedOn w:val="a"/>
    <w:next w:val="a"/>
    <w:rsid w:val="00D7382D"/>
    <w:pPr>
      <w:keepNext/>
      <w:suppressAutoHyphens w:val="0"/>
      <w:overflowPunct w:val="0"/>
      <w:autoSpaceDE w:val="0"/>
      <w:adjustRightInd w:val="0"/>
      <w:spacing w:line="240" w:lineRule="auto"/>
      <w:ind w:firstLine="0"/>
      <w:jc w:val="center"/>
    </w:pPr>
    <w:rPr>
      <w:kern w:val="0"/>
      <w:sz w:val="24"/>
      <w:szCs w:val="24"/>
    </w:rPr>
  </w:style>
  <w:style w:type="paragraph" w:customStyle="1" w:styleId="affffe">
    <w:name w:val="ПЦ"/>
    <w:basedOn w:val="a"/>
    <w:rsid w:val="00D7382D"/>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ff">
    <w:name w:val="ПЦ не жирный"/>
    <w:basedOn w:val="affffe"/>
    <w:rsid w:val="00D7382D"/>
    <w:rPr>
      <w:b w:val="0"/>
    </w:rPr>
  </w:style>
  <w:style w:type="paragraph" w:customStyle="1" w:styleId="114">
    <w:name w:val="Стиль Заголовок 1 + 14 пт полужирный все прописные"/>
    <w:basedOn w:val="10"/>
    <w:rsid w:val="00D7382D"/>
    <w:pPr>
      <w:widowControl w:val="0"/>
      <w:numPr>
        <w:numId w:val="0"/>
      </w:numPr>
      <w:suppressAutoHyphens w:val="0"/>
      <w:spacing w:before="0" w:after="0" w:line="360" w:lineRule="auto"/>
      <w:ind w:firstLine="709"/>
      <w:jc w:val="both"/>
    </w:pPr>
    <w:rPr>
      <w:caps/>
      <w:kern w:val="0"/>
      <w:sz w:val="28"/>
      <w:szCs w:val="28"/>
      <w:lang w:eastAsia="ru-RU"/>
    </w:rPr>
  </w:style>
  <w:style w:type="paragraph" w:customStyle="1" w:styleId="1140">
    <w:name w:val="Стиль Заголовок 1 + 14 пт все прописные"/>
    <w:basedOn w:val="10"/>
    <w:autoRedefine/>
    <w:rsid w:val="00D7382D"/>
    <w:pPr>
      <w:widowControl w:val="0"/>
      <w:numPr>
        <w:numId w:val="0"/>
      </w:numPr>
      <w:suppressAutoHyphens w:val="0"/>
      <w:spacing w:before="0" w:after="0" w:line="360" w:lineRule="auto"/>
      <w:jc w:val="center"/>
    </w:pPr>
    <w:rPr>
      <w:bCs w:val="0"/>
      <w:caps/>
      <w:kern w:val="0"/>
      <w:sz w:val="28"/>
      <w:szCs w:val="28"/>
      <w:lang w:eastAsia="ru-RU"/>
    </w:rPr>
  </w:style>
  <w:style w:type="paragraph" w:customStyle="1" w:styleId="afffff0">
    <w:name w:val="приложение"/>
    <w:basedOn w:val="10"/>
    <w:rsid w:val="00D7382D"/>
    <w:pPr>
      <w:widowControl w:val="0"/>
      <w:numPr>
        <w:numId w:val="0"/>
      </w:numPr>
      <w:suppressAutoHyphens w:val="0"/>
      <w:spacing w:before="0" w:after="0" w:line="5280" w:lineRule="auto"/>
      <w:ind w:firstLine="7258"/>
      <w:jc w:val="center"/>
    </w:pPr>
    <w:rPr>
      <w:rFonts w:cs="Times New Roman"/>
      <w:caps/>
      <w:kern w:val="0"/>
      <w:sz w:val="28"/>
      <w:szCs w:val="20"/>
      <w:lang w:eastAsia="ru-RU"/>
    </w:rPr>
  </w:style>
  <w:style w:type="paragraph" w:customStyle="1" w:styleId="FR4">
    <w:name w:val="FR4"/>
    <w:rsid w:val="00D7382D"/>
    <w:pPr>
      <w:widowControl w:val="0"/>
      <w:autoSpaceDE w:val="0"/>
      <w:autoSpaceDN w:val="0"/>
      <w:adjustRightInd w:val="0"/>
    </w:pPr>
    <w:rPr>
      <w:rFonts w:eastAsia="Times New Roman" w:cs="Times New Roman"/>
      <w:sz w:val="18"/>
      <w:szCs w:val="18"/>
    </w:rPr>
  </w:style>
  <w:style w:type="paragraph" w:styleId="2f0">
    <w:name w:val="Quote"/>
    <w:basedOn w:val="a"/>
    <w:next w:val="a"/>
    <w:link w:val="2f1"/>
    <w:qFormat/>
    <w:rsid w:val="00D7382D"/>
    <w:pPr>
      <w:widowControl/>
      <w:suppressAutoHyphens w:val="0"/>
      <w:autoSpaceDN/>
      <w:spacing w:before="100" w:beforeAutospacing="1" w:afterAutospacing="1" w:line="240" w:lineRule="auto"/>
      <w:ind w:firstLine="720"/>
      <w:textAlignment w:val="auto"/>
    </w:pPr>
    <w:rPr>
      <w:rFonts w:ascii="Arial" w:eastAsia="Arial" w:hAnsi="Arial"/>
      <w:i/>
      <w:kern w:val="0"/>
      <w:sz w:val="24"/>
      <w:szCs w:val="24"/>
      <w:lang w:val="en-US" w:eastAsia="en-US" w:bidi="en-US"/>
    </w:rPr>
  </w:style>
  <w:style w:type="character" w:customStyle="1" w:styleId="2f1">
    <w:name w:val="Цитата 2 Знак"/>
    <w:link w:val="2f0"/>
    <w:rsid w:val="00D7382D"/>
    <w:rPr>
      <w:rFonts w:ascii="Arial" w:eastAsia="Arial" w:hAnsi="Arial" w:cs="Times New Roman"/>
      <w:i/>
      <w:sz w:val="24"/>
      <w:szCs w:val="24"/>
      <w:lang w:val="en-US" w:eastAsia="en-US" w:bidi="en-US"/>
    </w:rPr>
  </w:style>
  <w:style w:type="paragraph" w:customStyle="1" w:styleId="14pt">
    <w:name w:val="Стиль 14 pt Черный"/>
    <w:basedOn w:val="a"/>
    <w:rsid w:val="00D7382D"/>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paragraph" w:customStyle="1" w:styleId="afffff1">
    <w:name w:val="для надписи"/>
    <w:basedOn w:val="Twordizme"/>
    <w:rsid w:val="00D7382D"/>
    <w:pPr>
      <w:jc w:val="left"/>
    </w:pPr>
    <w:rPr>
      <w:sz w:val="22"/>
    </w:rPr>
  </w:style>
  <w:style w:type="paragraph" w:customStyle="1" w:styleId="2f2">
    <w:name w:val="для надписи 2"/>
    <w:basedOn w:val="Twordizme"/>
    <w:link w:val="2f3"/>
    <w:rsid w:val="00D7382D"/>
    <w:rPr>
      <w:sz w:val="22"/>
    </w:rPr>
  </w:style>
  <w:style w:type="character" w:customStyle="1" w:styleId="2f3">
    <w:name w:val="для надписи 2 Знак"/>
    <w:link w:val="2f2"/>
    <w:rsid w:val="00D7382D"/>
    <w:rPr>
      <w:rFonts w:ascii="ISOCPEUR" w:eastAsia="Times New Roman" w:hAnsi="ISOCPEUR" w:cs="Times New Roman"/>
      <w:sz w:val="22"/>
      <w:szCs w:val="24"/>
    </w:rPr>
  </w:style>
  <w:style w:type="paragraph" w:customStyle="1" w:styleId="afffff2">
    <w:name w:val="Знак"/>
    <w:basedOn w:val="a"/>
    <w:rsid w:val="00D7382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1fb">
    <w:name w:val="Знак1"/>
    <w:basedOn w:val="a"/>
    <w:rsid w:val="00D7382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2f4">
    <w:name w:val="Абзац списка2"/>
    <w:basedOn w:val="a"/>
    <w:rsid w:val="00D7382D"/>
    <w:pPr>
      <w:widowControl/>
      <w:suppressAutoHyphens w:val="0"/>
      <w:autoSpaceDN/>
      <w:spacing w:line="240" w:lineRule="auto"/>
      <w:ind w:left="720" w:firstLine="0"/>
      <w:jc w:val="left"/>
      <w:textAlignment w:val="auto"/>
    </w:pPr>
    <w:rPr>
      <w:rFonts w:eastAsia="Calibri"/>
      <w:kern w:val="0"/>
      <w:sz w:val="24"/>
      <w:szCs w:val="24"/>
    </w:rPr>
  </w:style>
  <w:style w:type="paragraph" w:customStyle="1" w:styleId="113">
    <w:name w:val="Знак1 Знак Знак Знак1"/>
    <w:basedOn w:val="a"/>
    <w:rsid w:val="00D7382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02102">
    <w:name w:val="Стиль По ширине Слева:  021 см Справа:  02 см"/>
    <w:basedOn w:val="a"/>
    <w:rsid w:val="00D7382D"/>
    <w:pPr>
      <w:widowControl/>
      <w:suppressAutoHyphens w:val="0"/>
      <w:autoSpaceDN/>
      <w:spacing w:line="360" w:lineRule="auto"/>
      <w:ind w:left="120" w:right="113" w:firstLine="0"/>
      <w:textAlignment w:val="auto"/>
    </w:pPr>
    <w:rPr>
      <w:kern w:val="0"/>
      <w:sz w:val="24"/>
    </w:rPr>
  </w:style>
  <w:style w:type="paragraph" w:customStyle="1" w:styleId="02">
    <w:name w:val="Стиль По ширине Справа:  02 см"/>
    <w:basedOn w:val="a"/>
    <w:rsid w:val="00D7382D"/>
    <w:pPr>
      <w:widowControl/>
      <w:suppressAutoHyphens w:val="0"/>
      <w:autoSpaceDN/>
      <w:spacing w:line="360" w:lineRule="auto"/>
      <w:ind w:right="113" w:firstLine="0"/>
      <w:textAlignment w:val="auto"/>
    </w:pPr>
    <w:rPr>
      <w:kern w:val="0"/>
      <w:sz w:val="24"/>
    </w:rPr>
  </w:style>
  <w:style w:type="paragraph" w:customStyle="1" w:styleId="a30">
    <w:name w:val="a3"/>
    <w:basedOn w:val="a"/>
    <w:rsid w:val="00D7382D"/>
    <w:pPr>
      <w:widowControl/>
      <w:suppressAutoHyphens w:val="0"/>
      <w:autoSpaceDE w:val="0"/>
      <w:spacing w:line="240" w:lineRule="auto"/>
      <w:ind w:firstLine="284"/>
      <w:textAlignment w:val="auto"/>
    </w:pPr>
    <w:rPr>
      <w:color w:val="000000"/>
      <w:kern w:val="0"/>
      <w:sz w:val="24"/>
      <w:szCs w:val="24"/>
    </w:rPr>
  </w:style>
  <w:style w:type="paragraph" w:customStyle="1" w:styleId="western">
    <w:name w:val="western"/>
    <w:basedOn w:val="a"/>
    <w:rsid w:val="00D7382D"/>
    <w:pPr>
      <w:widowControl/>
      <w:suppressAutoHyphens w:val="0"/>
      <w:autoSpaceDN/>
      <w:spacing w:before="100" w:beforeAutospacing="1" w:after="119" w:line="240" w:lineRule="auto"/>
      <w:ind w:firstLine="0"/>
      <w:jc w:val="left"/>
      <w:textAlignment w:val="auto"/>
    </w:pPr>
    <w:rPr>
      <w:color w:val="000000"/>
      <w:kern w:val="0"/>
      <w:sz w:val="28"/>
      <w:szCs w:val="28"/>
    </w:rPr>
  </w:style>
  <w:style w:type="numbering" w:customStyle="1" w:styleId="1fc">
    <w:name w:val="Нет списка1"/>
    <w:next w:val="a2"/>
    <w:uiPriority w:val="99"/>
    <w:semiHidden/>
    <w:unhideWhenUsed/>
    <w:rsid w:val="0000221C"/>
  </w:style>
  <w:style w:type="paragraph" w:styleId="afffff3">
    <w:name w:val="footnote text"/>
    <w:basedOn w:val="a"/>
    <w:link w:val="afffff4"/>
    <w:unhideWhenUsed/>
    <w:rsid w:val="0000221C"/>
    <w:pPr>
      <w:widowControl/>
      <w:suppressAutoHyphens w:val="0"/>
      <w:autoSpaceDN/>
      <w:spacing w:line="240" w:lineRule="auto"/>
      <w:ind w:firstLine="0"/>
      <w:jc w:val="left"/>
      <w:textAlignment w:val="auto"/>
    </w:pPr>
    <w:rPr>
      <w:rFonts w:ascii="Calibri" w:hAnsi="Calibri"/>
      <w:kern w:val="0"/>
      <w:sz w:val="20"/>
      <w:lang w:eastAsia="en-US"/>
    </w:rPr>
  </w:style>
  <w:style w:type="character" w:customStyle="1" w:styleId="afffff4">
    <w:name w:val="Текст сноски Знак"/>
    <w:link w:val="afffff3"/>
    <w:rsid w:val="0000221C"/>
    <w:rPr>
      <w:rFonts w:ascii="Calibri" w:eastAsia="Times New Roman" w:hAnsi="Calibri" w:cs="Times New Roman"/>
      <w:lang w:eastAsia="en-US"/>
    </w:rPr>
  </w:style>
  <w:style w:type="character" w:styleId="afffff5">
    <w:name w:val="footnote reference"/>
    <w:unhideWhenUsed/>
    <w:rsid w:val="0000221C"/>
    <w:rPr>
      <w:rFonts w:cs="Times New Roman"/>
      <w:vertAlign w:val="superscript"/>
    </w:rPr>
  </w:style>
  <w:style w:type="character" w:customStyle="1" w:styleId="blk3">
    <w:name w:val="blk3"/>
    <w:rsid w:val="0000221C"/>
    <w:rPr>
      <w:vanish w:val="0"/>
      <w:webHidden w:val="0"/>
      <w:specVanish w:val="0"/>
    </w:rPr>
  </w:style>
  <w:style w:type="table" w:customStyle="1" w:styleId="1fd">
    <w:name w:val="Сетка таблицы1"/>
    <w:basedOn w:val="a1"/>
    <w:next w:val="af4"/>
    <w:uiPriority w:val="99"/>
    <w:rsid w:val="0000221C"/>
    <w:pPr>
      <w:widowControl w:val="0"/>
      <w:autoSpaceDE w:val="0"/>
      <w:autoSpaceDN w:val="0"/>
      <w:adjustRightInd w:val="0"/>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6">
    <w:name w:val="annotation reference"/>
    <w:semiHidden/>
    <w:unhideWhenUsed/>
    <w:rsid w:val="0000221C"/>
    <w:rPr>
      <w:sz w:val="16"/>
      <w:szCs w:val="16"/>
    </w:rPr>
  </w:style>
  <w:style w:type="paragraph" w:styleId="afffff7">
    <w:name w:val="Revision"/>
    <w:hidden/>
    <w:uiPriority w:val="99"/>
    <w:semiHidden/>
    <w:rsid w:val="0000221C"/>
    <w:rPr>
      <w:rFonts w:ascii="Calibri" w:eastAsia="Calibri" w:hAnsi="Calibri" w:cs="Times New Roman"/>
      <w:sz w:val="22"/>
      <w:szCs w:val="22"/>
      <w:lang w:eastAsia="en-US"/>
    </w:rPr>
  </w:style>
  <w:style w:type="numbering" w:customStyle="1" w:styleId="115">
    <w:name w:val="Нет списка11"/>
    <w:next w:val="a2"/>
    <w:uiPriority w:val="99"/>
    <w:semiHidden/>
    <w:unhideWhenUsed/>
    <w:rsid w:val="0000221C"/>
  </w:style>
  <w:style w:type="table" w:customStyle="1" w:styleId="116">
    <w:name w:val="Сетка таблицы11"/>
    <w:basedOn w:val="a1"/>
    <w:next w:val="af4"/>
    <w:uiPriority w:val="59"/>
    <w:rsid w:val="0000221C"/>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1">
    <w:name w:val="blk1"/>
    <w:rsid w:val="0000221C"/>
    <w:rPr>
      <w:vanish w:val="0"/>
      <w:webHidden w:val="0"/>
      <w:specVanish w:val="0"/>
    </w:rPr>
  </w:style>
  <w:style w:type="table" w:customStyle="1" w:styleId="1110">
    <w:name w:val="Сетка таблицы111"/>
    <w:basedOn w:val="a1"/>
    <w:next w:val="af4"/>
    <w:uiPriority w:val="59"/>
    <w:rsid w:val="0000221C"/>
    <w:pPr>
      <w:widowControl w:val="0"/>
      <w:autoSpaceDE w:val="0"/>
      <w:autoSpaceDN w:val="0"/>
      <w:adjustRightInd w:val="0"/>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semiHidden/>
    <w:unhideWhenUsed/>
    <w:rsid w:val="000022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jc w:val="left"/>
      <w:textAlignment w:val="auto"/>
    </w:pPr>
    <w:rPr>
      <w:rFonts w:ascii="Courier New" w:hAnsi="Courier New" w:cs="Courier New"/>
      <w:kern w:val="0"/>
      <w:sz w:val="20"/>
    </w:rPr>
  </w:style>
  <w:style w:type="character" w:customStyle="1" w:styleId="HTML0">
    <w:name w:val="Стандартный HTML Знак"/>
    <w:link w:val="HTML"/>
    <w:semiHidden/>
    <w:rsid w:val="0000221C"/>
    <w:rPr>
      <w:rFonts w:ascii="Courier New" w:eastAsia="Times New Roman" w:hAnsi="Courier New" w:cs="Courier New"/>
    </w:rPr>
  </w:style>
  <w:style w:type="table" w:customStyle="1" w:styleId="TableNormal">
    <w:name w:val="Table Normal"/>
    <w:uiPriority w:val="2"/>
    <w:semiHidden/>
    <w:unhideWhenUsed/>
    <w:qFormat/>
    <w:rsid w:val="0000221C"/>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qFormat/>
    <w:rsid w:val="0000221C"/>
    <w:pPr>
      <w:suppressAutoHyphens w:val="0"/>
      <w:autoSpaceDE w:val="0"/>
      <w:spacing w:line="240" w:lineRule="auto"/>
      <w:ind w:firstLine="0"/>
      <w:jc w:val="left"/>
      <w:textAlignment w:val="auto"/>
    </w:pPr>
    <w:rPr>
      <w:kern w:val="0"/>
      <w:sz w:val="22"/>
      <w:szCs w:val="22"/>
      <w:lang w:bidi="ru-RU"/>
    </w:rPr>
  </w:style>
  <w:style w:type="numbering" w:customStyle="1" w:styleId="2f5">
    <w:name w:val="Нет списка2"/>
    <w:next w:val="a2"/>
    <w:semiHidden/>
    <w:rsid w:val="0000221C"/>
  </w:style>
  <w:style w:type="character" w:customStyle="1" w:styleId="p">
    <w:name w:val="p"/>
    <w:rsid w:val="0000221C"/>
  </w:style>
  <w:style w:type="table" w:customStyle="1" w:styleId="2f6">
    <w:name w:val="Сетка таблицы2"/>
    <w:basedOn w:val="a1"/>
    <w:next w:val="af4"/>
    <w:rsid w:val="0000221C"/>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ialFett">
    <w:name w:val="Arial_Fett"/>
    <w:rsid w:val="0000221C"/>
    <w:rPr>
      <w:rFonts w:ascii="Arial" w:hAnsi="Arial" w:cs="Arial"/>
      <w:b/>
      <w:bCs/>
    </w:rPr>
  </w:style>
  <w:style w:type="character" w:customStyle="1" w:styleId="afffff8">
    <w:name w:val="Основной шрифт"/>
    <w:rsid w:val="0000221C"/>
  </w:style>
  <w:style w:type="character" w:customStyle="1" w:styleId="afffff9">
    <w:name w:val="Основной текст Знак Знак Знак"/>
    <w:rsid w:val="0000221C"/>
    <w:rPr>
      <w:sz w:val="24"/>
      <w:szCs w:val="24"/>
      <w:lang w:val="ru-RU" w:eastAsia="ru-RU" w:bidi="ar-SA"/>
    </w:rPr>
  </w:style>
  <w:style w:type="character" w:customStyle="1" w:styleId="3a">
    <w:name w:val="Основной текст3 Знак Знак"/>
    <w:rsid w:val="0000221C"/>
    <w:rPr>
      <w:sz w:val="24"/>
      <w:szCs w:val="24"/>
      <w:lang w:val="ru-RU" w:eastAsia="ru-RU" w:bidi="ar-SA"/>
    </w:rPr>
  </w:style>
  <w:style w:type="character" w:customStyle="1" w:styleId="1141">
    <w:name w:val="Стиль Заголовок 1 + 14 пт полужирный все прописные Знак"/>
    <w:rsid w:val="0000221C"/>
    <w:rPr>
      <w:rFonts w:ascii="Arial" w:hAnsi="Arial" w:cs="Arial"/>
      <w:b/>
      <w:bCs/>
      <w:caps/>
      <w:sz w:val="28"/>
      <w:szCs w:val="28"/>
      <w:lang w:val="ru-RU" w:eastAsia="ru-RU" w:bidi="ar-SA"/>
    </w:rPr>
  </w:style>
  <w:style w:type="character" w:customStyle="1" w:styleId="-">
    <w:name w:val="Стиль Темно-синий"/>
    <w:rsid w:val="0000221C"/>
    <w:rPr>
      <w:color w:val="auto"/>
    </w:rPr>
  </w:style>
  <w:style w:type="character" w:customStyle="1" w:styleId="14pt0">
    <w:name w:val="Стиль 14 pt Черный Знак"/>
    <w:rsid w:val="0000221C"/>
    <w:rPr>
      <w:color w:val="000000"/>
      <w:sz w:val="28"/>
      <w:szCs w:val="28"/>
      <w:lang w:val="ru-RU" w:eastAsia="ru-RU" w:bidi="ar-SA"/>
    </w:rPr>
  </w:style>
  <w:style w:type="paragraph" w:customStyle="1" w:styleId="214">
    <w:name w:val="Абзац списка21"/>
    <w:basedOn w:val="a"/>
    <w:rsid w:val="0000221C"/>
    <w:pPr>
      <w:widowControl/>
      <w:suppressAutoHyphens w:val="0"/>
      <w:autoSpaceDN/>
      <w:spacing w:line="240" w:lineRule="auto"/>
      <w:ind w:left="720" w:firstLine="0"/>
      <w:jc w:val="left"/>
      <w:textAlignment w:val="auto"/>
    </w:pPr>
    <w:rPr>
      <w:rFonts w:eastAsia="Calibri"/>
      <w:kern w:val="0"/>
      <w:sz w:val="24"/>
      <w:szCs w:val="24"/>
    </w:rPr>
  </w:style>
  <w:style w:type="paragraph" w:customStyle="1" w:styleId="1111">
    <w:name w:val="Знак1 Знак Знак Знак11"/>
    <w:basedOn w:val="a"/>
    <w:rsid w:val="0000221C"/>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1fe">
    <w:name w:val="Знак Знак1"/>
    <w:basedOn w:val="a"/>
    <w:rsid w:val="0000221C"/>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character" w:customStyle="1" w:styleId="b">
    <w:name w:val="b"/>
    <w:rsid w:val="0000221C"/>
  </w:style>
  <w:style w:type="table" w:customStyle="1" w:styleId="TableNormal1">
    <w:name w:val="Table Normal1"/>
    <w:uiPriority w:val="2"/>
    <w:semiHidden/>
    <w:unhideWhenUsed/>
    <w:qFormat/>
    <w:rsid w:val="0000221C"/>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msonormal0">
    <w:name w:val="msonormal"/>
    <w:basedOn w:val="a"/>
    <w:rsid w:val="0000221C"/>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af0">
    <w:name w:val="Абзац списка Знак"/>
    <w:link w:val="af"/>
    <w:uiPriority w:val="34"/>
    <w:locked/>
    <w:rsid w:val="0000221C"/>
    <w:rPr>
      <w:rFonts w:eastAsia="Times New Roman" w:cs="Times New Roman"/>
      <w:kern w:val="3"/>
      <w:sz w:val="32"/>
    </w:rPr>
  </w:style>
  <w:style w:type="table" w:customStyle="1" w:styleId="1120">
    <w:name w:val="Сетка таблицы112"/>
    <w:basedOn w:val="a1"/>
    <w:next w:val="af4"/>
    <w:uiPriority w:val="59"/>
    <w:rsid w:val="00322C78"/>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322C78"/>
    <w:pPr>
      <w:widowControl w:val="0"/>
      <w:autoSpaceDE w:val="0"/>
      <w:autoSpaceDN w:val="0"/>
    </w:pPr>
    <w:rPr>
      <w:rFonts w:ascii="Calibri" w:eastAsia="Times New Roman" w:hAnsi="Calibri" w:cs="Times New Roman"/>
      <w:sz w:val="22"/>
      <w:szCs w:val="22"/>
      <w:lang w:val="en-US"/>
    </w:rPr>
    <w:tblPr>
      <w:tblInd w:w="0" w:type="dxa"/>
      <w:tblCellMar>
        <w:top w:w="0" w:type="dxa"/>
        <w:left w:w="0" w:type="dxa"/>
        <w:bottom w:w="0" w:type="dxa"/>
        <w:right w:w="0" w:type="dxa"/>
      </w:tblCellMar>
    </w:tblPr>
  </w:style>
  <w:style w:type="table" w:customStyle="1" w:styleId="215">
    <w:name w:val="Сетка таблицы21"/>
    <w:basedOn w:val="a1"/>
    <w:next w:val="af4"/>
    <w:rsid w:val="00322C78"/>
    <w:pPr>
      <w:widowControl w:val="0"/>
      <w:autoSpaceDE w:val="0"/>
      <w:autoSpaceDN w:val="0"/>
      <w:adjustRightInd w:val="0"/>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Нет списка111"/>
    <w:next w:val="a2"/>
    <w:uiPriority w:val="99"/>
    <w:semiHidden/>
    <w:unhideWhenUsed/>
    <w:rsid w:val="00322C78"/>
  </w:style>
  <w:style w:type="table" w:customStyle="1" w:styleId="120">
    <w:name w:val="Сетка таблицы12"/>
    <w:basedOn w:val="a1"/>
    <w:next w:val="af4"/>
    <w:uiPriority w:val="59"/>
    <w:rsid w:val="00322C78"/>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unhideWhenUsed/>
    <w:qFormat/>
    <w:rsid w:val="00322C78"/>
    <w:pPr>
      <w:widowControl w:val="0"/>
      <w:autoSpaceDE w:val="0"/>
      <w:autoSpaceDN w:val="0"/>
    </w:pPr>
    <w:rPr>
      <w:rFonts w:ascii="Calibri" w:eastAsia="Times New Roman" w:hAnsi="Calibri" w:cs="Times New Roman"/>
      <w:sz w:val="22"/>
      <w:szCs w:val="22"/>
      <w:lang w:val="en-US"/>
    </w:rPr>
    <w:tblPr>
      <w:tblInd w:w="0" w:type="dxa"/>
      <w:tblCellMar>
        <w:top w:w="0" w:type="dxa"/>
        <w:left w:w="0" w:type="dxa"/>
        <w:bottom w:w="0" w:type="dxa"/>
        <w:right w:w="0" w:type="dxa"/>
      </w:tblCellMar>
    </w:tblPr>
  </w:style>
  <w:style w:type="numbering" w:customStyle="1" w:styleId="216">
    <w:name w:val="Нет списка21"/>
    <w:next w:val="a2"/>
    <w:semiHidden/>
    <w:rsid w:val="00322C78"/>
  </w:style>
  <w:style w:type="table" w:customStyle="1" w:styleId="2110">
    <w:name w:val="Сетка таблицы211"/>
    <w:basedOn w:val="a1"/>
    <w:next w:val="af4"/>
    <w:rsid w:val="00322C78"/>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unhideWhenUsed/>
    <w:qFormat/>
    <w:rsid w:val="00322C78"/>
    <w:pPr>
      <w:widowControl w:val="0"/>
      <w:autoSpaceDE w:val="0"/>
      <w:autoSpaceDN w:val="0"/>
    </w:pPr>
    <w:rPr>
      <w:rFonts w:ascii="Calibri" w:eastAsia="Calibri" w:hAnsi="Calibri" w:cs="Times New Roman"/>
      <w:sz w:val="22"/>
      <w:szCs w:val="22"/>
      <w:lang w:val="en-US"/>
    </w:rPr>
    <w:tblPr>
      <w:tblInd w:w="0" w:type="dxa"/>
      <w:tblCellMar>
        <w:top w:w="0" w:type="dxa"/>
        <w:left w:w="0" w:type="dxa"/>
        <w:bottom w:w="0" w:type="dxa"/>
        <w:right w:w="0" w:type="dxa"/>
      </w:tblCellMar>
    </w:tblPr>
  </w:style>
  <w:style w:type="numbering" w:customStyle="1" w:styleId="3b">
    <w:name w:val="Нет списка3"/>
    <w:next w:val="a2"/>
    <w:uiPriority w:val="99"/>
    <w:semiHidden/>
    <w:unhideWhenUsed/>
    <w:rsid w:val="00322C78"/>
  </w:style>
  <w:style w:type="numbering" w:customStyle="1" w:styleId="WW8Num11">
    <w:name w:val="WW8Num11"/>
    <w:rsid w:val="00322C78"/>
  </w:style>
  <w:style w:type="table" w:customStyle="1" w:styleId="3c">
    <w:name w:val="Сетка таблицы3"/>
    <w:basedOn w:val="a1"/>
    <w:next w:val="af4"/>
    <w:uiPriority w:val="99"/>
    <w:rsid w:val="00D43FD4"/>
    <w:pPr>
      <w:widowControl w:val="0"/>
      <w:autoSpaceDE w:val="0"/>
      <w:autoSpaceDN w:val="0"/>
      <w:adjustRightInd w:val="0"/>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
    <w:basedOn w:val="a1"/>
    <w:next w:val="af4"/>
    <w:uiPriority w:val="99"/>
    <w:rsid w:val="008B1A2A"/>
    <w:pPr>
      <w:widowControl w:val="0"/>
      <w:autoSpaceDE w:val="0"/>
      <w:autoSpaceDN w:val="0"/>
      <w:adjustRightInd w:val="0"/>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
    <w:basedOn w:val="a1"/>
    <w:next w:val="af4"/>
    <w:uiPriority w:val="99"/>
    <w:rsid w:val="005711A0"/>
    <w:pPr>
      <w:widowControl w:val="0"/>
      <w:autoSpaceDE w:val="0"/>
      <w:autoSpaceDN w:val="0"/>
      <w:adjustRightInd w:val="0"/>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1"/>
    <w:next w:val="af4"/>
    <w:uiPriority w:val="59"/>
    <w:rsid w:val="00B90667"/>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unhideWhenUsed/>
    <w:qFormat/>
    <w:rsid w:val="00B90667"/>
    <w:pPr>
      <w:widowControl w:val="0"/>
      <w:autoSpaceDE w:val="0"/>
      <w:autoSpaceDN w:val="0"/>
    </w:pPr>
    <w:rPr>
      <w:rFonts w:ascii="Calibri" w:eastAsia="Times New Roman" w:hAnsi="Calibri" w:cs="Times New Roman"/>
      <w:sz w:val="22"/>
      <w:szCs w:val="22"/>
      <w:lang w:val="en-US"/>
    </w:rPr>
    <w:tblPr>
      <w:tblInd w:w="0" w:type="dxa"/>
      <w:tblCellMar>
        <w:top w:w="0" w:type="dxa"/>
        <w:left w:w="0" w:type="dxa"/>
        <w:bottom w:w="0" w:type="dxa"/>
        <w:right w:w="0" w:type="dxa"/>
      </w:tblCellMar>
    </w:tblPr>
  </w:style>
  <w:style w:type="table" w:customStyle="1" w:styleId="220">
    <w:name w:val="Сетка таблицы22"/>
    <w:basedOn w:val="a1"/>
    <w:next w:val="af4"/>
    <w:rsid w:val="00B90667"/>
    <w:pPr>
      <w:widowControl w:val="0"/>
      <w:autoSpaceDE w:val="0"/>
      <w:autoSpaceDN w:val="0"/>
      <w:adjustRightInd w:val="0"/>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unhideWhenUsed/>
    <w:qFormat/>
    <w:rsid w:val="00B90667"/>
    <w:pPr>
      <w:widowControl w:val="0"/>
      <w:autoSpaceDE w:val="0"/>
      <w:autoSpaceDN w:val="0"/>
    </w:pPr>
    <w:rPr>
      <w:rFonts w:ascii="Calibri" w:eastAsia="Times New Roman" w:hAnsi="Calibri" w:cs="Times New Roman"/>
      <w:sz w:val="22"/>
      <w:szCs w:val="22"/>
      <w:lang w:val="en-US"/>
    </w:rPr>
    <w:tblPr>
      <w:tblInd w:w="0" w:type="dxa"/>
      <w:tblCellMar>
        <w:top w:w="0" w:type="dxa"/>
        <w:left w:w="0" w:type="dxa"/>
        <w:bottom w:w="0" w:type="dxa"/>
        <w:right w:w="0" w:type="dxa"/>
      </w:tblCellMar>
    </w:tblPr>
  </w:style>
  <w:style w:type="table" w:customStyle="1" w:styleId="2120">
    <w:name w:val="Сетка таблицы212"/>
    <w:basedOn w:val="a1"/>
    <w:next w:val="af4"/>
    <w:rsid w:val="00B90667"/>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unhideWhenUsed/>
    <w:qFormat/>
    <w:rsid w:val="00B90667"/>
    <w:pPr>
      <w:widowControl w:val="0"/>
      <w:autoSpaceDE w:val="0"/>
      <w:autoSpaceDN w:val="0"/>
    </w:pPr>
    <w:rPr>
      <w:rFonts w:ascii="Calibri" w:eastAsia="Calibri" w:hAnsi="Calibri" w:cs="Times New Roman"/>
      <w:sz w:val="22"/>
      <w:szCs w:val="22"/>
      <w:lang w:val="en-US"/>
    </w:rPr>
    <w:tblPr>
      <w:tblInd w:w="0" w:type="dxa"/>
      <w:tblCellMar>
        <w:top w:w="0" w:type="dxa"/>
        <w:left w:w="0" w:type="dxa"/>
        <w:bottom w:w="0" w:type="dxa"/>
        <w:right w:w="0" w:type="dxa"/>
      </w:tblCellMar>
    </w:tblPr>
  </w:style>
  <w:style w:type="numbering" w:customStyle="1" w:styleId="WW8Num111">
    <w:name w:val="WW8Num111"/>
    <w:rsid w:val="00B90667"/>
  </w:style>
  <w:style w:type="numbering" w:customStyle="1" w:styleId="47">
    <w:name w:val="Нет списка4"/>
    <w:next w:val="a2"/>
    <w:uiPriority w:val="99"/>
    <w:semiHidden/>
    <w:unhideWhenUsed/>
    <w:rsid w:val="0069711E"/>
  </w:style>
  <w:style w:type="table" w:customStyle="1" w:styleId="64">
    <w:name w:val="Сетка таблицы6"/>
    <w:basedOn w:val="a1"/>
    <w:next w:val="af4"/>
    <w:uiPriority w:val="99"/>
    <w:rsid w:val="0069711E"/>
    <w:pPr>
      <w:widowControl w:val="0"/>
      <w:autoSpaceDE w:val="0"/>
      <w:autoSpaceDN w:val="0"/>
      <w:adjustRightInd w:val="0"/>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2"/>
    <w:uiPriority w:val="99"/>
    <w:semiHidden/>
    <w:unhideWhenUsed/>
    <w:rsid w:val="0069711E"/>
  </w:style>
  <w:style w:type="table" w:customStyle="1" w:styleId="130">
    <w:name w:val="Сетка таблицы13"/>
    <w:basedOn w:val="a1"/>
    <w:next w:val="af4"/>
    <w:uiPriority w:val="59"/>
    <w:rsid w:val="006971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етка таблицы114"/>
    <w:basedOn w:val="a1"/>
    <w:next w:val="af4"/>
    <w:uiPriority w:val="59"/>
    <w:rsid w:val="0069711E"/>
    <w:pPr>
      <w:widowControl w:val="0"/>
      <w:autoSpaceDE w:val="0"/>
      <w:autoSpaceDN w:val="0"/>
      <w:adjustRightInd w:val="0"/>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unhideWhenUsed/>
    <w:qFormat/>
    <w:rsid w:val="0069711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221">
    <w:name w:val="Нет списка22"/>
    <w:next w:val="a2"/>
    <w:semiHidden/>
    <w:rsid w:val="0069711E"/>
  </w:style>
  <w:style w:type="table" w:customStyle="1" w:styleId="230">
    <w:name w:val="Сетка таблицы23"/>
    <w:basedOn w:val="a1"/>
    <w:next w:val="af4"/>
    <w:rsid w:val="0069711E"/>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unhideWhenUsed/>
    <w:qFormat/>
    <w:rsid w:val="0069711E"/>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xl63">
    <w:name w:val="xl63"/>
    <w:basedOn w:val="a"/>
    <w:rsid w:val="0069711E"/>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xl64">
    <w:name w:val="xl64"/>
    <w:basedOn w:val="a"/>
    <w:rsid w:val="0069711E"/>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table" w:customStyle="1" w:styleId="72">
    <w:name w:val="Сетка таблицы7"/>
    <w:basedOn w:val="a1"/>
    <w:next w:val="af4"/>
    <w:uiPriority w:val="99"/>
    <w:rsid w:val="008F2658"/>
    <w:pPr>
      <w:widowControl w:val="0"/>
      <w:autoSpaceDE w:val="0"/>
      <w:autoSpaceDN w:val="0"/>
      <w:adjustRightInd w:val="0"/>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1"/>
    <w:next w:val="af4"/>
    <w:uiPriority w:val="99"/>
    <w:rsid w:val="00B910F2"/>
    <w:pPr>
      <w:widowControl w:val="0"/>
      <w:autoSpaceDE w:val="0"/>
      <w:autoSpaceDN w:val="0"/>
      <w:adjustRightInd w:val="0"/>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
    <w:name w:val="Нет списка5"/>
    <w:next w:val="a2"/>
    <w:semiHidden/>
    <w:unhideWhenUsed/>
    <w:rsid w:val="00290117"/>
  </w:style>
  <w:style w:type="paragraph" w:customStyle="1" w:styleId="3d">
    <w:name w:val="Абзац списка3"/>
    <w:basedOn w:val="a"/>
    <w:link w:val="ListParagraphChar"/>
    <w:rsid w:val="00290117"/>
    <w:pPr>
      <w:widowControl/>
      <w:suppressAutoHyphens w:val="0"/>
      <w:autoSpaceDN/>
      <w:spacing w:after="200" w:line="276" w:lineRule="auto"/>
      <w:ind w:left="720" w:firstLine="0"/>
      <w:jc w:val="left"/>
      <w:textAlignment w:val="auto"/>
    </w:pPr>
    <w:rPr>
      <w:rFonts w:ascii="Calibri" w:hAnsi="Calibri" w:cs="Calibri"/>
      <w:kern w:val="0"/>
      <w:sz w:val="22"/>
      <w:szCs w:val="22"/>
      <w:lang w:eastAsia="en-US"/>
    </w:rPr>
  </w:style>
  <w:style w:type="table" w:customStyle="1" w:styleId="92">
    <w:name w:val="Сетка таблицы9"/>
    <w:basedOn w:val="a1"/>
    <w:next w:val="af4"/>
    <w:rsid w:val="00290117"/>
    <w:pPr>
      <w:widowControl w:val="0"/>
      <w:autoSpaceDE w:val="0"/>
      <w:autoSpaceDN w:val="0"/>
      <w:adjustRightInd w:val="0"/>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
    <w:name w:val="Рецензия1"/>
    <w:hidden/>
    <w:semiHidden/>
    <w:rsid w:val="00290117"/>
    <w:rPr>
      <w:rFonts w:ascii="Calibri" w:eastAsia="Times New Roman" w:hAnsi="Calibri" w:cs="Calibri"/>
      <w:sz w:val="22"/>
      <w:szCs w:val="22"/>
      <w:lang w:eastAsia="en-US"/>
    </w:rPr>
  </w:style>
  <w:style w:type="table" w:customStyle="1" w:styleId="140">
    <w:name w:val="Сетка таблицы14"/>
    <w:rsid w:val="00290117"/>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rsid w:val="00290117"/>
    <w:pPr>
      <w:widowControl w:val="0"/>
      <w:autoSpaceDE w:val="0"/>
      <w:autoSpaceDN w:val="0"/>
      <w:adjustRightInd w:val="0"/>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semiHidden/>
    <w:rsid w:val="00290117"/>
    <w:pPr>
      <w:widowControl w:val="0"/>
      <w:autoSpaceDE w:val="0"/>
      <w:autoSpaceDN w:val="0"/>
    </w:pPr>
    <w:rPr>
      <w:rFonts w:ascii="Calibri" w:eastAsia="Times New Roman" w:hAnsi="Calibri" w:cs="Calibri"/>
      <w:sz w:val="22"/>
      <w:szCs w:val="22"/>
      <w:lang w:val="en-US" w:eastAsia="en-US"/>
    </w:rPr>
    <w:tblPr>
      <w:tblCellMar>
        <w:top w:w="0" w:type="dxa"/>
        <w:left w:w="0" w:type="dxa"/>
        <w:bottom w:w="0" w:type="dxa"/>
        <w:right w:w="0" w:type="dxa"/>
      </w:tblCellMar>
    </w:tblPr>
  </w:style>
  <w:style w:type="table" w:customStyle="1" w:styleId="240">
    <w:name w:val="Сетка таблицы24"/>
    <w:rsid w:val="00290117"/>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7">
    <w:name w:val="Без интервала2"/>
    <w:basedOn w:val="a"/>
    <w:rsid w:val="00290117"/>
    <w:pPr>
      <w:widowControl/>
      <w:suppressAutoHyphens w:val="0"/>
      <w:autoSpaceDN/>
      <w:spacing w:before="100" w:beforeAutospacing="1" w:afterAutospacing="1" w:line="240" w:lineRule="auto"/>
      <w:ind w:firstLine="720"/>
      <w:textAlignment w:val="auto"/>
    </w:pPr>
    <w:rPr>
      <w:rFonts w:ascii="Arial" w:hAnsi="Arial" w:cs="Arial"/>
      <w:kern w:val="0"/>
      <w:sz w:val="24"/>
      <w:szCs w:val="24"/>
      <w:lang w:val="en-US" w:eastAsia="en-US"/>
    </w:rPr>
  </w:style>
  <w:style w:type="paragraph" w:customStyle="1" w:styleId="217">
    <w:name w:val="Цитата 21"/>
    <w:basedOn w:val="a"/>
    <w:next w:val="a"/>
    <w:link w:val="QuoteChar"/>
    <w:rsid w:val="00290117"/>
    <w:pPr>
      <w:widowControl/>
      <w:suppressAutoHyphens w:val="0"/>
      <w:autoSpaceDN/>
      <w:spacing w:before="100" w:beforeAutospacing="1" w:afterAutospacing="1" w:line="240" w:lineRule="auto"/>
      <w:ind w:firstLine="720"/>
      <w:textAlignment w:val="auto"/>
    </w:pPr>
    <w:rPr>
      <w:rFonts w:ascii="Arial" w:hAnsi="Arial" w:cs="Arial"/>
      <w:i/>
      <w:iCs/>
      <w:kern w:val="0"/>
      <w:sz w:val="24"/>
      <w:szCs w:val="24"/>
      <w:lang w:val="en-US" w:eastAsia="en-US"/>
    </w:rPr>
  </w:style>
  <w:style w:type="character" w:customStyle="1" w:styleId="QuoteChar">
    <w:name w:val="Quote Char"/>
    <w:basedOn w:val="a0"/>
    <w:link w:val="217"/>
    <w:locked/>
    <w:rsid w:val="00290117"/>
    <w:rPr>
      <w:rFonts w:ascii="Arial" w:eastAsia="Times New Roman" w:hAnsi="Arial" w:cs="Arial"/>
      <w:i/>
      <w:iCs/>
      <w:sz w:val="24"/>
      <w:szCs w:val="24"/>
      <w:lang w:val="en-US" w:eastAsia="en-US"/>
    </w:rPr>
  </w:style>
  <w:style w:type="table" w:customStyle="1" w:styleId="TableNormal113">
    <w:name w:val="Table Normal113"/>
    <w:semiHidden/>
    <w:rsid w:val="00290117"/>
    <w:pPr>
      <w:widowControl w:val="0"/>
      <w:autoSpaceDE w:val="0"/>
      <w:autoSpaceDN w:val="0"/>
    </w:pPr>
    <w:rPr>
      <w:rFonts w:ascii="Calibri" w:eastAsia="Times New Roman" w:hAnsi="Calibri" w:cs="Calibri"/>
      <w:sz w:val="22"/>
      <w:szCs w:val="22"/>
      <w:lang w:val="en-US" w:eastAsia="en-US"/>
    </w:rPr>
    <w:tblPr>
      <w:tblCellMar>
        <w:top w:w="0" w:type="dxa"/>
        <w:left w:w="0" w:type="dxa"/>
        <w:bottom w:w="0" w:type="dxa"/>
        <w:right w:w="0" w:type="dxa"/>
      </w:tblCellMar>
    </w:tblPr>
  </w:style>
  <w:style w:type="character" w:customStyle="1" w:styleId="ListParagraphChar">
    <w:name w:val="List Paragraph Char"/>
    <w:link w:val="3d"/>
    <w:locked/>
    <w:rsid w:val="00290117"/>
    <w:rPr>
      <w:rFonts w:ascii="Calibri" w:eastAsia="Times New Roman" w:hAnsi="Calibri" w:cs="Calibri"/>
      <w:sz w:val="22"/>
      <w:szCs w:val="22"/>
      <w:lang w:eastAsia="en-US"/>
    </w:rPr>
  </w:style>
  <w:style w:type="numbering" w:customStyle="1" w:styleId="131">
    <w:name w:val="Нет списка13"/>
    <w:next w:val="a2"/>
    <w:uiPriority w:val="99"/>
    <w:semiHidden/>
    <w:unhideWhenUsed/>
    <w:rsid w:val="00290117"/>
  </w:style>
  <w:style w:type="character" w:customStyle="1" w:styleId="1ff0">
    <w:name w:val="Название Знак1"/>
    <w:basedOn w:val="a0"/>
    <w:rsid w:val="00290117"/>
    <w:rPr>
      <w:rFonts w:ascii="Arial" w:eastAsia="SimSun" w:hAnsi="Arial" w:cs="Mangal"/>
      <w:sz w:val="28"/>
      <w:szCs w:val="28"/>
      <w:lang w:eastAsia="ar-SA"/>
    </w:rPr>
  </w:style>
  <w:style w:type="character" w:customStyle="1" w:styleId="1ff1">
    <w:name w:val="Подзаголовок Знак1"/>
    <w:basedOn w:val="a0"/>
    <w:rsid w:val="00290117"/>
    <w:rPr>
      <w:rFonts w:eastAsia="Calibri" w:cs="Calibri"/>
      <w:b/>
      <w:sz w:val="24"/>
      <w:szCs w:val="24"/>
      <w:lang w:eastAsia="ar-SA"/>
    </w:rPr>
  </w:style>
  <w:style w:type="character" w:customStyle="1" w:styleId="1ff2">
    <w:name w:val="Нижний колонтитул Знак1"/>
    <w:basedOn w:val="a0"/>
    <w:rsid w:val="00290117"/>
    <w:rPr>
      <w:rFonts w:eastAsia="Calibri" w:cs="Calibri"/>
      <w:sz w:val="24"/>
      <w:szCs w:val="22"/>
      <w:lang w:eastAsia="ar-SA"/>
    </w:rPr>
  </w:style>
  <w:style w:type="character" w:customStyle="1" w:styleId="1ff3">
    <w:name w:val="Текст выноски Знак1"/>
    <w:basedOn w:val="a0"/>
    <w:rsid w:val="00290117"/>
    <w:rPr>
      <w:rFonts w:ascii="Tahoma" w:eastAsia="Calibri" w:hAnsi="Tahoma" w:cs="Tahoma"/>
      <w:sz w:val="16"/>
      <w:szCs w:val="16"/>
      <w:lang w:eastAsia="ar-SA"/>
    </w:rPr>
  </w:style>
  <w:style w:type="character" w:customStyle="1" w:styleId="1ff4">
    <w:name w:val="Основной текст с отступом Знак1"/>
    <w:basedOn w:val="a0"/>
    <w:rsid w:val="00290117"/>
    <w:rPr>
      <w:rFonts w:cs="Calibri"/>
      <w:sz w:val="24"/>
      <w:szCs w:val="24"/>
      <w:lang w:eastAsia="ar-SA"/>
    </w:rPr>
  </w:style>
  <w:style w:type="paragraph" w:customStyle="1" w:styleId="2f8">
    <w:name w:val="Основной текст2"/>
    <w:basedOn w:val="a"/>
    <w:rsid w:val="00290117"/>
    <w:pPr>
      <w:widowControl/>
      <w:shd w:val="clear" w:color="auto" w:fill="FFFFFF"/>
      <w:autoSpaceDN/>
      <w:spacing w:line="274" w:lineRule="exact"/>
      <w:ind w:firstLine="0"/>
      <w:textAlignment w:val="auto"/>
    </w:pPr>
    <w:rPr>
      <w:rFonts w:cs="Calibri"/>
      <w:kern w:val="0"/>
      <w:sz w:val="20"/>
      <w:lang w:eastAsia="ar-SA"/>
    </w:rPr>
  </w:style>
  <w:style w:type="table" w:customStyle="1" w:styleId="314">
    <w:name w:val="Сетка таблицы31"/>
    <w:basedOn w:val="a1"/>
    <w:next w:val="af4"/>
    <w:uiPriority w:val="59"/>
    <w:rsid w:val="00290117"/>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a">
    <w:name w:val="Знак Знак"/>
    <w:basedOn w:val="a"/>
    <w:rsid w:val="00290117"/>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afffffb">
    <w:name w:val="Заголовок"/>
    <w:basedOn w:val="Twordnaim"/>
    <w:rsid w:val="00290117"/>
    <w:pPr>
      <w:spacing w:line="480" w:lineRule="auto"/>
    </w:pPr>
    <w:rPr>
      <w:i w:val="0"/>
      <w:sz w:val="36"/>
    </w:rPr>
  </w:style>
  <w:style w:type="character" w:customStyle="1" w:styleId="2f9">
    <w:name w:val="Текст Знак2"/>
    <w:basedOn w:val="a0"/>
    <w:rsid w:val="00290117"/>
    <w:rPr>
      <w:rFonts w:ascii="Courier New" w:hAnsi="Courier New"/>
    </w:rPr>
  </w:style>
  <w:style w:type="character" w:customStyle="1" w:styleId="218">
    <w:name w:val="Основной текст с отступом 2 Знак1"/>
    <w:basedOn w:val="a0"/>
    <w:rsid w:val="00290117"/>
    <w:rPr>
      <w:sz w:val="28"/>
      <w:szCs w:val="24"/>
    </w:rPr>
  </w:style>
  <w:style w:type="paragraph" w:customStyle="1" w:styleId="afffffc">
    <w:name w:val="Знак"/>
    <w:basedOn w:val="a"/>
    <w:rsid w:val="00290117"/>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117">
    <w:name w:val="Знак1 Знак Знак Знак1"/>
    <w:basedOn w:val="a"/>
    <w:rsid w:val="00290117"/>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numbering" w:customStyle="1" w:styleId="65">
    <w:name w:val="Нет списка6"/>
    <w:next w:val="a2"/>
    <w:semiHidden/>
    <w:rsid w:val="00683F7D"/>
  </w:style>
  <w:style w:type="table" w:customStyle="1" w:styleId="101">
    <w:name w:val="Сетка таблицы10"/>
    <w:basedOn w:val="a1"/>
    <w:next w:val="af4"/>
    <w:rsid w:val="00683F7D"/>
    <w:pPr>
      <w:widowControl w:val="0"/>
      <w:autoSpaceDE w:val="0"/>
      <w:autoSpaceDN w:val="0"/>
      <w:adjustRightInd w:val="0"/>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rsid w:val="00683F7D"/>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Сетка таблицы116"/>
    <w:rsid w:val="00683F7D"/>
    <w:pPr>
      <w:widowControl w:val="0"/>
      <w:autoSpaceDE w:val="0"/>
      <w:autoSpaceDN w:val="0"/>
      <w:adjustRightInd w:val="0"/>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semiHidden/>
    <w:rsid w:val="00683F7D"/>
    <w:pPr>
      <w:widowControl w:val="0"/>
      <w:autoSpaceDE w:val="0"/>
      <w:autoSpaceDN w:val="0"/>
    </w:pPr>
    <w:rPr>
      <w:rFonts w:ascii="Calibri" w:eastAsia="Times New Roman" w:hAnsi="Calibri" w:cs="Calibri"/>
      <w:sz w:val="22"/>
      <w:szCs w:val="22"/>
      <w:lang w:val="en-US" w:eastAsia="en-US"/>
    </w:rPr>
    <w:tblPr>
      <w:tblCellMar>
        <w:top w:w="0" w:type="dxa"/>
        <w:left w:w="0" w:type="dxa"/>
        <w:bottom w:w="0" w:type="dxa"/>
        <w:right w:w="0" w:type="dxa"/>
      </w:tblCellMar>
    </w:tblPr>
  </w:style>
  <w:style w:type="table" w:customStyle="1" w:styleId="250">
    <w:name w:val="Сетка таблицы25"/>
    <w:rsid w:val="00683F7D"/>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semiHidden/>
    <w:rsid w:val="00683F7D"/>
    <w:pPr>
      <w:widowControl w:val="0"/>
      <w:autoSpaceDE w:val="0"/>
      <w:autoSpaceDN w:val="0"/>
    </w:pPr>
    <w:rPr>
      <w:rFonts w:ascii="Calibri" w:eastAsia="Times New Roman" w:hAnsi="Calibri" w:cs="Calibri"/>
      <w:sz w:val="22"/>
      <w:szCs w:val="22"/>
      <w:lang w:val="en-US" w:eastAsia="en-US"/>
    </w:rPr>
    <w:tblPr>
      <w:tblCellMar>
        <w:top w:w="0" w:type="dxa"/>
        <w:left w:w="0" w:type="dxa"/>
        <w:bottom w:w="0" w:type="dxa"/>
        <w:right w:w="0" w:type="dxa"/>
      </w:tblCellMar>
    </w:tblPr>
  </w:style>
  <w:style w:type="numbering" w:customStyle="1" w:styleId="141">
    <w:name w:val="Нет списка14"/>
    <w:next w:val="a2"/>
    <w:uiPriority w:val="99"/>
    <w:semiHidden/>
    <w:unhideWhenUsed/>
    <w:rsid w:val="00683F7D"/>
  </w:style>
  <w:style w:type="table" w:customStyle="1" w:styleId="320">
    <w:name w:val="Сетка таблицы32"/>
    <w:basedOn w:val="a1"/>
    <w:next w:val="af4"/>
    <w:uiPriority w:val="59"/>
    <w:rsid w:val="00683F7D"/>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
    <w:name w:val="Нет списка7"/>
    <w:next w:val="a2"/>
    <w:semiHidden/>
    <w:rsid w:val="00735AE0"/>
  </w:style>
  <w:style w:type="table" w:customStyle="1" w:styleId="160">
    <w:name w:val="Сетка таблицы16"/>
    <w:basedOn w:val="a1"/>
    <w:next w:val="af4"/>
    <w:rsid w:val="00735AE0"/>
    <w:pPr>
      <w:widowControl w:val="0"/>
      <w:autoSpaceDE w:val="0"/>
      <w:autoSpaceDN w:val="0"/>
      <w:adjustRightInd w:val="0"/>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rsid w:val="00735AE0"/>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Сетка таблицы117"/>
    <w:rsid w:val="00735AE0"/>
    <w:pPr>
      <w:widowControl w:val="0"/>
      <w:autoSpaceDE w:val="0"/>
      <w:autoSpaceDN w:val="0"/>
      <w:adjustRightInd w:val="0"/>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semiHidden/>
    <w:rsid w:val="00735AE0"/>
    <w:pPr>
      <w:widowControl w:val="0"/>
      <w:autoSpaceDE w:val="0"/>
      <w:autoSpaceDN w:val="0"/>
    </w:pPr>
    <w:rPr>
      <w:rFonts w:ascii="Calibri" w:eastAsia="Times New Roman" w:hAnsi="Calibri" w:cs="Calibri"/>
      <w:sz w:val="22"/>
      <w:szCs w:val="22"/>
      <w:lang w:val="en-US" w:eastAsia="en-US"/>
    </w:rPr>
    <w:tblPr>
      <w:tblCellMar>
        <w:top w:w="0" w:type="dxa"/>
        <w:left w:w="0" w:type="dxa"/>
        <w:bottom w:w="0" w:type="dxa"/>
        <w:right w:w="0" w:type="dxa"/>
      </w:tblCellMar>
    </w:tblPr>
  </w:style>
  <w:style w:type="table" w:customStyle="1" w:styleId="260">
    <w:name w:val="Сетка таблицы26"/>
    <w:rsid w:val="00735AE0"/>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5">
    <w:name w:val="Table Normal115"/>
    <w:semiHidden/>
    <w:rsid w:val="00735AE0"/>
    <w:pPr>
      <w:widowControl w:val="0"/>
      <w:autoSpaceDE w:val="0"/>
      <w:autoSpaceDN w:val="0"/>
    </w:pPr>
    <w:rPr>
      <w:rFonts w:ascii="Calibri" w:eastAsia="Times New Roman" w:hAnsi="Calibri" w:cs="Calibri"/>
      <w:sz w:val="22"/>
      <w:szCs w:val="22"/>
      <w:lang w:val="en-US" w:eastAsia="en-US"/>
    </w:rPr>
    <w:tblPr>
      <w:tblCellMar>
        <w:top w:w="0" w:type="dxa"/>
        <w:left w:w="0" w:type="dxa"/>
        <w:bottom w:w="0" w:type="dxa"/>
        <w:right w:w="0" w:type="dxa"/>
      </w:tblCellMar>
    </w:tblPr>
  </w:style>
  <w:style w:type="numbering" w:customStyle="1" w:styleId="151">
    <w:name w:val="Нет списка15"/>
    <w:next w:val="a2"/>
    <w:uiPriority w:val="99"/>
    <w:semiHidden/>
    <w:unhideWhenUsed/>
    <w:rsid w:val="00735AE0"/>
  </w:style>
  <w:style w:type="table" w:customStyle="1" w:styleId="330">
    <w:name w:val="Сетка таблицы33"/>
    <w:basedOn w:val="a1"/>
    <w:next w:val="af4"/>
    <w:uiPriority w:val="59"/>
    <w:rsid w:val="00735AE0"/>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3">
    <w:name w:val="Нет списка8"/>
    <w:next w:val="a2"/>
    <w:semiHidden/>
    <w:unhideWhenUsed/>
    <w:rsid w:val="00D6398A"/>
  </w:style>
  <w:style w:type="table" w:customStyle="1" w:styleId="180">
    <w:name w:val="Сетка таблицы18"/>
    <w:basedOn w:val="a1"/>
    <w:next w:val="af4"/>
    <w:rsid w:val="00D6398A"/>
    <w:pPr>
      <w:widowControl w:val="0"/>
      <w:autoSpaceDE w:val="0"/>
      <w:autoSpaceDN w:val="0"/>
      <w:adjustRightInd w:val="0"/>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rsid w:val="00D6398A"/>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Сетка таблицы118"/>
    <w:rsid w:val="00D6398A"/>
    <w:pPr>
      <w:widowControl w:val="0"/>
      <w:autoSpaceDE w:val="0"/>
      <w:autoSpaceDN w:val="0"/>
      <w:adjustRightInd w:val="0"/>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semiHidden/>
    <w:rsid w:val="00D6398A"/>
    <w:pPr>
      <w:widowControl w:val="0"/>
      <w:autoSpaceDE w:val="0"/>
      <w:autoSpaceDN w:val="0"/>
    </w:pPr>
    <w:rPr>
      <w:rFonts w:ascii="Calibri" w:eastAsia="Times New Roman" w:hAnsi="Calibri" w:cs="Calibri"/>
      <w:sz w:val="22"/>
      <w:szCs w:val="22"/>
      <w:lang w:val="en-US" w:eastAsia="en-US"/>
    </w:rPr>
    <w:tblPr>
      <w:tblCellMar>
        <w:top w:w="0" w:type="dxa"/>
        <w:left w:w="0" w:type="dxa"/>
        <w:bottom w:w="0" w:type="dxa"/>
        <w:right w:w="0" w:type="dxa"/>
      </w:tblCellMar>
    </w:tblPr>
  </w:style>
  <w:style w:type="table" w:customStyle="1" w:styleId="270">
    <w:name w:val="Сетка таблицы27"/>
    <w:rsid w:val="00D6398A"/>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6">
    <w:name w:val="Table Normal116"/>
    <w:semiHidden/>
    <w:rsid w:val="00D6398A"/>
    <w:pPr>
      <w:widowControl w:val="0"/>
      <w:autoSpaceDE w:val="0"/>
      <w:autoSpaceDN w:val="0"/>
    </w:pPr>
    <w:rPr>
      <w:rFonts w:ascii="Calibri" w:eastAsia="Times New Roman" w:hAnsi="Calibri" w:cs="Calibri"/>
      <w:sz w:val="22"/>
      <w:szCs w:val="22"/>
      <w:lang w:val="en-US" w:eastAsia="en-US"/>
    </w:rPr>
    <w:tblPr>
      <w:tblCellMar>
        <w:top w:w="0" w:type="dxa"/>
        <w:left w:w="0" w:type="dxa"/>
        <w:bottom w:w="0" w:type="dxa"/>
        <w:right w:w="0" w:type="dxa"/>
      </w:tblCellMar>
    </w:tblPr>
  </w:style>
  <w:style w:type="character" w:customStyle="1" w:styleId="searchresult">
    <w:name w:val="search_result"/>
    <w:basedOn w:val="a0"/>
    <w:rsid w:val="00D6398A"/>
    <w:rPr>
      <w:rFonts w:cs="Times New Roman"/>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locked/>
    <w:rsid w:val="00D6398A"/>
    <w:rPr>
      <w:rFonts w:eastAsia="Times New Roman" w:cs="Times New Roman"/>
      <w:bCs/>
      <w:iCs/>
      <w:color w:val="000000"/>
      <w:kern w:val="3"/>
      <w:sz w:val="28"/>
      <w:szCs w:val="24"/>
    </w:rPr>
  </w:style>
  <w:style w:type="character" w:customStyle="1" w:styleId="1ff5">
    <w:name w:val="Обычный (Интернет) Знак1"/>
    <w:aliases w:val="Обычный (веб)1 Знак Знак"/>
    <w:locked/>
    <w:rsid w:val="00D6398A"/>
    <w:rPr>
      <w:rFonts w:ascii="Times New Roman" w:eastAsia="Times New Roman" w:hAnsi="Times New Roman"/>
      <w:kern w:val="1"/>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703017">
      <w:bodyDiv w:val="1"/>
      <w:marLeft w:val="0"/>
      <w:marRight w:val="0"/>
      <w:marTop w:val="0"/>
      <w:marBottom w:val="0"/>
      <w:divBdr>
        <w:top w:val="none" w:sz="0" w:space="0" w:color="auto"/>
        <w:left w:val="none" w:sz="0" w:space="0" w:color="auto"/>
        <w:bottom w:val="none" w:sz="0" w:space="0" w:color="auto"/>
        <w:right w:val="none" w:sz="0" w:space="0" w:color="auto"/>
      </w:divBdr>
    </w:div>
    <w:div w:id="709379157">
      <w:bodyDiv w:val="1"/>
      <w:marLeft w:val="0"/>
      <w:marRight w:val="0"/>
      <w:marTop w:val="0"/>
      <w:marBottom w:val="0"/>
      <w:divBdr>
        <w:top w:val="none" w:sz="0" w:space="0" w:color="auto"/>
        <w:left w:val="none" w:sz="0" w:space="0" w:color="auto"/>
        <w:bottom w:val="none" w:sz="0" w:space="0" w:color="auto"/>
        <w:right w:val="none" w:sz="0" w:space="0" w:color="auto"/>
      </w:divBdr>
    </w:div>
    <w:div w:id="761485297">
      <w:bodyDiv w:val="1"/>
      <w:marLeft w:val="0"/>
      <w:marRight w:val="0"/>
      <w:marTop w:val="0"/>
      <w:marBottom w:val="0"/>
      <w:divBdr>
        <w:top w:val="none" w:sz="0" w:space="0" w:color="auto"/>
        <w:left w:val="none" w:sz="0" w:space="0" w:color="auto"/>
        <w:bottom w:val="none" w:sz="0" w:space="0" w:color="auto"/>
        <w:right w:val="none" w:sz="0" w:space="0" w:color="auto"/>
      </w:divBdr>
    </w:div>
    <w:div w:id="1631781491">
      <w:bodyDiv w:val="1"/>
      <w:marLeft w:val="0"/>
      <w:marRight w:val="0"/>
      <w:marTop w:val="0"/>
      <w:marBottom w:val="0"/>
      <w:divBdr>
        <w:top w:val="none" w:sz="0" w:space="0" w:color="auto"/>
        <w:left w:val="none" w:sz="0" w:space="0" w:color="auto"/>
        <w:bottom w:val="none" w:sz="0" w:space="0" w:color="auto"/>
        <w:right w:val="none" w:sz="0" w:space="0" w:color="auto"/>
      </w:divBdr>
    </w:div>
    <w:div w:id="1726638936">
      <w:bodyDiv w:val="1"/>
      <w:marLeft w:val="0"/>
      <w:marRight w:val="0"/>
      <w:marTop w:val="0"/>
      <w:marBottom w:val="0"/>
      <w:divBdr>
        <w:top w:val="none" w:sz="0" w:space="0" w:color="auto"/>
        <w:left w:val="none" w:sz="0" w:space="0" w:color="auto"/>
        <w:bottom w:val="none" w:sz="0" w:space="0" w:color="auto"/>
        <w:right w:val="none" w:sz="0" w:space="0" w:color="auto"/>
      </w:divBdr>
    </w:div>
    <w:div w:id="1979259066">
      <w:bodyDiv w:val="1"/>
      <w:marLeft w:val="0"/>
      <w:marRight w:val="0"/>
      <w:marTop w:val="0"/>
      <w:marBottom w:val="0"/>
      <w:divBdr>
        <w:top w:val="none" w:sz="0" w:space="0" w:color="auto"/>
        <w:left w:val="none" w:sz="0" w:space="0" w:color="auto"/>
        <w:bottom w:val="none" w:sz="0" w:space="0" w:color="auto"/>
        <w:right w:val="none" w:sz="0" w:space="0" w:color="auto"/>
      </w:divBdr>
    </w:div>
    <w:div w:id="21232563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D26198-7400-4D2E-8DC3-576D5E395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42</Pages>
  <Words>6702</Words>
  <Characters>38206</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Voronezh cityhall</Company>
  <LinksUpToDate>false</LinksUpToDate>
  <CharactersWithSpaces>44819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ovfedosova</dc:creator>
  <cp:lastModifiedBy>Линникова Н.А.</cp:lastModifiedBy>
  <cp:revision>7</cp:revision>
  <cp:lastPrinted>2024-08-05T12:28:00Z</cp:lastPrinted>
  <dcterms:created xsi:type="dcterms:W3CDTF">2024-08-05T09:39:00Z</dcterms:created>
  <dcterms:modified xsi:type="dcterms:W3CDTF">2024-08-05T12:33:00Z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